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1719E0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42002F">
        <w:rPr>
          <w:rFonts w:ascii="PT Astra Serif" w:hAnsi="PT Astra Serif"/>
          <w:b/>
          <w:sz w:val="28"/>
          <w:szCs w:val="28"/>
        </w:rPr>
        <w:t>октябрь</w:t>
      </w:r>
      <w:r w:rsidR="00E07F59" w:rsidRPr="001719E0">
        <w:rPr>
          <w:rFonts w:ascii="PT Astra Serif" w:hAnsi="PT Astra Serif"/>
          <w:b/>
          <w:sz w:val="28"/>
          <w:szCs w:val="28"/>
        </w:rPr>
        <w:t xml:space="preserve"> 2023</w:t>
      </w:r>
      <w:r w:rsidRPr="001719E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1719E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1719E0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1719E0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42002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октябре</w:t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 </w:t>
      </w:r>
      <w:r w:rsidR="0042002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года </w:t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администрацию города Ульяновска поступило </w:t>
      </w:r>
      <w:r w:rsidR="0042002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       </w:t>
      </w:r>
      <w:r w:rsidR="0042002F" w:rsidRPr="001719E0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42002F">
        <w:rPr>
          <w:rFonts w:ascii="PT Astra Serif" w:hAnsi="PT Astra Serif"/>
          <w:b/>
          <w:sz w:val="28"/>
          <w:szCs w:val="28"/>
          <w:u w:val="single"/>
        </w:rPr>
        <w:t>098</w:t>
      </w:r>
      <w:r w:rsidR="0042002F" w:rsidRPr="001719E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2002F" w:rsidRPr="001719E0">
        <w:rPr>
          <w:rFonts w:ascii="PT Astra Serif" w:hAnsi="PT Astra Serif"/>
          <w:sz w:val="28"/>
          <w:szCs w:val="28"/>
        </w:rPr>
        <w:t>обращений от граждан, это меньше показателя аналогичного периода 2022 года</w:t>
      </w:r>
      <w:r w:rsidR="0042002F">
        <w:rPr>
          <w:rFonts w:ascii="PT Astra Serif" w:hAnsi="PT Astra Serif"/>
          <w:sz w:val="28"/>
          <w:szCs w:val="28"/>
        </w:rPr>
        <w:t xml:space="preserve"> на 8,8 %(1204</w:t>
      </w:r>
      <w:r w:rsidR="0042002F" w:rsidRPr="001719E0">
        <w:rPr>
          <w:rFonts w:ascii="PT Astra Serif" w:hAnsi="PT Astra Serif"/>
          <w:sz w:val="28"/>
          <w:szCs w:val="28"/>
        </w:rPr>
        <w:t>), в том числе</w:t>
      </w:r>
      <w:r w:rsidR="0042002F">
        <w:rPr>
          <w:rFonts w:ascii="PT Astra Serif" w:hAnsi="PT Astra Serif"/>
          <w:sz w:val="28"/>
          <w:szCs w:val="28"/>
        </w:rPr>
        <w:t>.</w:t>
      </w:r>
    </w:p>
    <w:p w:rsidR="0042002F" w:rsidRPr="001719E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403 обращения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перенаправлены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администрацию города Ульяновска в соответствии с компетенцией из органов исполнительной власти Ульяновской области, </w:t>
      </w:r>
      <w:r w:rsidRPr="001719E0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1719E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>
        <w:rPr>
          <w:rFonts w:ascii="PT Astra Serif" w:hAnsi="PT Astra Serif"/>
          <w:sz w:val="28"/>
          <w:szCs w:val="28"/>
        </w:rPr>
        <w:t>460 обращений</w:t>
      </w:r>
      <w:r w:rsidRPr="001719E0">
        <w:rPr>
          <w:rFonts w:ascii="PT Astra Serif" w:hAnsi="PT Astra Serif"/>
          <w:sz w:val="28"/>
          <w:szCs w:val="28"/>
        </w:rPr>
        <w:t xml:space="preserve"> в форме электронного документа</w:t>
      </w:r>
      <w:r>
        <w:rPr>
          <w:rFonts w:ascii="PT Astra Serif" w:hAnsi="PT Astra Serif"/>
          <w:sz w:val="28"/>
          <w:szCs w:val="28"/>
        </w:rPr>
        <w:t xml:space="preserve"> (41,9</w:t>
      </w:r>
      <w:r w:rsidRPr="001719E0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>
        <w:rPr>
          <w:rFonts w:ascii="PT Astra Serif" w:hAnsi="PT Astra Serif"/>
          <w:sz w:val="28"/>
          <w:szCs w:val="28"/>
        </w:rPr>
        <w:t>риоде прошлого года (462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42002F" w:rsidRPr="001719E0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638 обращений поступило письменно, из них п</w:t>
      </w:r>
      <w:r w:rsidRPr="001719E0">
        <w:rPr>
          <w:rFonts w:ascii="PT Astra Serif" w:hAnsi="PT Astra Serif"/>
          <w:sz w:val="28"/>
          <w:szCs w:val="28"/>
        </w:rPr>
        <w:t xml:space="preserve">осредством «Почты России» </w:t>
      </w:r>
      <w:r>
        <w:rPr>
          <w:rFonts w:ascii="PT Astra Serif" w:hAnsi="PT Astra Serif"/>
          <w:sz w:val="28"/>
          <w:szCs w:val="28"/>
        </w:rPr>
        <w:t>160 обращений.</w:t>
      </w:r>
    </w:p>
    <w:p w:rsidR="0042002F" w:rsidRPr="001719E0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>
        <w:rPr>
          <w:rFonts w:ascii="PT Astra Serif" w:hAnsi="PT Astra Serif"/>
          <w:sz w:val="28"/>
          <w:szCs w:val="28"/>
        </w:rPr>
        <w:t>0,6</w:t>
      </w:r>
      <w:r w:rsidRPr="001719E0">
        <w:rPr>
          <w:rFonts w:ascii="PT Astra Serif" w:hAnsi="PT Astra Serif"/>
          <w:sz w:val="28"/>
          <w:szCs w:val="28"/>
        </w:rPr>
        <w:t xml:space="preserve"> % (7).</w:t>
      </w:r>
    </w:p>
    <w:p w:rsidR="006A26C8" w:rsidRPr="001719E0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1719E0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644975" w:rsidRPr="001719E0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037641" w:rsidRPr="001719E0" w:rsidRDefault="006A26C8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Наибольшее количество</w:t>
      </w:r>
      <w:r w:rsidR="00AD5E65">
        <w:rPr>
          <w:rFonts w:ascii="PT Astra Serif" w:hAnsi="PT Astra Serif"/>
          <w:sz w:val="28"/>
          <w:szCs w:val="28"/>
        </w:rPr>
        <w:t xml:space="preserve"> обращений поступило от граждан </w:t>
      </w:r>
      <w:r w:rsidR="00AD5E65" w:rsidRPr="001719E0">
        <w:rPr>
          <w:rFonts w:ascii="PT Astra Serif" w:hAnsi="PT Astra Serif"/>
          <w:sz w:val="28"/>
          <w:szCs w:val="28"/>
        </w:rPr>
        <w:t>проживающих в Заволжск</w:t>
      </w:r>
      <w:r w:rsidR="00AD5E65">
        <w:rPr>
          <w:rFonts w:ascii="PT Astra Serif" w:hAnsi="PT Astra Serif"/>
          <w:sz w:val="28"/>
          <w:szCs w:val="28"/>
        </w:rPr>
        <w:t>ого район города Ульяновска – 321</w:t>
      </w:r>
      <w:r w:rsidR="00AD5E65" w:rsidRPr="001719E0">
        <w:rPr>
          <w:rFonts w:ascii="PT Astra Serif" w:hAnsi="PT Astra Serif"/>
          <w:sz w:val="28"/>
          <w:szCs w:val="28"/>
        </w:rPr>
        <w:t xml:space="preserve"> обра</w:t>
      </w:r>
      <w:r w:rsidR="00AD5E65">
        <w:rPr>
          <w:rFonts w:ascii="PT Astra Serif" w:hAnsi="PT Astra Serif"/>
          <w:sz w:val="28"/>
          <w:szCs w:val="28"/>
        </w:rPr>
        <w:t>щение (заявление</w:t>
      </w:r>
      <w:r w:rsidR="00AD5E65" w:rsidRPr="001719E0">
        <w:rPr>
          <w:rFonts w:ascii="PT Astra Serif" w:hAnsi="PT Astra Serif"/>
          <w:sz w:val="28"/>
          <w:szCs w:val="28"/>
        </w:rPr>
        <w:t>);</w:t>
      </w:r>
    </w:p>
    <w:p w:rsidR="00AD5E65" w:rsidRDefault="00B75BCF" w:rsidP="00B75B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Далее: - Ленинск</w:t>
      </w:r>
      <w:r w:rsidR="00AD5E65">
        <w:rPr>
          <w:rFonts w:ascii="PT Astra Serif" w:hAnsi="PT Astra Serif"/>
          <w:sz w:val="28"/>
          <w:szCs w:val="28"/>
        </w:rPr>
        <w:t>ий район города Ульяновска – 277</w:t>
      </w:r>
      <w:r w:rsidRPr="001719E0">
        <w:rPr>
          <w:rFonts w:ascii="PT Astra Serif" w:hAnsi="PT Astra Serif"/>
          <w:sz w:val="28"/>
          <w:szCs w:val="28"/>
        </w:rPr>
        <w:t xml:space="preserve"> обращений (заявлений);</w:t>
      </w:r>
      <w:r w:rsidR="00AD5E65" w:rsidRPr="00AD5E65">
        <w:rPr>
          <w:rFonts w:ascii="PT Astra Serif" w:hAnsi="PT Astra Serif"/>
          <w:sz w:val="28"/>
          <w:szCs w:val="28"/>
        </w:rPr>
        <w:t xml:space="preserve"> </w:t>
      </w:r>
    </w:p>
    <w:p w:rsidR="00B75BCF" w:rsidRPr="001719E0" w:rsidRDefault="00AD5E65" w:rsidP="00B75B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Засвияжский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города Ульяновска – 263 обращения (заявления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1719E0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AD5E65">
        <w:rPr>
          <w:rFonts w:ascii="PT Astra Serif" w:hAnsi="PT Astra Serif"/>
          <w:sz w:val="28"/>
          <w:szCs w:val="28"/>
        </w:rPr>
        <w:t>235</w:t>
      </w:r>
      <w:r w:rsidR="00B75BCF" w:rsidRPr="001719E0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AD5E65">
        <w:rPr>
          <w:rFonts w:ascii="PT Astra Serif" w:hAnsi="PT Astra Serif"/>
          <w:sz w:val="28"/>
          <w:szCs w:val="28"/>
        </w:rPr>
        <w:t>- иногородних – 46 обращений (заявлений</w:t>
      </w:r>
      <w:r w:rsidRPr="001719E0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AD5E65">
        <w:rPr>
          <w:rFonts w:ascii="PT Astra Serif" w:hAnsi="PT Astra Serif"/>
          <w:sz w:val="28"/>
          <w:szCs w:val="28"/>
        </w:rPr>
        <w:t>-адрес не указан 57 обращений</w:t>
      </w:r>
      <w:r w:rsidRPr="001719E0">
        <w:rPr>
          <w:rFonts w:ascii="PT Astra Serif" w:hAnsi="PT Astra Serif"/>
          <w:sz w:val="28"/>
          <w:szCs w:val="28"/>
        </w:rPr>
        <w:t>.</w:t>
      </w:r>
    </w:p>
    <w:p w:rsidR="00D54ACA" w:rsidRPr="001719E0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1719E0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3754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1140</w:t>
      </w:r>
      <w:r w:rsidR="00EF3A30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B75BCF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ов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1719E0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1719E0">
        <w:rPr>
          <w:rFonts w:ascii="PT Astra Serif" w:hAnsi="PT Astra Serif"/>
          <w:sz w:val="28"/>
          <w:szCs w:val="28"/>
        </w:rPr>
        <w:t xml:space="preserve">«Хозяйственная </w:t>
      </w:r>
      <w:r w:rsidR="0037546F">
        <w:rPr>
          <w:rFonts w:ascii="PT Astra Serif" w:hAnsi="PT Astra Serif"/>
          <w:sz w:val="28"/>
          <w:szCs w:val="28"/>
        </w:rPr>
        <w:t>деятельность» (45,2 %, 515</w:t>
      </w:r>
      <w:r w:rsidR="009E5147" w:rsidRPr="001719E0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комплекс</w:t>
      </w:r>
      <w:r w:rsidR="0037546F">
        <w:rPr>
          <w:rFonts w:ascii="PT Astra Serif" w:hAnsi="PT Astra Serif"/>
          <w:sz w:val="28"/>
          <w:szCs w:val="28"/>
        </w:rPr>
        <w:t>ное благоустройство (12,4 %, 141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транспортное обслуживание</w:t>
      </w:r>
      <w:r>
        <w:rPr>
          <w:rFonts w:ascii="PT Astra Serif" w:hAnsi="PT Astra Serif"/>
          <w:sz w:val="28"/>
          <w:szCs w:val="28"/>
        </w:rPr>
        <w:t>; уличное освещение (10,7 % 122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градостроительство, строитель</w:t>
      </w:r>
      <w:r>
        <w:rPr>
          <w:rFonts w:ascii="PT Astra Serif" w:hAnsi="PT Astra Serif"/>
          <w:sz w:val="28"/>
          <w:szCs w:val="28"/>
        </w:rPr>
        <w:t>ство, проектирование (6,9 % 79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строительство, размещение гаражей</w:t>
      </w:r>
      <w:r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>
        <w:rPr>
          <w:rFonts w:ascii="PT Astra Serif" w:hAnsi="PT Astra Serif"/>
          <w:sz w:val="28"/>
          <w:szCs w:val="28"/>
        </w:rPr>
        <w:t>автопарковок</w:t>
      </w:r>
      <w:proofErr w:type="spellEnd"/>
      <w:r>
        <w:rPr>
          <w:rFonts w:ascii="PT Astra Serif" w:hAnsi="PT Astra Serif"/>
          <w:sz w:val="28"/>
          <w:szCs w:val="28"/>
        </w:rPr>
        <w:t xml:space="preserve"> (3,3 % 38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>
        <w:rPr>
          <w:rFonts w:ascii="PT Astra Serif" w:hAnsi="PT Astra Serif"/>
          <w:sz w:val="28"/>
          <w:szCs w:val="28"/>
        </w:rPr>
        <w:t>здных дорог, тротуаров (3,1 % 36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lastRenderedPageBreak/>
        <w:t>- безопасность дорожного движения, до</w:t>
      </w:r>
      <w:r w:rsidR="00AD3786" w:rsidRPr="001719E0">
        <w:rPr>
          <w:rFonts w:ascii="PT Astra Serif" w:hAnsi="PT Astra Serif"/>
          <w:sz w:val="28"/>
          <w:szCs w:val="28"/>
        </w:rPr>
        <w:t xml:space="preserve">рожные знаки, разметка </w:t>
      </w:r>
      <w:r w:rsidR="0037546F">
        <w:rPr>
          <w:rFonts w:ascii="PT Astra Serif" w:hAnsi="PT Astra Serif"/>
          <w:sz w:val="28"/>
          <w:szCs w:val="28"/>
        </w:rPr>
        <w:t>(2,6 % 30</w:t>
      </w:r>
      <w:r w:rsidRPr="001719E0">
        <w:rPr>
          <w:rFonts w:ascii="PT Astra Serif" w:hAnsi="PT Astra Serif"/>
          <w:sz w:val="28"/>
          <w:szCs w:val="28"/>
        </w:rPr>
        <w:t>)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строительство </w:t>
      </w:r>
      <w:r w:rsidR="0037546F">
        <w:rPr>
          <w:rFonts w:ascii="PT Astra Serif" w:hAnsi="PT Astra Serif"/>
          <w:sz w:val="28"/>
          <w:szCs w:val="28"/>
        </w:rPr>
        <w:t>и реконструкция дорог (1,8</w:t>
      </w:r>
      <w:r w:rsidR="001719E0" w:rsidRPr="001719E0">
        <w:rPr>
          <w:rFonts w:ascii="PT Astra Serif" w:hAnsi="PT Astra Serif"/>
          <w:sz w:val="28"/>
          <w:szCs w:val="28"/>
        </w:rPr>
        <w:t xml:space="preserve"> %, 2</w:t>
      </w:r>
      <w:r w:rsidR="0037546F">
        <w:rPr>
          <w:rFonts w:ascii="PT Astra Serif" w:hAnsi="PT Astra Serif"/>
          <w:sz w:val="28"/>
          <w:szCs w:val="28"/>
        </w:rPr>
        <w:t>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вопросы торговли</w:t>
      </w:r>
      <w:r w:rsidR="0037546F">
        <w:rPr>
          <w:rFonts w:ascii="PT Astra Serif" w:hAnsi="PT Astra Serif"/>
          <w:sz w:val="28"/>
          <w:szCs w:val="28"/>
        </w:rPr>
        <w:t xml:space="preserve"> и торговых объектов (1 % 11</w:t>
      </w:r>
      <w:r w:rsidR="0038149E" w:rsidRPr="001719E0">
        <w:rPr>
          <w:rFonts w:ascii="PT Astra Serif" w:hAnsi="PT Astra Serif"/>
          <w:sz w:val="28"/>
          <w:szCs w:val="28"/>
        </w:rPr>
        <w:t>);</w:t>
      </w:r>
    </w:p>
    <w:p w:rsidR="00ED5EC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1719E0">
        <w:rPr>
          <w:rFonts w:ascii="PT Astra Serif" w:hAnsi="PT Astra Serif"/>
          <w:sz w:val="28"/>
          <w:szCs w:val="28"/>
        </w:rPr>
        <w:t>ко</w:t>
      </w:r>
      <w:r w:rsidR="0037546F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37546F">
        <w:rPr>
          <w:rFonts w:ascii="PT Astra Serif" w:hAnsi="PT Astra Serif"/>
          <w:sz w:val="28"/>
          <w:szCs w:val="28"/>
        </w:rPr>
        <w:t xml:space="preserve"> хозяйства (3,2 %, 37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2-я позиция</w:t>
      </w:r>
      <w:r w:rsidRPr="001719E0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1719E0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D1226F">
        <w:rPr>
          <w:rFonts w:ascii="PT Astra Serif" w:hAnsi="PT Astra Serif"/>
          <w:sz w:val="28"/>
          <w:szCs w:val="28"/>
        </w:rPr>
        <w:t>альное страхование» (19,3 %, 220</w:t>
      </w:r>
      <w:r w:rsidR="009E5147" w:rsidRPr="001719E0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1719E0">
        <w:rPr>
          <w:rFonts w:ascii="PT Astra Serif" w:hAnsi="PT Astra Serif"/>
          <w:sz w:val="28"/>
          <w:szCs w:val="28"/>
        </w:rPr>
        <w:t xml:space="preserve"> м</w:t>
      </w:r>
      <w:r w:rsidR="00D1226F">
        <w:rPr>
          <w:rFonts w:ascii="PT Astra Serif" w:hAnsi="PT Astra Serif"/>
          <w:sz w:val="28"/>
          <w:szCs w:val="28"/>
        </w:rPr>
        <w:t>алоимущим гражданам (15 %, 171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2A9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D1226F">
        <w:rPr>
          <w:rFonts w:ascii="PT Astra Serif" w:hAnsi="PT Astra Serif"/>
          <w:sz w:val="28"/>
          <w:szCs w:val="28"/>
        </w:rPr>
        <w:t>детным семьям и др.) (4,3 %, 49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3-ю позицию</w:t>
      </w:r>
      <w:r w:rsidRPr="001719E0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1719E0">
        <w:rPr>
          <w:rFonts w:ascii="PT Astra Serif" w:hAnsi="PT Astra Serif"/>
          <w:sz w:val="28"/>
          <w:szCs w:val="28"/>
        </w:rPr>
        <w:t xml:space="preserve">ище» </w:t>
      </w:r>
      <w:r w:rsidR="00D1226F">
        <w:rPr>
          <w:rFonts w:ascii="PT Astra Serif" w:hAnsi="PT Astra Serif"/>
          <w:sz w:val="28"/>
          <w:szCs w:val="28"/>
        </w:rPr>
        <w:t>(20,2</w:t>
      </w:r>
      <w:r w:rsidR="00046A7F" w:rsidRPr="001719E0">
        <w:rPr>
          <w:rFonts w:ascii="PT Astra Serif" w:hAnsi="PT Astra Serif"/>
          <w:sz w:val="28"/>
          <w:szCs w:val="28"/>
        </w:rPr>
        <w:t xml:space="preserve"> %, </w:t>
      </w:r>
      <w:r w:rsidR="00D1226F">
        <w:rPr>
          <w:rFonts w:ascii="PT Astra Serif" w:hAnsi="PT Astra Serif"/>
          <w:sz w:val="28"/>
          <w:szCs w:val="28"/>
        </w:rPr>
        <w:t>230</w:t>
      </w:r>
      <w:r w:rsidRPr="001719E0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>
        <w:rPr>
          <w:rFonts w:ascii="PT Astra Serif" w:hAnsi="PT Astra Serif"/>
          <w:sz w:val="28"/>
          <w:szCs w:val="28"/>
        </w:rPr>
        <w:t>водоснабжении</w:t>
      </w:r>
      <w:r>
        <w:rPr>
          <w:rFonts w:ascii="PT Astra Serif" w:hAnsi="PT Astra Serif"/>
          <w:sz w:val="28"/>
          <w:szCs w:val="28"/>
        </w:rPr>
        <w:br/>
        <w:t>(5,2 %, 59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1719E0">
        <w:rPr>
          <w:rFonts w:ascii="PT Astra Serif" w:hAnsi="PT Astra Serif"/>
          <w:sz w:val="28"/>
          <w:szCs w:val="28"/>
        </w:rPr>
        <w:t>равл</w:t>
      </w:r>
      <w:r w:rsidR="00D1226F">
        <w:rPr>
          <w:rFonts w:ascii="PT Astra Serif" w:hAnsi="PT Astra Serif"/>
          <w:sz w:val="28"/>
          <w:szCs w:val="28"/>
        </w:rPr>
        <w:t>яющих организаций (3,7 %, 42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обращение с </w:t>
      </w:r>
      <w:r w:rsidR="00D1226F">
        <w:rPr>
          <w:rFonts w:ascii="PT Astra Serif" w:hAnsi="PT Astra Serif"/>
          <w:sz w:val="28"/>
          <w:szCs w:val="28"/>
        </w:rPr>
        <w:t>ТКО (3,5</w:t>
      </w:r>
      <w:r w:rsidR="00102F34" w:rsidRPr="001719E0">
        <w:rPr>
          <w:rFonts w:ascii="PT Astra Serif" w:hAnsi="PT Astra Serif"/>
          <w:sz w:val="28"/>
          <w:szCs w:val="28"/>
        </w:rPr>
        <w:t xml:space="preserve"> %, </w:t>
      </w:r>
      <w:r w:rsidR="00D1226F">
        <w:rPr>
          <w:rFonts w:ascii="PT Astra Serif" w:hAnsi="PT Astra Serif"/>
          <w:sz w:val="28"/>
          <w:szCs w:val="28"/>
        </w:rPr>
        <w:t>40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>
        <w:rPr>
          <w:rFonts w:ascii="PT Astra Serif" w:hAnsi="PT Astra Serif"/>
          <w:sz w:val="28"/>
          <w:szCs w:val="28"/>
        </w:rPr>
        <w:t>имущества (1</w:t>
      </w:r>
      <w:r w:rsidRPr="001719E0">
        <w:rPr>
          <w:rFonts w:ascii="PT Astra Serif" w:hAnsi="PT Astra Serif"/>
          <w:sz w:val="28"/>
          <w:szCs w:val="28"/>
        </w:rPr>
        <w:t xml:space="preserve"> %, </w:t>
      </w:r>
      <w:r>
        <w:rPr>
          <w:rFonts w:ascii="PT Astra Serif" w:hAnsi="PT Astra Serif"/>
          <w:sz w:val="28"/>
          <w:szCs w:val="28"/>
        </w:rPr>
        <w:t>12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D1226F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(0,9 %, 11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EA2DAC" w:rsidRPr="001719E0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оплата жил</w:t>
      </w:r>
      <w:r w:rsidR="00713DD9" w:rsidRPr="001719E0">
        <w:rPr>
          <w:rFonts w:ascii="PT Astra Serif" w:hAnsi="PT Astra Serif"/>
          <w:sz w:val="28"/>
          <w:szCs w:val="28"/>
        </w:rPr>
        <w:t>ищ</w:t>
      </w:r>
      <w:r w:rsidR="00E40190" w:rsidRPr="001719E0">
        <w:rPr>
          <w:rFonts w:ascii="PT Astra Serif" w:hAnsi="PT Astra Serif"/>
          <w:sz w:val="28"/>
          <w:szCs w:val="28"/>
        </w:rPr>
        <w:t>но-коммунальных услуг (0,2</w:t>
      </w:r>
      <w:r w:rsidR="006F79D4" w:rsidRPr="001719E0">
        <w:rPr>
          <w:rFonts w:ascii="PT Astra Serif" w:hAnsi="PT Astra Serif"/>
          <w:sz w:val="28"/>
          <w:szCs w:val="28"/>
        </w:rPr>
        <w:t xml:space="preserve"> %, </w:t>
      </w:r>
      <w:r w:rsidR="00D1226F">
        <w:rPr>
          <w:rFonts w:ascii="PT Astra Serif" w:hAnsi="PT Astra Serif"/>
          <w:sz w:val="28"/>
          <w:szCs w:val="28"/>
        </w:rPr>
        <w:t>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3273" w:rsidRPr="001719E0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другие воп</w:t>
      </w:r>
      <w:r w:rsidR="00713DD9" w:rsidRPr="001719E0">
        <w:rPr>
          <w:rFonts w:ascii="PT Astra Serif" w:hAnsi="PT Astra Serif"/>
          <w:sz w:val="28"/>
          <w:szCs w:val="28"/>
        </w:rPr>
        <w:t>р</w:t>
      </w:r>
      <w:r w:rsidR="00F912BD" w:rsidRPr="001719E0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D1226F">
        <w:rPr>
          <w:rFonts w:ascii="PT Astra Serif" w:hAnsi="PT Astra Serif"/>
          <w:sz w:val="28"/>
          <w:szCs w:val="28"/>
        </w:rPr>
        <w:t>(5,6</w:t>
      </w:r>
      <w:r w:rsidR="009E5147" w:rsidRPr="001719E0">
        <w:rPr>
          <w:rFonts w:ascii="PT Astra Serif" w:hAnsi="PT Astra Serif"/>
          <w:sz w:val="28"/>
          <w:szCs w:val="28"/>
        </w:rPr>
        <w:t xml:space="preserve"> %,</w:t>
      </w:r>
      <w:r w:rsidR="00D1226F">
        <w:rPr>
          <w:rFonts w:ascii="PT Astra Serif" w:hAnsi="PT Astra Serif"/>
          <w:sz w:val="28"/>
          <w:szCs w:val="28"/>
        </w:rPr>
        <w:t xml:space="preserve"> 64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4-я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3829C1" w:rsidRPr="001719E0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D1226F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D1226F">
        <w:rPr>
          <w:rFonts w:ascii="PT Astra Serif" w:hAnsi="PT Astra Serif"/>
          <w:sz w:val="28"/>
          <w:szCs w:val="28"/>
        </w:rPr>
        <w:br/>
        <w:t>(3,3 %, 38</w:t>
      </w:r>
      <w:r w:rsidR="003829C1" w:rsidRPr="001719E0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5-я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1719E0">
        <w:rPr>
          <w:rFonts w:ascii="PT Astra Serif" w:hAnsi="PT Astra Serif"/>
          <w:sz w:val="28"/>
          <w:szCs w:val="28"/>
        </w:rPr>
        <w:t>«Безопасность и</w:t>
      </w:r>
      <w:r w:rsidR="00D1226F">
        <w:rPr>
          <w:rFonts w:ascii="PT Astra Serif" w:hAnsi="PT Astra Serif"/>
          <w:sz w:val="28"/>
          <w:szCs w:val="28"/>
        </w:rPr>
        <w:t xml:space="preserve"> охрана правопорядка» (2,4 %, 27</w:t>
      </w:r>
      <w:r w:rsidR="00D1226F" w:rsidRPr="001719E0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1719E0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1719E0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6-я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1719E0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D1226F">
        <w:rPr>
          <w:rFonts w:ascii="PT Astra Serif" w:hAnsi="PT Astra Serif"/>
          <w:sz w:val="28"/>
          <w:szCs w:val="28"/>
        </w:rPr>
        <w:t>я, вопросы образования (2,1 % 24</w:t>
      </w:r>
      <w:r w:rsidR="00D1226F" w:rsidRPr="001719E0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03" w:rsidRDefault="00542A03" w:rsidP="006C7726">
      <w:pPr>
        <w:spacing w:after="0" w:line="240" w:lineRule="auto"/>
      </w:pPr>
      <w:r>
        <w:separator/>
      </w:r>
    </w:p>
  </w:endnote>
  <w:endnote w:type="continuationSeparator" w:id="0">
    <w:p w:rsidR="00542A03" w:rsidRDefault="00542A03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03" w:rsidRDefault="00542A03" w:rsidP="006C7726">
      <w:pPr>
        <w:spacing w:after="0" w:line="240" w:lineRule="auto"/>
      </w:pPr>
      <w:r>
        <w:separator/>
      </w:r>
    </w:p>
  </w:footnote>
  <w:footnote w:type="continuationSeparator" w:id="0">
    <w:p w:rsidR="00542A03" w:rsidRDefault="00542A03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7B3910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8E1CF0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60547"/>
    <w:rsid w:val="002614D7"/>
    <w:rsid w:val="00271767"/>
    <w:rsid w:val="00281A1C"/>
    <w:rsid w:val="002853C4"/>
    <w:rsid w:val="002A1B16"/>
    <w:rsid w:val="002B4613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7546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5FD5"/>
    <w:rsid w:val="00417BCA"/>
    <w:rsid w:val="0042002F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2A03"/>
    <w:rsid w:val="00545373"/>
    <w:rsid w:val="00554D0C"/>
    <w:rsid w:val="00555389"/>
    <w:rsid w:val="00574171"/>
    <w:rsid w:val="00594561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94C75"/>
    <w:rsid w:val="008C506F"/>
    <w:rsid w:val="008C655F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76CF5"/>
    <w:rsid w:val="00A81C9D"/>
    <w:rsid w:val="00A85F65"/>
    <w:rsid w:val="00A87A2E"/>
    <w:rsid w:val="00A93893"/>
    <w:rsid w:val="00AA0D55"/>
    <w:rsid w:val="00AD1D67"/>
    <w:rsid w:val="00AD3786"/>
    <w:rsid w:val="00AD390B"/>
    <w:rsid w:val="00AD5E65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12557"/>
    <w:rsid w:val="00E1408C"/>
    <w:rsid w:val="00E40190"/>
    <w:rsid w:val="00E4285E"/>
    <w:rsid w:val="00E4366C"/>
    <w:rsid w:val="00E47F87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40F33"/>
    <w:rsid w:val="00F61561"/>
    <w:rsid w:val="00F74869"/>
    <w:rsid w:val="00F80898"/>
    <w:rsid w:val="00F81736"/>
    <w:rsid w:val="00F828F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2023-11-13T11:10:00Z</cp:lastPrinted>
  <dcterms:created xsi:type="dcterms:W3CDTF">2022-06-15T11:07:00Z</dcterms:created>
  <dcterms:modified xsi:type="dcterms:W3CDTF">2023-11-13T11:41:00Z</dcterms:modified>
</cp:coreProperties>
</file>