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2120"/>
        <w:gridCol w:w="1984"/>
        <w:gridCol w:w="2552"/>
        <w:gridCol w:w="4819"/>
        <w:gridCol w:w="3119"/>
      </w:tblGrid>
      <w:tr w:rsidR="00AE46FB" w:rsidRPr="005C7F1E" w:rsidTr="001C28AB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552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образ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819" w:type="dxa"/>
          </w:tcPr>
          <w:p w:rsidR="005C7F1E" w:rsidRPr="00005FBF" w:rsidRDefault="00005FBF" w:rsidP="001C28AB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119" w:type="dxa"/>
          </w:tcPr>
          <w:p w:rsidR="005C7F1E" w:rsidRPr="005C7F1E" w:rsidRDefault="00005FBF" w:rsidP="001C28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F8413C">
        <w:trPr>
          <w:trHeight w:val="2117"/>
        </w:trPr>
        <w:tc>
          <w:tcPr>
            <w:tcW w:w="540" w:type="dxa"/>
          </w:tcPr>
          <w:p w:rsidR="005C7F1E" w:rsidRPr="00393B22" w:rsidRDefault="005C7F1E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0" w:type="dxa"/>
          </w:tcPr>
          <w:p w:rsidR="005C7F1E" w:rsidRDefault="005C7F1E" w:rsidP="001C28A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F8413C">
              <w:rPr>
                <w:rFonts w:ascii="PT Astra Serif" w:hAnsi="PT Astra Serif"/>
                <w:sz w:val="24"/>
                <w:szCs w:val="24"/>
              </w:rPr>
              <w:t>инв</w:t>
            </w:r>
            <w:r w:rsid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="00F8413C">
              <w:rPr>
                <w:rFonts w:ascii="PT Astra Serif" w:hAnsi="PT Astra Serif"/>
                <w:sz w:val="24"/>
                <w:szCs w:val="24"/>
              </w:rPr>
              <w:t>стиций и план</w:t>
            </w:r>
            <w:r w:rsidR="00F8413C">
              <w:rPr>
                <w:rFonts w:ascii="PT Astra Serif" w:hAnsi="PT Astra Serif"/>
                <w:sz w:val="24"/>
                <w:szCs w:val="24"/>
              </w:rPr>
              <w:t>и</w:t>
            </w:r>
            <w:r w:rsidR="00F8413C">
              <w:rPr>
                <w:rFonts w:ascii="PT Astra Serif" w:hAnsi="PT Astra Serif"/>
                <w:sz w:val="24"/>
                <w:szCs w:val="24"/>
              </w:rPr>
              <w:t>рования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страции города Ульяно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ска</w:t>
            </w:r>
          </w:p>
          <w:p w:rsidR="001C28AB" w:rsidRDefault="001C28AB" w:rsidP="001C28A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C28AB" w:rsidRDefault="001C28AB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5C7F1E" w:rsidRDefault="005C7F1E" w:rsidP="00F8413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о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дела </w:t>
            </w:r>
            <w:r w:rsidR="00F8413C">
              <w:rPr>
                <w:rFonts w:ascii="PT Astra Serif" w:hAnsi="PT Astra Serif"/>
                <w:sz w:val="24"/>
                <w:szCs w:val="24"/>
              </w:rPr>
              <w:t>по инв</w:t>
            </w:r>
            <w:r w:rsid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="00F8413C">
              <w:rPr>
                <w:rFonts w:ascii="PT Astra Serif" w:hAnsi="PT Astra Serif"/>
                <w:sz w:val="24"/>
                <w:szCs w:val="24"/>
              </w:rPr>
              <w:t>стиционной де</w:t>
            </w:r>
            <w:r w:rsidR="00F8413C">
              <w:rPr>
                <w:rFonts w:ascii="PT Astra Serif" w:hAnsi="PT Astra Serif"/>
                <w:sz w:val="24"/>
                <w:szCs w:val="24"/>
              </w:rPr>
              <w:t>я</w:t>
            </w:r>
            <w:r w:rsidR="00F8413C">
              <w:rPr>
                <w:rFonts w:ascii="PT Astra Serif" w:hAnsi="PT Astra Serif"/>
                <w:sz w:val="24"/>
                <w:szCs w:val="24"/>
              </w:rPr>
              <w:t>тельности</w:t>
            </w:r>
          </w:p>
        </w:tc>
        <w:tc>
          <w:tcPr>
            <w:tcW w:w="2552" w:type="dxa"/>
          </w:tcPr>
          <w:p w:rsidR="005C7F1E" w:rsidRPr="00B92775" w:rsidRDefault="00AE46FB" w:rsidP="001C28A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</w:t>
            </w:r>
            <w:r w:rsidR="00356A90">
              <w:rPr>
                <w:rFonts w:ascii="PT Astra Serif" w:hAnsi="PT Astra Serif"/>
                <w:sz w:val="24"/>
                <w:szCs w:val="24"/>
              </w:rPr>
              <w:t>направлению де</w:t>
            </w:r>
            <w:r w:rsidR="00356A90">
              <w:rPr>
                <w:rFonts w:ascii="PT Astra Serif" w:hAnsi="PT Astra Serif"/>
                <w:sz w:val="24"/>
                <w:szCs w:val="24"/>
              </w:rPr>
              <w:t>я</w:t>
            </w:r>
            <w:r w:rsidR="00356A90">
              <w:rPr>
                <w:rFonts w:ascii="PT Astra Serif" w:hAnsi="PT Astra Serif"/>
                <w:sz w:val="24"/>
                <w:szCs w:val="24"/>
              </w:rPr>
              <w:t>тельности</w:t>
            </w:r>
            <w:r w:rsidR="00B92775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1C28AB">
              <w:rPr>
                <w:rFonts w:ascii="PT Astra Serif" w:hAnsi="PT Astra Serif"/>
                <w:sz w:val="24"/>
                <w:szCs w:val="24"/>
              </w:rPr>
              <w:t>юриспр</w:t>
            </w:r>
            <w:r w:rsidR="001C28AB">
              <w:rPr>
                <w:rFonts w:ascii="PT Astra Serif" w:hAnsi="PT Astra Serif"/>
                <w:sz w:val="24"/>
                <w:szCs w:val="24"/>
              </w:rPr>
              <w:t>у</w:t>
            </w:r>
            <w:r w:rsidR="001C28AB">
              <w:rPr>
                <w:rFonts w:ascii="PT Astra Serif" w:hAnsi="PT Astra Serif"/>
                <w:sz w:val="24"/>
                <w:szCs w:val="24"/>
              </w:rPr>
              <w:t>денция, управление персоналом, госуда</w:t>
            </w:r>
            <w:r w:rsidR="001C28AB">
              <w:rPr>
                <w:rFonts w:ascii="PT Astra Serif" w:hAnsi="PT Astra Serif"/>
                <w:sz w:val="24"/>
                <w:szCs w:val="24"/>
              </w:rPr>
              <w:t>р</w:t>
            </w:r>
            <w:r w:rsidR="001C28AB">
              <w:rPr>
                <w:rFonts w:ascii="PT Astra Serif" w:hAnsi="PT Astra Serif"/>
                <w:sz w:val="24"/>
                <w:szCs w:val="24"/>
              </w:rPr>
              <w:t>ственное и муниц</w:t>
            </w:r>
            <w:r w:rsidR="001C28AB">
              <w:rPr>
                <w:rFonts w:ascii="PT Astra Serif" w:hAnsi="PT Astra Serif"/>
                <w:sz w:val="24"/>
                <w:szCs w:val="24"/>
              </w:rPr>
              <w:t>и</w:t>
            </w:r>
            <w:r w:rsidR="001C28AB">
              <w:rPr>
                <w:rFonts w:ascii="PT Astra Serif" w:hAnsi="PT Astra Serif"/>
                <w:sz w:val="24"/>
                <w:szCs w:val="24"/>
              </w:rPr>
              <w:t>пальное управление</w:t>
            </w:r>
          </w:p>
        </w:tc>
        <w:tc>
          <w:tcPr>
            <w:tcW w:w="4819" w:type="dxa"/>
          </w:tcPr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after="17" w:line="247" w:lineRule="auto"/>
              <w:ind w:left="0" w:right="21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Подготовка информационно-аналитических материалов о реализации инв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стиционной политики на территории муниципального образования «город Уль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я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новск».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after="17" w:line="247" w:lineRule="auto"/>
              <w:ind w:left="0" w:right="21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Подготовка и актуализация инвест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и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ционного паспорта муниципального обр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а</w:t>
            </w:r>
            <w:r w:rsidRPr="00F8413C">
              <w:rPr>
                <w:rFonts w:ascii="PT Astra Serif" w:hAnsi="PT Astra Serif"/>
                <w:sz w:val="24"/>
                <w:szCs w:val="24"/>
              </w:rPr>
              <w:t xml:space="preserve">зования «город Ульяновск». 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line="252" w:lineRule="auto"/>
              <w:ind w:left="0" w:right="23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Осуществление формирования п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речня муниципального имущества города Ульяновска, подлежащего передаче на у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с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ловиях концесс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и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онного соглашения.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line="247" w:lineRule="auto"/>
              <w:ind w:left="0" w:right="23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Осуществление работы по организ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а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ции проведения выставок, форумов и др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у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гих мероприятий, направленных на форм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и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рование и реализацию инвестиционной де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я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тельности на территории муниципального образования «г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о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род Ульяновск», а также участие в таких мер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о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приятиях.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line="247" w:lineRule="auto"/>
              <w:ind w:left="0" w:right="23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Подготовка проектов постановлений и распоряжений Главы города Ульяновска, администрации города Ульяновска, прое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к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тов реш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 xml:space="preserve">ний Ульяновской Городской Думы. 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line="247" w:lineRule="auto"/>
              <w:ind w:left="0" w:right="23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Взаимодействие с органами госуда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р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ственной власти Ульяновской области, о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т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расл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выми (функциональными) органами и подра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з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делениями администрации города Ульяновска по вопросам, входящим в ко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м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петенцию отдела, управления.</w:t>
            </w:r>
          </w:p>
          <w:p w:rsidR="00F8413C" w:rsidRPr="00F8413C" w:rsidRDefault="00F8413C" w:rsidP="00F8413C">
            <w:pPr>
              <w:pStyle w:val="a5"/>
              <w:numPr>
                <w:ilvl w:val="0"/>
                <w:numId w:val="6"/>
              </w:numPr>
              <w:spacing w:after="17" w:line="247" w:lineRule="auto"/>
              <w:ind w:left="0" w:right="21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Подготовка и организация провед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 xml:space="preserve">ния комиссий, совещаний, семинаров и штабов по вопросам деятельности отдела, </w:t>
            </w:r>
            <w:r w:rsidRPr="00F8413C">
              <w:rPr>
                <w:rFonts w:ascii="PT Astra Serif" w:hAnsi="PT Astra Serif"/>
                <w:sz w:val="24"/>
                <w:szCs w:val="24"/>
              </w:rPr>
              <w:lastRenderedPageBreak/>
              <w:t>управления.</w:t>
            </w:r>
          </w:p>
          <w:p w:rsidR="005C7F1E" w:rsidRPr="00F8413C" w:rsidRDefault="00F8413C" w:rsidP="00F8413C">
            <w:pPr>
              <w:pStyle w:val="a5"/>
              <w:numPr>
                <w:ilvl w:val="0"/>
                <w:numId w:val="6"/>
              </w:numPr>
              <w:spacing w:after="17" w:line="247" w:lineRule="auto"/>
              <w:ind w:left="0" w:right="21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413C">
              <w:rPr>
                <w:rFonts w:ascii="PT Astra Serif" w:hAnsi="PT Astra Serif"/>
                <w:sz w:val="24"/>
                <w:szCs w:val="24"/>
              </w:rPr>
              <w:t>Подготовка ответов на письменные и устные обращения и заявления граждан и орг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а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низаций, по вопросам, отнесённым к компете</w:t>
            </w:r>
            <w:r w:rsidRPr="00F8413C">
              <w:rPr>
                <w:rFonts w:ascii="PT Astra Serif" w:hAnsi="PT Astra Serif"/>
                <w:sz w:val="24"/>
                <w:szCs w:val="24"/>
              </w:rPr>
              <w:t>н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ции управления, отдела, в порядке и сроки у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с</w:t>
            </w:r>
            <w:r w:rsidRPr="00F8413C">
              <w:rPr>
                <w:rFonts w:ascii="PT Astra Serif" w:hAnsi="PT Astra Serif"/>
                <w:sz w:val="24"/>
                <w:szCs w:val="24"/>
              </w:rPr>
              <w:t>тановленные законодательством Российской Федерации.</w:t>
            </w:r>
          </w:p>
        </w:tc>
        <w:tc>
          <w:tcPr>
            <w:tcW w:w="3119" w:type="dxa"/>
          </w:tcPr>
          <w:p w:rsidR="0074439E" w:rsidRDefault="00005FBF" w:rsidP="001C28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="006C324E" w:rsidRPr="00874270">
              <w:rPr>
                <w:rFonts w:ascii="PT Astra Serif" w:hAnsi="PT Astra Serif"/>
              </w:rPr>
              <w:t xml:space="preserve"> </w:t>
            </w:r>
            <w:r w:rsidR="009D1306">
              <w:rPr>
                <w:rFonts w:ascii="PT Astra Serif" w:hAnsi="PT Astra Serif"/>
              </w:rPr>
              <w:t>33630</w:t>
            </w:r>
            <w:r w:rsidR="006C324E" w:rsidRPr="00874270">
              <w:rPr>
                <w:rFonts w:ascii="PT Astra Serif" w:hAnsi="PT Astra Serif"/>
              </w:rPr>
              <w:t xml:space="preserve"> руб. до </w:t>
            </w:r>
            <w:r w:rsidR="009D1306">
              <w:rPr>
                <w:rFonts w:ascii="PT Astra Serif" w:hAnsi="PT Astra Serif"/>
              </w:rPr>
              <w:t>44355</w:t>
            </w:r>
            <w:r w:rsidR="006C324E" w:rsidRPr="00874270">
              <w:rPr>
                <w:rFonts w:ascii="PT Astra Serif" w:hAnsi="PT Astra Serif"/>
              </w:rPr>
              <w:t xml:space="preserve">  руб.</w:t>
            </w:r>
          </w:p>
          <w:p w:rsidR="005C7F1E" w:rsidRDefault="0050577E" w:rsidP="001C28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8.00 до 17.00</w:t>
            </w:r>
            <w:r w:rsidR="00D84809">
              <w:rPr>
                <w:rFonts w:ascii="PT Astra Serif" w:hAnsi="PT Astra Serif"/>
                <w:sz w:val="24"/>
                <w:szCs w:val="24"/>
              </w:rPr>
              <w:t xml:space="preserve"> час</w:t>
            </w:r>
            <w:proofErr w:type="gramStart"/>
            <w:r w:rsidR="00D84809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</w:p>
          <w:p w:rsidR="001923D2" w:rsidRDefault="001923D2" w:rsidP="001C28A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го отпуска (30 календарных дней);</w:t>
            </w:r>
          </w:p>
          <w:p w:rsidR="001923D2" w:rsidRDefault="001923D2" w:rsidP="001C28A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мый отпуск за выслугу лет (до 10 календарных дней);</w:t>
            </w:r>
          </w:p>
          <w:p w:rsidR="001923D2" w:rsidRDefault="001923D2" w:rsidP="001C28A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материальная помощь при предоставлении ежегодного отпуска;</w:t>
            </w:r>
          </w:p>
          <w:p w:rsidR="001923D2" w:rsidRDefault="001923D2" w:rsidP="001C28A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стоимости санаторно-курортных путевок, проезда к месту отдыха и обратно, сан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торно-курортного лечения и оздоровительного отдыха р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бенка в возрасте до 18 лет включительно;</w:t>
            </w:r>
          </w:p>
          <w:p w:rsidR="001923D2" w:rsidRDefault="001923D2" w:rsidP="001C28A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го служащего за счет средств работодателя</w:t>
            </w:r>
            <w:r w:rsidR="00A60E59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; </w:t>
            </w:r>
          </w:p>
          <w:p w:rsidR="00A60E59" w:rsidRPr="00A60E59" w:rsidRDefault="00A60E59" w:rsidP="00A60E59">
            <w:pPr>
              <w:jc w:val="both"/>
              <w:rPr>
                <w:rFonts w:ascii="PT Astra Serif" w:eastAsia="Times New Roman" w:hAnsi="PT Astra Serif" w:cs="Helvetica"/>
                <w:color w:val="25282B"/>
                <w:lang w:eastAsia="ru-RU"/>
              </w:rPr>
            </w:pP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-  дополнительное професси</w:t>
            </w: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о</w:t>
            </w: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нальное образование в форме повышения квалификации за счет средств работодателя</w:t>
            </w:r>
          </w:p>
          <w:p w:rsidR="00A60E59" w:rsidRDefault="00A60E59" w:rsidP="001C28A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</w:p>
          <w:p w:rsidR="005C7F1E" w:rsidRPr="005C7F1E" w:rsidRDefault="005C7F1E" w:rsidP="001C28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356A90" w:rsidTr="00356A90">
        <w:tc>
          <w:tcPr>
            <w:tcW w:w="7393" w:type="dxa"/>
          </w:tcPr>
          <w:p w:rsidR="00F8413C" w:rsidRDefault="00F8413C" w:rsidP="00F8413C">
            <w:pPr>
              <w:contextualSpacing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F8413C" w:rsidRDefault="00F8413C" w:rsidP="00F8413C">
            <w:pPr>
              <w:contextualSpacing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t>Контактная информация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: </w:t>
            </w:r>
          </w:p>
          <w:p w:rsidR="00356A90" w:rsidRDefault="00F8413C" w:rsidP="001C28AB">
            <w:pPr>
              <w:pStyle w:val="a4"/>
              <w:spacing w:before="0" w:beforeAutospacing="0" w:after="0" w:afterAutospacing="0"/>
            </w:pPr>
            <w:r>
              <w:t xml:space="preserve">Управление инвестиций и планирования: </w:t>
            </w:r>
          </w:p>
          <w:p w:rsidR="00F8413C" w:rsidRDefault="00D23A4B" w:rsidP="001C28AB">
            <w:pPr>
              <w:pStyle w:val="a4"/>
              <w:spacing w:before="0" w:beforeAutospacing="0" w:after="0" w:afterAutospacing="0"/>
            </w:pPr>
            <w:r>
              <w:t xml:space="preserve">42 59 45, </w:t>
            </w:r>
          </w:p>
          <w:p w:rsidR="00D23A4B" w:rsidRDefault="00D23A4B" w:rsidP="001C28AB">
            <w:pPr>
              <w:pStyle w:val="a4"/>
              <w:spacing w:before="0" w:beforeAutospacing="0" w:after="0" w:afterAutospacing="0"/>
            </w:pPr>
            <w:r>
              <w:t>42 59 47</w:t>
            </w:r>
          </w:p>
          <w:p w:rsidR="00F8413C" w:rsidRDefault="00D23A4B" w:rsidP="001C28AB">
            <w:pPr>
              <w:pStyle w:val="a4"/>
              <w:spacing w:before="0" w:beforeAutospacing="0" w:after="0" w:afterAutospacing="0"/>
            </w:pPr>
            <w:r w:rsidRPr="00D23A4B">
              <w:t>invest@ulmeria.ru</w:t>
            </w:r>
          </w:p>
        </w:tc>
        <w:tc>
          <w:tcPr>
            <w:tcW w:w="7741" w:type="dxa"/>
          </w:tcPr>
          <w:p w:rsidR="00F8413C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F8413C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Администрация города Ульяно</w:t>
            </w:r>
            <w:r>
              <w:rPr>
                <w:rFonts w:ascii="PT Astra Serif" w:hAnsi="PT Astra Serif"/>
                <w:color w:val="25282B"/>
              </w:rPr>
              <w:t>в</w:t>
            </w:r>
            <w:r>
              <w:rPr>
                <w:rFonts w:ascii="PT Astra Serif" w:hAnsi="PT Astra Serif"/>
                <w:color w:val="25282B"/>
              </w:rPr>
              <w:t>ска,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F8413C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 xml:space="preserve">кадровая служба: </w:t>
            </w:r>
            <w:r w:rsidRPr="009C075C">
              <w:rPr>
                <w:rFonts w:ascii="PT Astra Serif" w:hAnsi="PT Astra Serif"/>
                <w:color w:val="25282B"/>
              </w:rPr>
              <w:t xml:space="preserve">Макарова Елена Викторовна, </w:t>
            </w:r>
          </w:p>
          <w:p w:rsidR="00F8413C" w:rsidRPr="001923D2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42-57-78,  </w:t>
            </w:r>
          </w:p>
          <w:p w:rsidR="00F8413C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Ахматова Наталья Николаевна, </w:t>
            </w:r>
          </w:p>
          <w:p w:rsidR="00F8413C" w:rsidRDefault="00F8413C" w:rsidP="00F8413C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42-57-51, </w:t>
            </w:r>
          </w:p>
          <w:p w:rsidR="00356A90" w:rsidRDefault="00F8413C" w:rsidP="00F8413C">
            <w:pPr>
              <w:pStyle w:val="a4"/>
              <w:spacing w:before="0" w:beforeAutospacing="0" w:after="0" w:afterAutospacing="0"/>
            </w:pPr>
            <w:r w:rsidRPr="00393B22">
              <w:rPr>
                <w:rFonts w:ascii="PT Astra Serif" w:hAnsi="PT Astra Serif"/>
                <w:color w:val="25282B"/>
                <w:lang w:val="en-US"/>
              </w:rPr>
              <w:t>E</w:t>
            </w:r>
            <w:r w:rsidRPr="00B92775">
              <w:rPr>
                <w:rFonts w:ascii="PT Astra Serif" w:hAnsi="PT Astra Serif"/>
                <w:color w:val="25282B"/>
              </w:rPr>
              <w:t>-</w:t>
            </w:r>
            <w:r w:rsidRPr="00393B22">
              <w:rPr>
                <w:rFonts w:ascii="PT Astra Serif" w:hAnsi="PT Astra Serif"/>
                <w:color w:val="25282B"/>
                <w:lang w:val="en-US"/>
              </w:rPr>
              <w:t>mail</w:t>
            </w:r>
            <w:r w:rsidRPr="00B92775">
              <w:rPr>
                <w:rFonts w:ascii="PT Astra Serif" w:hAnsi="PT Astra Serif"/>
                <w:color w:val="25282B"/>
              </w:rPr>
              <w:t xml:space="preserve">: 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kadr</w:t>
            </w:r>
            <w:proofErr w:type="spellEnd"/>
            <w:r w:rsidRPr="00B92775">
              <w:rPr>
                <w:rFonts w:ascii="PT Astra Serif" w:hAnsi="PT Astra Serif"/>
                <w:color w:val="25282B"/>
              </w:rPr>
              <w:t>@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ulmeria</w:t>
            </w:r>
            <w:proofErr w:type="spellEnd"/>
            <w:r w:rsidRPr="00B92775">
              <w:rPr>
                <w:rFonts w:ascii="PT Astra Serif" w:hAnsi="PT Astra Serif"/>
                <w:color w:val="25282B"/>
              </w:rPr>
              <w:t>.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ru</w:t>
            </w:r>
            <w:proofErr w:type="spellEnd"/>
          </w:p>
        </w:tc>
      </w:tr>
    </w:tbl>
    <w:p w:rsidR="00F8413C" w:rsidRPr="00B92775" w:rsidRDefault="00F8413C" w:rsidP="00F8413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</w:p>
    <w:p w:rsidR="009C075C" w:rsidRP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p w:rsidR="00F8413C" w:rsidRPr="009C075C" w:rsidRDefault="00F8413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F8413C" w:rsidRPr="009C075C" w:rsidSect="00651A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14B"/>
    <w:multiLevelType w:val="hybridMultilevel"/>
    <w:tmpl w:val="8F2E4BCA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262501E5"/>
    <w:multiLevelType w:val="multilevel"/>
    <w:tmpl w:val="D4B2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2350E"/>
    <w:multiLevelType w:val="hybridMultilevel"/>
    <w:tmpl w:val="2F04F66C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12EEB"/>
    <w:multiLevelType w:val="hybridMultilevel"/>
    <w:tmpl w:val="030AE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CC5FA1"/>
    <w:multiLevelType w:val="hybridMultilevel"/>
    <w:tmpl w:val="F8568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72CF0"/>
    <w:rsid w:val="000A7DFC"/>
    <w:rsid w:val="000D6C19"/>
    <w:rsid w:val="0015040F"/>
    <w:rsid w:val="00166E75"/>
    <w:rsid w:val="001923D2"/>
    <w:rsid w:val="001C28AB"/>
    <w:rsid w:val="001F3BB8"/>
    <w:rsid w:val="00356A90"/>
    <w:rsid w:val="00393B22"/>
    <w:rsid w:val="004D4FE2"/>
    <w:rsid w:val="004E5034"/>
    <w:rsid w:val="0050577E"/>
    <w:rsid w:val="005C7F1E"/>
    <w:rsid w:val="00651AA0"/>
    <w:rsid w:val="00663473"/>
    <w:rsid w:val="00664E5F"/>
    <w:rsid w:val="006B1805"/>
    <w:rsid w:val="006C324E"/>
    <w:rsid w:val="006E7E92"/>
    <w:rsid w:val="00705C5D"/>
    <w:rsid w:val="0074439E"/>
    <w:rsid w:val="008B44CF"/>
    <w:rsid w:val="0090711E"/>
    <w:rsid w:val="009273D0"/>
    <w:rsid w:val="009755A8"/>
    <w:rsid w:val="00985993"/>
    <w:rsid w:val="009C075C"/>
    <w:rsid w:val="009D1306"/>
    <w:rsid w:val="00A60E59"/>
    <w:rsid w:val="00A94E52"/>
    <w:rsid w:val="00AE46FB"/>
    <w:rsid w:val="00AF7133"/>
    <w:rsid w:val="00B92775"/>
    <w:rsid w:val="00BF22AA"/>
    <w:rsid w:val="00C557CF"/>
    <w:rsid w:val="00CF6251"/>
    <w:rsid w:val="00D23A4B"/>
    <w:rsid w:val="00D370B8"/>
    <w:rsid w:val="00D84809"/>
    <w:rsid w:val="00EB37FB"/>
    <w:rsid w:val="00F8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2023-05-26T12:07:00Z</dcterms:created>
  <dcterms:modified xsi:type="dcterms:W3CDTF">2025-04-08T08:03:00Z</dcterms:modified>
</cp:coreProperties>
</file>