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EC" w:rsidRPr="00D604EC" w:rsidRDefault="00D604EC" w:rsidP="00D604E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Прокуратура Ленинского района г. Ульяновска разъясняет о</w:t>
      </w:r>
      <w:r w:rsidRPr="00D604EC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r w:rsidRPr="00D604EC">
        <w:rPr>
          <w:rFonts w:ascii="Times New Roman" w:hAnsi="Times New Roman" w:cs="Times New Roman"/>
          <w:b/>
          <w:bCs/>
        </w:rPr>
        <w:t>порядке регулирования трудовых отношений в период введенных внешнеэкономических ограничений</w:t>
      </w:r>
      <w:bookmarkEnd w:id="0"/>
      <w:r>
        <w:rPr>
          <w:rFonts w:ascii="Times New Roman" w:hAnsi="Times New Roman" w:cs="Times New Roman"/>
          <w:b/>
          <w:bCs/>
        </w:rPr>
        <w:t>.</w:t>
      </w:r>
    </w:p>
    <w:p w:rsidR="00D604EC" w:rsidRPr="00D604EC" w:rsidRDefault="00D604EC" w:rsidP="00D604EC">
      <w:pPr>
        <w:jc w:val="both"/>
        <w:rPr>
          <w:rFonts w:ascii="Times New Roman" w:hAnsi="Times New Roman" w:cs="Times New Roman"/>
        </w:rPr>
      </w:pPr>
      <w:r w:rsidRPr="00D604EC">
        <w:rPr>
          <w:rFonts w:ascii="Times New Roman" w:hAnsi="Times New Roman" w:cs="Times New Roman"/>
        </w:rPr>
        <w:t> С 30 марта 2022 года действует постановление Правительства Российской Федерации от 30.03.2022 N 511 «Об особенностях правового регулирования трудовых отношений и иных непосредственно связанных с ними отношений в 2022 году».</w:t>
      </w:r>
    </w:p>
    <w:p w:rsidR="00D604EC" w:rsidRPr="00D604EC" w:rsidRDefault="00D604EC" w:rsidP="00D604EC">
      <w:pPr>
        <w:jc w:val="both"/>
        <w:rPr>
          <w:rFonts w:ascii="Times New Roman" w:hAnsi="Times New Roman" w:cs="Times New Roman"/>
        </w:rPr>
      </w:pPr>
      <w:r w:rsidRPr="00D604EC">
        <w:rPr>
          <w:rFonts w:ascii="Times New Roman" w:hAnsi="Times New Roman" w:cs="Times New Roman"/>
        </w:rPr>
        <w:t>Временный перевод может быть осуществлен работодателем с письменного согласия работника. Работник может заключить с другим работодателем срочный трудовой договор с возможностью его продления по соглашению сторон не позднее, чем до 31 декабря 2022 года.</w:t>
      </w:r>
    </w:p>
    <w:p w:rsidR="00D604EC" w:rsidRPr="00D604EC" w:rsidRDefault="00D604EC" w:rsidP="00D604EC">
      <w:pPr>
        <w:jc w:val="both"/>
        <w:rPr>
          <w:rFonts w:ascii="Times New Roman" w:hAnsi="Times New Roman" w:cs="Times New Roman"/>
        </w:rPr>
      </w:pPr>
      <w:r w:rsidRPr="00D604EC">
        <w:rPr>
          <w:rFonts w:ascii="Times New Roman" w:hAnsi="Times New Roman" w:cs="Times New Roman"/>
        </w:rPr>
        <w:t>На период временного перевода действие первоначально заключенного трудового договора приостанавливается, однако течение срока его действия не прерывается.</w:t>
      </w:r>
    </w:p>
    <w:p w:rsidR="00D604EC" w:rsidRPr="00D604EC" w:rsidRDefault="00D604EC" w:rsidP="00D604EC">
      <w:pPr>
        <w:jc w:val="both"/>
        <w:rPr>
          <w:rFonts w:ascii="Times New Roman" w:hAnsi="Times New Roman" w:cs="Times New Roman"/>
        </w:rPr>
      </w:pPr>
      <w:r w:rsidRPr="00D604EC">
        <w:rPr>
          <w:rFonts w:ascii="Times New Roman" w:hAnsi="Times New Roman" w:cs="Times New Roman"/>
        </w:rPr>
        <w:t>Предусмотрено, что с лицами, принимаемыми на должности, замещаемые по конкурсу, до проведения конкурса также может быть заключен срочный трудовой договор, но не более чем на один год.</w:t>
      </w:r>
    </w:p>
    <w:p w:rsidR="00D604EC" w:rsidRPr="00D604EC" w:rsidRDefault="00D604EC" w:rsidP="00D604EC">
      <w:pPr>
        <w:jc w:val="both"/>
        <w:rPr>
          <w:rFonts w:ascii="Times New Roman" w:hAnsi="Times New Roman" w:cs="Times New Roman"/>
        </w:rPr>
      </w:pPr>
      <w:r w:rsidRPr="00D604EC">
        <w:rPr>
          <w:rFonts w:ascii="Times New Roman" w:hAnsi="Times New Roman" w:cs="Times New Roman"/>
        </w:rPr>
        <w:t>Постановление действует по 31 декабря 2022 года.</w:t>
      </w:r>
    </w:p>
    <w:p w:rsidR="00A76129" w:rsidRDefault="00D604EC"/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EC"/>
    <w:rsid w:val="000F07DF"/>
    <w:rsid w:val="005671F3"/>
    <w:rsid w:val="00D6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4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3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81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2022-05-18T10:03:00Z</dcterms:created>
  <dcterms:modified xsi:type="dcterms:W3CDTF">2022-05-18T10:05:00Z</dcterms:modified>
</cp:coreProperties>
</file>