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14" w:rsidRDefault="004A6B1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A6B14" w:rsidRDefault="004A6B14">
      <w:pPr>
        <w:pStyle w:val="ConsPlusNormal"/>
        <w:jc w:val="both"/>
        <w:outlineLvl w:val="0"/>
      </w:pPr>
    </w:p>
    <w:p w:rsidR="004A6B14" w:rsidRDefault="004A6B14">
      <w:pPr>
        <w:pStyle w:val="ConsPlusTitle"/>
        <w:jc w:val="center"/>
        <w:outlineLvl w:val="0"/>
      </w:pPr>
      <w:r>
        <w:t>АДМИНИСТРАЦИЯ ГОРОДА УЛЬЯНОВСКА</w:t>
      </w:r>
    </w:p>
    <w:p w:rsidR="004A6B14" w:rsidRDefault="004A6B14">
      <w:pPr>
        <w:pStyle w:val="ConsPlusTitle"/>
        <w:jc w:val="center"/>
      </w:pPr>
    </w:p>
    <w:p w:rsidR="004A6B14" w:rsidRDefault="004A6B14">
      <w:pPr>
        <w:pStyle w:val="ConsPlusTitle"/>
        <w:jc w:val="center"/>
      </w:pPr>
      <w:r>
        <w:t>ПОСТАНОВЛЕНИЕ</w:t>
      </w:r>
    </w:p>
    <w:p w:rsidR="004A6B14" w:rsidRDefault="004A6B14">
      <w:pPr>
        <w:pStyle w:val="ConsPlusTitle"/>
        <w:jc w:val="center"/>
      </w:pPr>
      <w:r>
        <w:t>от 7 февраля 2024 г. N 105</w:t>
      </w:r>
    </w:p>
    <w:p w:rsidR="004A6B14" w:rsidRDefault="004A6B14">
      <w:pPr>
        <w:pStyle w:val="ConsPlusTitle"/>
        <w:jc w:val="center"/>
      </w:pPr>
    </w:p>
    <w:p w:rsidR="004A6B14" w:rsidRDefault="004A6B14">
      <w:pPr>
        <w:pStyle w:val="ConsPlusTitle"/>
        <w:jc w:val="center"/>
      </w:pPr>
      <w:r>
        <w:t>ОБ УТВЕРЖДЕНИИ ПЕРЕЧНЯ МУНИЦИПАЛЬНЫХ УСЛУГ, ПРЕДОСТАВЛЯЕМЫХ</w:t>
      </w:r>
    </w:p>
    <w:p w:rsidR="004A6B14" w:rsidRDefault="004A6B14">
      <w:pPr>
        <w:pStyle w:val="ConsPlusTitle"/>
        <w:jc w:val="center"/>
      </w:pPr>
      <w:r>
        <w:t>МУНИЦИПАЛЬНЫМ ОБРАЗОВАНИЕМ "ГОРОД УЛЬЯНОВСК", ПРЕДОСТАВЛЕНИЕ</w:t>
      </w:r>
    </w:p>
    <w:p w:rsidR="004A6B14" w:rsidRDefault="004A6B14">
      <w:pPr>
        <w:pStyle w:val="ConsPlusTitle"/>
        <w:jc w:val="center"/>
      </w:pPr>
      <w:r>
        <w:t>КОТОРЫХ ОРГАНИЗУЕТСЯ В ОБЛАСТНОМ ГОСУДАРСТВЕННОМ КАЗЕННОМ</w:t>
      </w:r>
    </w:p>
    <w:p w:rsidR="004A6B14" w:rsidRDefault="004A6B14">
      <w:pPr>
        <w:pStyle w:val="ConsPlusTitle"/>
        <w:jc w:val="center"/>
      </w:pPr>
      <w:proofErr w:type="gramStart"/>
      <w:r>
        <w:t>УЧРЕЖДЕНИИ</w:t>
      </w:r>
      <w:proofErr w:type="gramEnd"/>
      <w:r>
        <w:t xml:space="preserve"> "КОРПОРАЦИЯ РАЗВИТИЯ ИНТЕРНЕТ-ТЕХНОЛОГИЙ -</w:t>
      </w:r>
    </w:p>
    <w:p w:rsidR="004A6B14" w:rsidRDefault="004A6B14">
      <w:pPr>
        <w:pStyle w:val="ConsPlusTitle"/>
        <w:jc w:val="center"/>
      </w:pPr>
      <w:r>
        <w:t xml:space="preserve">МНОГОФУНКЦИОНАЛЬНЫЙ ЦЕНТР ПРЕДОСТАВЛЕНИЯ </w:t>
      </w:r>
      <w:proofErr w:type="gramStart"/>
      <w:r>
        <w:t>ГОСУДАРСТВЕННЫХ</w:t>
      </w:r>
      <w:proofErr w:type="gramEnd"/>
    </w:p>
    <w:p w:rsidR="004A6B14" w:rsidRDefault="004A6B14">
      <w:pPr>
        <w:pStyle w:val="ConsPlusTitle"/>
        <w:jc w:val="center"/>
      </w:pPr>
      <w:r>
        <w:t>И МУНИЦИПАЛЬНЫХ УСЛУГ В УЛЬЯНОВСКОЙ ОБЛАСТИ"</w:t>
      </w:r>
    </w:p>
    <w:p w:rsidR="004A6B14" w:rsidRDefault="004A6B14">
      <w:pPr>
        <w:pStyle w:val="ConsPlusNormal"/>
        <w:jc w:val="both"/>
      </w:pPr>
    </w:p>
    <w:p w:rsidR="004A6B14" w:rsidRDefault="004A6B1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>
        <w:r>
          <w:rPr>
            <w:color w:val="0000FF"/>
          </w:rPr>
          <w:t>статьей 15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</w:t>
      </w:r>
      <w:proofErr w:type="gramEnd"/>
      <w:r>
        <w:t xml:space="preserve"> Федерации, публично-правовыми компаниями", руководствуясь </w:t>
      </w:r>
      <w:hyperlink r:id="rId7">
        <w:r>
          <w:rPr>
            <w:color w:val="0000FF"/>
          </w:rPr>
          <w:t>Уставом</w:t>
        </w:r>
      </w:hyperlink>
      <w:r>
        <w:t xml:space="preserve"> муниципального образования "город Ульяновск", администрация города Ульяновска постановляет: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>
        <w:r>
          <w:rPr>
            <w:color w:val="0000FF"/>
          </w:rPr>
          <w:t>Перечень</w:t>
        </w:r>
      </w:hyperlink>
      <w:r>
        <w:t xml:space="preserve"> муниципальных услуг, предоставляемых муниципальным образованием "город Ульяновск", предоставление которых организуется в областном государственном казенном учреждении "Корпорация развития </w:t>
      </w:r>
      <w:proofErr w:type="gramStart"/>
      <w:r>
        <w:t>интернет-технологий</w:t>
      </w:r>
      <w:proofErr w:type="gramEnd"/>
      <w:r>
        <w:t xml:space="preserve"> - многофункциональный центр предоставления государственных и муниципальных услуг в Ульяновской области".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t xml:space="preserve">1) </w:t>
      </w:r>
      <w:hyperlink r:id="rId8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04.04.2019 N 682 "Об утверждении Перечня муниципальных услуг, предоставляемых муниципальным образованием "город Ульяновск", предоставление которых организуется в областном государственном казенном учреждении "Корпорация развития </w:t>
      </w:r>
      <w:proofErr w:type="gramStart"/>
      <w:r>
        <w:t>интернет-технологий</w:t>
      </w:r>
      <w:proofErr w:type="gramEnd"/>
      <w:r>
        <w:t xml:space="preserve"> - многофункциональный центр предоставления государственных и муниципальных услуг в Ульяновской области";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t xml:space="preserve">2) </w:t>
      </w: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28.01.2020 N 102 "О внесении изменений в постановление администрации города Ульяновска от 04.04.2019 N 682";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t xml:space="preserve">3)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19.06.2020 N 933 "О внесении изменений в постановление администрации города Ульяновска от 04.04.2019 N 682";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t xml:space="preserve">4) </w:t>
      </w:r>
      <w:hyperlink r:id="rId1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02.10.2020 N 1587 "О внесении изменений в постановление администрации города Ульяновска от 04.04.2019 N 682";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t xml:space="preserve">5)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18.05.2021 N 624 "О внесении изменений в постановление администрации города Ульяновска от 04.04.2019 N 682";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t xml:space="preserve">6) </w:t>
      </w: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11.02.2022 N 165 "О внесении изменений в постановление администрации города Ульяновска от 04.04.2019 N 682";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t xml:space="preserve">7) </w:t>
      </w: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25.07.2022 N 1012 "О внесении изменений в постановление администрации города Ульяновска от 04.04.2019 N 682";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lastRenderedPageBreak/>
        <w:t xml:space="preserve">8) </w:t>
      </w: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13.04.2023 N 368 "О признании утратившим силу отдельного </w:t>
      </w:r>
      <w:proofErr w:type="gramStart"/>
      <w:r>
        <w:t>положения постановления администрации города Ульяновска</w:t>
      </w:r>
      <w:proofErr w:type="gramEnd"/>
      <w:r>
        <w:t xml:space="preserve"> от 04.04.2019 N 682";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t xml:space="preserve">9) </w:t>
      </w: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21.11.2023 N 1489 "О внесении изменений в постановление администрации города Ульяновска от 04.04.2019 N 682".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 в газете "Ульяновск сегодня".</w:t>
      </w:r>
    </w:p>
    <w:p w:rsidR="004A6B14" w:rsidRDefault="004A6B14">
      <w:pPr>
        <w:pStyle w:val="ConsPlusNormal"/>
        <w:jc w:val="both"/>
      </w:pPr>
    </w:p>
    <w:p w:rsidR="004A6B14" w:rsidRDefault="004A6B14">
      <w:pPr>
        <w:pStyle w:val="ConsPlusNormal"/>
        <w:jc w:val="right"/>
      </w:pPr>
      <w:r>
        <w:t>Глава города</w:t>
      </w:r>
    </w:p>
    <w:p w:rsidR="004A6B14" w:rsidRDefault="004A6B14">
      <w:pPr>
        <w:pStyle w:val="ConsPlusNormal"/>
        <w:jc w:val="right"/>
      </w:pPr>
      <w:r>
        <w:t>А.Е.БОЛДАКИН</w:t>
      </w:r>
    </w:p>
    <w:p w:rsidR="004A6B14" w:rsidRDefault="004A6B14">
      <w:pPr>
        <w:pStyle w:val="ConsPlusNormal"/>
        <w:jc w:val="both"/>
      </w:pPr>
    </w:p>
    <w:p w:rsidR="004A6B14" w:rsidRDefault="004A6B14">
      <w:pPr>
        <w:pStyle w:val="ConsPlusNormal"/>
        <w:jc w:val="both"/>
      </w:pPr>
    </w:p>
    <w:p w:rsidR="004A6B14" w:rsidRDefault="004A6B14">
      <w:pPr>
        <w:pStyle w:val="ConsPlusNormal"/>
        <w:jc w:val="both"/>
      </w:pPr>
    </w:p>
    <w:p w:rsidR="004A6B14" w:rsidRDefault="004A6B14">
      <w:pPr>
        <w:pStyle w:val="ConsPlusNormal"/>
        <w:jc w:val="both"/>
      </w:pPr>
    </w:p>
    <w:p w:rsidR="004A6B14" w:rsidRDefault="004A6B14">
      <w:pPr>
        <w:pStyle w:val="ConsPlusNormal"/>
        <w:jc w:val="both"/>
      </w:pPr>
    </w:p>
    <w:p w:rsidR="004A6B14" w:rsidRDefault="004A6B14">
      <w:pPr>
        <w:pStyle w:val="ConsPlusNormal"/>
        <w:jc w:val="right"/>
        <w:outlineLvl w:val="0"/>
      </w:pPr>
      <w:r>
        <w:t>Утвержден</w:t>
      </w:r>
    </w:p>
    <w:p w:rsidR="004A6B14" w:rsidRDefault="004A6B14">
      <w:pPr>
        <w:pStyle w:val="ConsPlusNormal"/>
        <w:jc w:val="right"/>
      </w:pPr>
      <w:r>
        <w:t>постановлением</w:t>
      </w:r>
    </w:p>
    <w:p w:rsidR="004A6B14" w:rsidRDefault="004A6B14">
      <w:pPr>
        <w:pStyle w:val="ConsPlusNormal"/>
        <w:jc w:val="right"/>
      </w:pPr>
      <w:r>
        <w:t>администрации города Ульяновска</w:t>
      </w:r>
    </w:p>
    <w:p w:rsidR="004A6B14" w:rsidRDefault="004A6B14">
      <w:pPr>
        <w:pStyle w:val="ConsPlusNormal"/>
        <w:jc w:val="right"/>
      </w:pPr>
      <w:r>
        <w:t>от 7 февраля 2024 г. N 105</w:t>
      </w:r>
    </w:p>
    <w:p w:rsidR="004A6B14" w:rsidRDefault="004A6B14">
      <w:pPr>
        <w:pStyle w:val="ConsPlusNormal"/>
        <w:jc w:val="both"/>
      </w:pPr>
    </w:p>
    <w:p w:rsidR="004A6B14" w:rsidRDefault="004A6B14">
      <w:pPr>
        <w:pStyle w:val="ConsPlusTitle"/>
        <w:jc w:val="center"/>
      </w:pPr>
      <w:bookmarkStart w:id="0" w:name="P39"/>
      <w:bookmarkEnd w:id="0"/>
      <w:r>
        <w:t>ПЕРЕЧЕНЬ</w:t>
      </w:r>
    </w:p>
    <w:p w:rsidR="004A6B14" w:rsidRDefault="004A6B14">
      <w:pPr>
        <w:pStyle w:val="ConsPlusTitle"/>
        <w:jc w:val="center"/>
      </w:pPr>
      <w:r>
        <w:t xml:space="preserve">МУНИЦИПАЛЬНЫХ УСЛУГ, ПРЕДОСТАВЛЯЕМЫХ </w:t>
      </w:r>
      <w:proofErr w:type="gramStart"/>
      <w:r>
        <w:t>МУНИЦИПАЛЬНЫМ</w:t>
      </w:r>
      <w:proofErr w:type="gramEnd"/>
    </w:p>
    <w:p w:rsidR="004A6B14" w:rsidRDefault="004A6B14">
      <w:pPr>
        <w:pStyle w:val="ConsPlusTitle"/>
        <w:jc w:val="center"/>
      </w:pPr>
      <w:r>
        <w:t xml:space="preserve">ОБРАЗОВАНИЕМ "ГОРОД УЛЬЯНОВСК", ПРЕДОСТАВЛЕНИЕ </w:t>
      </w:r>
      <w:proofErr w:type="gramStart"/>
      <w:r>
        <w:t>КОТОРЫХ</w:t>
      </w:r>
      <w:proofErr w:type="gramEnd"/>
    </w:p>
    <w:p w:rsidR="004A6B14" w:rsidRDefault="004A6B14">
      <w:pPr>
        <w:pStyle w:val="ConsPlusTitle"/>
        <w:jc w:val="center"/>
      </w:pPr>
      <w:r>
        <w:t>ОРГАНИЗУЕТСЯ В ОБЛАСТНОМ ГОСУДАРСТВЕННОМ КАЗЕННОМ УЧРЕЖДЕНИИ</w:t>
      </w:r>
    </w:p>
    <w:p w:rsidR="004A6B14" w:rsidRDefault="004A6B14">
      <w:pPr>
        <w:pStyle w:val="ConsPlusTitle"/>
        <w:jc w:val="center"/>
      </w:pPr>
      <w:r>
        <w:t xml:space="preserve">"КОРПОРАЦИЯ РАЗВИТИЯ ИНТЕРНЕТ-ТЕХНОЛОГИЙ </w:t>
      </w:r>
      <w:proofErr w:type="gramStart"/>
      <w:r>
        <w:t>МНОГОФУНКЦИОНАЛЬНЫЙ</w:t>
      </w:r>
      <w:proofErr w:type="gramEnd"/>
    </w:p>
    <w:p w:rsidR="004A6B14" w:rsidRDefault="004A6B14">
      <w:pPr>
        <w:pStyle w:val="ConsPlusTitle"/>
        <w:jc w:val="center"/>
      </w:pPr>
      <w:r>
        <w:t>ЦЕНТР ПРЕДОСТАВЛЕНИЯ ГОСУДАРСТВЕННЫХ И МУНИЦИПАЛЬНЫХ УСЛУГ</w:t>
      </w:r>
    </w:p>
    <w:p w:rsidR="004A6B14" w:rsidRDefault="004A6B14">
      <w:pPr>
        <w:pStyle w:val="ConsPlusTitle"/>
        <w:jc w:val="center"/>
      </w:pPr>
      <w:r>
        <w:t>В УЛЬЯНОВСКОЙ ОБЛАСТИ"</w:t>
      </w:r>
    </w:p>
    <w:p w:rsidR="004A6B14" w:rsidRDefault="004A6B14">
      <w:pPr>
        <w:pStyle w:val="ConsPlusNormal"/>
        <w:jc w:val="both"/>
      </w:pPr>
    </w:p>
    <w:p w:rsidR="004A6B14" w:rsidRDefault="004A6B14">
      <w:pPr>
        <w:pStyle w:val="ConsPlusTitle"/>
        <w:jc w:val="center"/>
        <w:outlineLvl w:val="1"/>
      </w:pPr>
      <w:r>
        <w:t>1. Муниципальные услуги, предоставление которых обеспечивает</w:t>
      </w:r>
    </w:p>
    <w:p w:rsidR="004A6B14" w:rsidRDefault="004A6B14">
      <w:pPr>
        <w:pStyle w:val="ConsPlusTitle"/>
        <w:jc w:val="center"/>
      </w:pPr>
      <w:r>
        <w:t>Управление муниципальной собственностью администрации</w:t>
      </w:r>
    </w:p>
    <w:p w:rsidR="004A6B14" w:rsidRDefault="004A6B14">
      <w:pPr>
        <w:pStyle w:val="ConsPlusTitle"/>
        <w:jc w:val="center"/>
      </w:pPr>
      <w:r>
        <w:t>города Ульяновска</w:t>
      </w:r>
    </w:p>
    <w:p w:rsidR="004A6B14" w:rsidRDefault="004A6B14">
      <w:pPr>
        <w:pStyle w:val="ConsPlusNormal"/>
        <w:jc w:val="both"/>
      </w:pPr>
    </w:p>
    <w:p w:rsidR="004A6B14" w:rsidRDefault="004A6B14">
      <w:pPr>
        <w:pStyle w:val="ConsPlusNormal"/>
        <w:ind w:firstLine="540"/>
        <w:jc w:val="both"/>
      </w:pPr>
      <w:r>
        <w:t>1) Муниципальная услуга по приватизации жилых помещений муниципального жилищного фонда;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t>2) муниципальная услуга по принятию на учет граждан в качестве нуждающихся в жилых помещениях, предоставляемых по договорам социального найма;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t>3) муниципальная услуга по выдаче согласия на обмен жилыми помещениями, предоставленными по договорам социального найма;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t xml:space="preserve">4) муниципальная услуга по признанию граждан </w:t>
      </w:r>
      <w:proofErr w:type="gramStart"/>
      <w:r>
        <w:t>малоимущими</w:t>
      </w:r>
      <w:proofErr w:type="gramEnd"/>
      <w:r>
        <w:t xml:space="preserve"> в целях предоставления им жилых помещений муниципального жилищного фонда по договорам социального найма;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t>5) муниципальная услуга по предоставлению выписок об объектах учета из реестра муниципального имущества;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t>6) муниципальная услуга по безвозмездному приобретению имущества общего пользования, расположенного в границах территории садоводства или огородничества, в муниципальную собственность;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t>7) муниципальная услуга по постановке на учет отдельных категорий граждан в качестве лиц, имеющих право на предоставление земельного участка в собственность бесплатно;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lastRenderedPageBreak/>
        <w:t>8) муниципальная услуга по предоставлению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собственность.</w:t>
      </w:r>
    </w:p>
    <w:p w:rsidR="004A6B14" w:rsidRDefault="004A6B14">
      <w:pPr>
        <w:pStyle w:val="ConsPlusNormal"/>
        <w:jc w:val="both"/>
      </w:pPr>
    </w:p>
    <w:p w:rsidR="004A6B14" w:rsidRDefault="004A6B14">
      <w:pPr>
        <w:pStyle w:val="ConsPlusTitle"/>
        <w:jc w:val="center"/>
        <w:outlineLvl w:val="1"/>
      </w:pPr>
      <w:r>
        <w:t>2. Муниципальные услуги, предоставление которых</w:t>
      </w:r>
    </w:p>
    <w:p w:rsidR="004A6B14" w:rsidRDefault="004A6B14">
      <w:pPr>
        <w:pStyle w:val="ConsPlusTitle"/>
        <w:jc w:val="center"/>
      </w:pPr>
      <w:r>
        <w:t>обеспечивает Управление архитектуры и градостроительства</w:t>
      </w:r>
    </w:p>
    <w:p w:rsidR="004A6B14" w:rsidRDefault="004A6B14">
      <w:pPr>
        <w:pStyle w:val="ConsPlusTitle"/>
        <w:jc w:val="center"/>
      </w:pPr>
      <w:r>
        <w:t>администрации города Ульяновска</w:t>
      </w:r>
    </w:p>
    <w:p w:rsidR="004A6B14" w:rsidRDefault="004A6B14">
      <w:pPr>
        <w:pStyle w:val="ConsPlusNormal"/>
        <w:jc w:val="both"/>
      </w:pPr>
    </w:p>
    <w:p w:rsidR="004A6B14" w:rsidRDefault="004A6B14">
      <w:pPr>
        <w:pStyle w:val="ConsPlusNormal"/>
        <w:ind w:firstLine="540"/>
        <w:jc w:val="both"/>
      </w:pPr>
      <w:r>
        <w:t xml:space="preserve">1) Муниципальная услуга по выдаче разрешения на строительство (за исключением случаев, предусмотренных Градостроительным </w:t>
      </w:r>
      <w:hyperlink r:id="rId17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законами) при осуществлении строительства, реконструкции объектов капитального строительства;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t>2) муниципальная услуга по выдаче разрешений на ввод объектов в эксплуатацию при осуществлении строительства, реконструкции объектов капитального строительства;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t>3) муниципальная услуга по присвоению адресов объектам адресации, изменению, аннулированию таких адресов;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t>4) муниципальная услуга по согласованию переустройства и (или) перепланировки помещения в многоквартирном доме;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t>5) муниципальная услуга по принятию решения о переводе жилого помещения в нежилое помещение и нежилого помещения в жилое помещение;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t>6) муниципальная услуга по выдаче градостроительного плана земельного участка;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t>7) муниципальная услуга по предварительному согласованию предоставления земельного участка, находящегося в муниципальной собственности;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t>8) муниципальная услуга по предоставлению сведений, документов, материалов, содержащихся в государственной информационной системе обеспечения градостроительной деятельности Ульяновской области;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t>9) муниципальная услуга по выдаче задания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t>10) муниципальная услуга по согласованию проектной документации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t>11) муниципальная услуга по выдаче разрешения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t xml:space="preserve">12) муниципальная услуга по направлению уведомления о соответствии или несоответствии </w:t>
      </w:r>
      <w:proofErr w:type="gramStart"/>
      <w:r>
        <w:t>указанных</w:t>
      </w:r>
      <w:proofErr w:type="gramEnd"/>
      <w:r>
        <w:t xml:space="preserve">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lastRenderedPageBreak/>
        <w:t xml:space="preserve">13) муниципальная услуга по направлению уведомления о соответствии или несоответствии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t>14) муниципальная услуга по утверждению схемы расположения земельного участка или земельных участков на кадастровом плане территории из состава земель, находящихся в муниципальной собственности;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t>15) муниципальная услуга по установлению публичного сервитута в отдельных целях;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t>16) муниципальная услуга по установлению сервитута в отношении земельного участка, находящегося в муниципальной собственности;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t>17) муниципальная услуга по отнесению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или земельных участков в составе таких земель из одной категории в другую категорию;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t>18) муниципальная услуга по перераспределению земель и (или) земельных участков, находящихся в муниципальной собственности, и земельного участка, находящегося в частной собственности;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t>19) муниципальная услуга по предварительному согласованию предоставления земельного участка, находящегося в муниципальной собственности, в собственность за плату либо в аренду для индивидуального жилищного строительства, ведения личного подсобного хозяйства в границах населенного пункта, садоводства для собственных нужд, осуществления деятельности крестьянского (фермерского) хозяйства;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t>20) муниципальная услуга по предоставлению земельного участка, находящегося в муниципальной собственности, в собственность бесплатно без проведения торгов;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t>21) муниципальная услуга по предоставлению земельного участка, находящегося в муниципальной собственности, в собственность за плату без проведения торгов;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t>22) муниципальная услуга по предоставлению земельного участка, находящегося в муниципальной собственности, в аренду без проведения торгов;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t>23) муниципальная услуга по предоставлению земельного участка, находящегося в муниципальной собственности, в безвозмездное пользование;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t>24) муниципальная услуга по предоставлению земельного участка, находящегося в муниципальной собственности, в постоянное (бессрочное) пользование;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t>25) муниципальная услуга по предоставлению земельного участка, находящегося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деятельности;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t>26) муниципальная услуга по предоставлению земельного участка, находящегося в муниципальной собственности, на котором расположены гаражи, гражданам, являющимся членами гаражного кооператива, в собственность бесплатно;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t>27) муниципальная услуга по предоставлению гражданам земельного участка, находящегося в муниципальной собственности, на котором расположен индивидуальный жилой дом, в собственность бесплатно;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lastRenderedPageBreak/>
        <w:t>28) муниципальная услуга по предоставлению земельного участка, находящегося в муниципальной собственности, отдельным категориям граждан, стоящим на учете в качестве лиц, имеющих право на предоставление земельного участка в собственность бесплатно;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t>29) муниципальная услуга по прекращению права постоянного (бессрочного) пользования или пожизненного наследуемого владения земельным участком при отказе землепользователя, землевладельца от принадлежащего им права на земельный участок;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t>30) муниципальная услуга по выдаче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сервитута, публичного сервитута;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t>31) муниципальная услуга по выдаче разрешения на установку и эксплуатацию рекламных конструкций, аннулированию такого разрешения.</w:t>
      </w:r>
    </w:p>
    <w:p w:rsidR="004A6B14" w:rsidRDefault="004A6B14">
      <w:pPr>
        <w:pStyle w:val="ConsPlusNormal"/>
        <w:jc w:val="both"/>
      </w:pPr>
    </w:p>
    <w:p w:rsidR="004A6B14" w:rsidRDefault="004A6B14">
      <w:pPr>
        <w:pStyle w:val="ConsPlusTitle"/>
        <w:jc w:val="center"/>
        <w:outlineLvl w:val="1"/>
      </w:pPr>
      <w:r>
        <w:t>3. Муниципальные услуги, предоставление которых обеспечивает</w:t>
      </w:r>
    </w:p>
    <w:p w:rsidR="004A6B14" w:rsidRDefault="004A6B14">
      <w:pPr>
        <w:pStyle w:val="ConsPlusTitle"/>
        <w:jc w:val="center"/>
      </w:pPr>
      <w:r>
        <w:t>Управление культуры и организации досуга населения</w:t>
      </w:r>
    </w:p>
    <w:p w:rsidR="004A6B14" w:rsidRDefault="004A6B14">
      <w:pPr>
        <w:pStyle w:val="ConsPlusTitle"/>
        <w:jc w:val="center"/>
      </w:pPr>
      <w:r>
        <w:t>администрации города Ульяновска</w:t>
      </w:r>
    </w:p>
    <w:p w:rsidR="004A6B14" w:rsidRDefault="004A6B14">
      <w:pPr>
        <w:pStyle w:val="ConsPlusNormal"/>
        <w:jc w:val="both"/>
      </w:pPr>
    </w:p>
    <w:p w:rsidR="004A6B14" w:rsidRDefault="004A6B14">
      <w:pPr>
        <w:pStyle w:val="ConsPlusNormal"/>
        <w:ind w:firstLine="540"/>
        <w:jc w:val="both"/>
      </w:pPr>
      <w:r>
        <w:t>1) Муниципальная услуга по предоставлению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архивных документов, находящихся в муниципальной собственности.</w:t>
      </w:r>
    </w:p>
    <w:p w:rsidR="004A6B14" w:rsidRDefault="004A6B14">
      <w:pPr>
        <w:pStyle w:val="ConsPlusNormal"/>
        <w:jc w:val="both"/>
      </w:pPr>
    </w:p>
    <w:p w:rsidR="004A6B14" w:rsidRDefault="004A6B14">
      <w:pPr>
        <w:pStyle w:val="ConsPlusTitle"/>
        <w:jc w:val="center"/>
        <w:outlineLvl w:val="1"/>
      </w:pPr>
      <w:r>
        <w:t>4. Муниципальные услуги, предоставление которых обеспечивает</w:t>
      </w:r>
    </w:p>
    <w:p w:rsidR="004A6B14" w:rsidRDefault="004A6B14">
      <w:pPr>
        <w:pStyle w:val="ConsPlusTitle"/>
        <w:jc w:val="center"/>
      </w:pPr>
      <w:r>
        <w:t>Управление по делам семьи администрации города Ульяновска</w:t>
      </w:r>
    </w:p>
    <w:p w:rsidR="004A6B14" w:rsidRDefault="004A6B14">
      <w:pPr>
        <w:pStyle w:val="ConsPlusNormal"/>
        <w:jc w:val="both"/>
      </w:pPr>
    </w:p>
    <w:p w:rsidR="004A6B14" w:rsidRDefault="004A6B14">
      <w:pPr>
        <w:pStyle w:val="ConsPlusNormal"/>
        <w:ind w:firstLine="540"/>
        <w:jc w:val="both"/>
      </w:pPr>
      <w:r>
        <w:t>1) Муниципальная услуга по выдаче разрешения на вступление в брак лицам, достигшим возраста шестнадцати лет.</w:t>
      </w:r>
    </w:p>
    <w:p w:rsidR="004A6B14" w:rsidRDefault="004A6B14">
      <w:pPr>
        <w:pStyle w:val="ConsPlusNormal"/>
        <w:jc w:val="both"/>
      </w:pPr>
    </w:p>
    <w:p w:rsidR="004A6B14" w:rsidRDefault="004A6B14">
      <w:pPr>
        <w:pStyle w:val="ConsPlusTitle"/>
        <w:jc w:val="center"/>
        <w:outlineLvl w:val="1"/>
      </w:pPr>
      <w:r>
        <w:t>5. Муниципальные услуги, предоставление которых обеспечивает</w:t>
      </w:r>
    </w:p>
    <w:p w:rsidR="004A6B14" w:rsidRDefault="004A6B14">
      <w:pPr>
        <w:pStyle w:val="ConsPlusTitle"/>
        <w:jc w:val="center"/>
      </w:pPr>
      <w:r>
        <w:t>Управление образования администрации города Ульяновска</w:t>
      </w:r>
    </w:p>
    <w:p w:rsidR="004A6B14" w:rsidRDefault="004A6B14">
      <w:pPr>
        <w:pStyle w:val="ConsPlusNormal"/>
        <w:jc w:val="both"/>
      </w:pPr>
    </w:p>
    <w:p w:rsidR="004A6B14" w:rsidRDefault="004A6B14">
      <w:pPr>
        <w:pStyle w:val="ConsPlusNormal"/>
        <w:ind w:firstLine="540"/>
        <w:jc w:val="both"/>
      </w:pPr>
      <w:r>
        <w:t>1) Муниципальная услуга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4A6B14" w:rsidRDefault="004A6B14">
      <w:pPr>
        <w:pStyle w:val="ConsPlusNormal"/>
        <w:jc w:val="both"/>
      </w:pPr>
    </w:p>
    <w:p w:rsidR="004A6B14" w:rsidRDefault="004A6B14">
      <w:pPr>
        <w:pStyle w:val="ConsPlusTitle"/>
        <w:jc w:val="center"/>
        <w:outlineLvl w:val="1"/>
      </w:pPr>
      <w:r>
        <w:t>6. Муниципальные услуги, предоставление которых обеспечивает</w:t>
      </w:r>
    </w:p>
    <w:p w:rsidR="004A6B14" w:rsidRDefault="004A6B14">
      <w:pPr>
        <w:pStyle w:val="ConsPlusTitle"/>
        <w:jc w:val="center"/>
      </w:pPr>
      <w:r>
        <w:t>управление по охране окружающей среды администрации</w:t>
      </w:r>
    </w:p>
    <w:p w:rsidR="004A6B14" w:rsidRDefault="004A6B14">
      <w:pPr>
        <w:pStyle w:val="ConsPlusTitle"/>
        <w:jc w:val="center"/>
      </w:pPr>
      <w:r>
        <w:t>города Ульяновска</w:t>
      </w:r>
    </w:p>
    <w:p w:rsidR="004A6B14" w:rsidRDefault="004A6B14">
      <w:pPr>
        <w:pStyle w:val="ConsPlusNormal"/>
        <w:jc w:val="both"/>
      </w:pPr>
    </w:p>
    <w:p w:rsidR="004A6B14" w:rsidRDefault="004A6B14">
      <w:pPr>
        <w:pStyle w:val="ConsPlusNormal"/>
        <w:ind w:firstLine="540"/>
        <w:jc w:val="both"/>
      </w:pPr>
      <w:r>
        <w:t>1) Муниципальная услуга по выдаче разрешений на право вырубки зеленых насаждений;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t>2) муниципальная услуга по выдаче разрешений на пересадку деревьев и кустарников.</w:t>
      </w:r>
    </w:p>
    <w:p w:rsidR="004A6B14" w:rsidRDefault="004A6B14">
      <w:pPr>
        <w:pStyle w:val="ConsPlusNormal"/>
        <w:jc w:val="both"/>
      </w:pPr>
    </w:p>
    <w:p w:rsidR="004A6B14" w:rsidRDefault="004A6B14">
      <w:pPr>
        <w:pStyle w:val="ConsPlusTitle"/>
        <w:jc w:val="center"/>
        <w:outlineLvl w:val="1"/>
      </w:pPr>
      <w:r>
        <w:t>7. Муниципальные услуги, предоставление которых обеспечивает</w:t>
      </w:r>
    </w:p>
    <w:p w:rsidR="004A6B14" w:rsidRDefault="004A6B14">
      <w:pPr>
        <w:pStyle w:val="ConsPlusTitle"/>
        <w:jc w:val="center"/>
      </w:pPr>
      <w:r>
        <w:t>управление по благоустройству администрации</w:t>
      </w:r>
    </w:p>
    <w:p w:rsidR="004A6B14" w:rsidRDefault="004A6B14">
      <w:pPr>
        <w:pStyle w:val="ConsPlusTitle"/>
        <w:jc w:val="center"/>
      </w:pPr>
      <w:r>
        <w:t>города Ульяновска</w:t>
      </w:r>
    </w:p>
    <w:p w:rsidR="004A6B14" w:rsidRDefault="004A6B14">
      <w:pPr>
        <w:pStyle w:val="ConsPlusNormal"/>
        <w:jc w:val="both"/>
      </w:pPr>
    </w:p>
    <w:p w:rsidR="004A6B14" w:rsidRDefault="004A6B14">
      <w:pPr>
        <w:pStyle w:val="ConsPlusNormal"/>
        <w:ind w:firstLine="540"/>
        <w:jc w:val="both"/>
      </w:pPr>
      <w:r>
        <w:t>1) Муниципальная услуга по согласованию создания места (площадки) накопления твердых коммунальных отходов;</w:t>
      </w:r>
    </w:p>
    <w:p w:rsidR="004A6B14" w:rsidRDefault="004A6B14">
      <w:pPr>
        <w:pStyle w:val="ConsPlusNormal"/>
        <w:spacing w:before="220"/>
        <w:ind w:firstLine="540"/>
        <w:jc w:val="both"/>
      </w:pPr>
      <w:r>
        <w:t>2) муниципальная услуга по включению сведений о месте (площадке) накопления твердых коммунальных отходов в Реестр мест (площадок) накопления твердых коммунальных отходов.</w:t>
      </w:r>
    </w:p>
    <w:p w:rsidR="004A6B14" w:rsidRDefault="004A6B14">
      <w:pPr>
        <w:pStyle w:val="ConsPlusNormal"/>
        <w:jc w:val="both"/>
      </w:pPr>
    </w:p>
    <w:p w:rsidR="004A6B14" w:rsidRDefault="004A6B14">
      <w:pPr>
        <w:pStyle w:val="ConsPlusTitle"/>
        <w:jc w:val="center"/>
        <w:outlineLvl w:val="1"/>
      </w:pPr>
      <w:r>
        <w:lastRenderedPageBreak/>
        <w:t>8. Муниципальные услуги, предоставление которых обеспечивает</w:t>
      </w:r>
    </w:p>
    <w:p w:rsidR="004A6B14" w:rsidRDefault="004A6B14">
      <w:pPr>
        <w:pStyle w:val="ConsPlusTitle"/>
        <w:jc w:val="center"/>
      </w:pPr>
      <w:r>
        <w:t>Управление жилищно-коммунального хозяйства администрации</w:t>
      </w:r>
    </w:p>
    <w:p w:rsidR="004A6B14" w:rsidRDefault="004A6B14">
      <w:pPr>
        <w:pStyle w:val="ConsPlusTitle"/>
        <w:jc w:val="center"/>
      </w:pPr>
      <w:r>
        <w:t>города Ульяновска</w:t>
      </w:r>
    </w:p>
    <w:p w:rsidR="004A6B14" w:rsidRDefault="004A6B14">
      <w:pPr>
        <w:pStyle w:val="ConsPlusNormal"/>
        <w:jc w:val="both"/>
      </w:pPr>
    </w:p>
    <w:p w:rsidR="004A6B14" w:rsidRDefault="004A6B14">
      <w:pPr>
        <w:pStyle w:val="ConsPlusNormal"/>
        <w:ind w:firstLine="540"/>
        <w:jc w:val="both"/>
      </w:pPr>
      <w:r>
        <w:t>1) Муниципальная услуга по предоставлению участка земли под создание семейного (родового) захоронения.</w:t>
      </w:r>
    </w:p>
    <w:p w:rsidR="004A6B14" w:rsidRDefault="004A6B14">
      <w:pPr>
        <w:pStyle w:val="ConsPlusNormal"/>
        <w:jc w:val="both"/>
      </w:pPr>
    </w:p>
    <w:p w:rsidR="004A6B14" w:rsidRDefault="004A6B14">
      <w:pPr>
        <w:pStyle w:val="ConsPlusTitle"/>
        <w:jc w:val="center"/>
        <w:outlineLvl w:val="1"/>
      </w:pPr>
      <w:r>
        <w:t>9. Муниципальные услуги, предоставление которых обеспечивают</w:t>
      </w:r>
    </w:p>
    <w:p w:rsidR="004A6B14" w:rsidRDefault="004A6B14">
      <w:pPr>
        <w:pStyle w:val="ConsPlusTitle"/>
        <w:jc w:val="center"/>
      </w:pPr>
      <w:r>
        <w:t>администрации районов администрации города Ульяновска</w:t>
      </w:r>
    </w:p>
    <w:p w:rsidR="004A6B14" w:rsidRDefault="004A6B14">
      <w:pPr>
        <w:pStyle w:val="ConsPlusNormal"/>
        <w:jc w:val="both"/>
      </w:pPr>
    </w:p>
    <w:p w:rsidR="004A6B14" w:rsidRDefault="004A6B14">
      <w:pPr>
        <w:pStyle w:val="ConsPlusNormal"/>
        <w:ind w:firstLine="540"/>
        <w:jc w:val="both"/>
      </w:pPr>
      <w:r>
        <w:t>1) Муниципальная услуга по предоставлению разрешения на проведение земляных работ.</w:t>
      </w:r>
    </w:p>
    <w:p w:rsidR="004A6B14" w:rsidRDefault="004A6B14">
      <w:pPr>
        <w:pStyle w:val="ConsPlusNormal"/>
        <w:jc w:val="both"/>
      </w:pPr>
    </w:p>
    <w:p w:rsidR="004A6B14" w:rsidRDefault="004A6B14">
      <w:pPr>
        <w:pStyle w:val="ConsPlusTitle"/>
        <w:jc w:val="center"/>
        <w:outlineLvl w:val="1"/>
      </w:pPr>
      <w:r>
        <w:t>10. Муниципальные услуги, предоставление которых</w:t>
      </w:r>
    </w:p>
    <w:p w:rsidR="004A6B14" w:rsidRDefault="004A6B14">
      <w:pPr>
        <w:pStyle w:val="ConsPlusTitle"/>
        <w:jc w:val="center"/>
      </w:pPr>
      <w:r>
        <w:t>обеспечивает управление инвестиций и планирования</w:t>
      </w:r>
    </w:p>
    <w:p w:rsidR="004A6B14" w:rsidRDefault="004A6B14">
      <w:pPr>
        <w:pStyle w:val="ConsPlusTitle"/>
        <w:jc w:val="center"/>
      </w:pPr>
      <w:r>
        <w:t>администрации города Ульяновска</w:t>
      </w:r>
    </w:p>
    <w:p w:rsidR="004A6B14" w:rsidRDefault="004A6B14">
      <w:pPr>
        <w:pStyle w:val="ConsPlusNormal"/>
        <w:jc w:val="both"/>
      </w:pPr>
    </w:p>
    <w:p w:rsidR="004A6B14" w:rsidRDefault="004A6B14">
      <w:pPr>
        <w:pStyle w:val="ConsPlusNormal"/>
        <w:ind w:firstLine="540"/>
        <w:jc w:val="both"/>
      </w:pPr>
      <w:r>
        <w:t>1) Муниципальная услуга по выдаче разрешения на право организации розничного рынка.</w:t>
      </w:r>
    </w:p>
    <w:p w:rsidR="004A6B14" w:rsidRDefault="004A6B14">
      <w:pPr>
        <w:pStyle w:val="ConsPlusNormal"/>
        <w:jc w:val="both"/>
      </w:pPr>
    </w:p>
    <w:p w:rsidR="004A6B14" w:rsidRDefault="004A6B14">
      <w:pPr>
        <w:pStyle w:val="ConsPlusNormal"/>
        <w:jc w:val="both"/>
      </w:pPr>
    </w:p>
    <w:p w:rsidR="004A6B14" w:rsidRDefault="004A6B1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28FF" w:rsidRDefault="004028FF"/>
    <w:sectPr w:rsidR="004028FF" w:rsidSect="004D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/>
  <w:rsids>
    <w:rsidRoot w:val="004A6B14"/>
    <w:rsid w:val="004028FF"/>
    <w:rsid w:val="004A6B14"/>
    <w:rsid w:val="00A16CCF"/>
    <w:rsid w:val="00DB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B14"/>
    <w:pPr>
      <w:widowControl w:val="0"/>
      <w:autoSpaceDE w:val="0"/>
      <w:autoSpaceDN w:val="0"/>
      <w:spacing w:after="0" w:line="240" w:lineRule="auto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A6B14"/>
    <w:pPr>
      <w:widowControl w:val="0"/>
      <w:autoSpaceDE w:val="0"/>
      <w:autoSpaceDN w:val="0"/>
      <w:spacing w:after="0" w:line="240" w:lineRule="auto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A6B14"/>
    <w:pPr>
      <w:widowControl w:val="0"/>
      <w:autoSpaceDE w:val="0"/>
      <w:autoSpaceDN w:val="0"/>
      <w:spacing w:after="0" w:line="240" w:lineRule="auto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6&amp;n=72286" TargetMode="External"/><Relationship Id="rId13" Type="http://schemas.openxmlformats.org/officeDocument/2006/relationships/hyperlink" Target="https://login.consultant.ru/link/?req=doc&amp;base=RLAW076&amp;n=6252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76&amp;n=73503&amp;dst=100550" TargetMode="External"/><Relationship Id="rId12" Type="http://schemas.openxmlformats.org/officeDocument/2006/relationships/hyperlink" Target="https://login.consultant.ru/link/?req=doc&amp;base=RLAW076&amp;n=58527" TargetMode="External"/><Relationship Id="rId17" Type="http://schemas.openxmlformats.org/officeDocument/2006/relationships/hyperlink" Target="https://login.consultant.ru/link/?req=doc&amp;base=LAW&amp;n=4543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76&amp;n=7217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4242&amp;dst=100122" TargetMode="External"/><Relationship Id="rId11" Type="http://schemas.openxmlformats.org/officeDocument/2006/relationships/hyperlink" Target="https://login.consultant.ru/link/?req=doc&amp;base=RLAW076&amp;n=55172" TargetMode="External"/><Relationship Id="rId5" Type="http://schemas.openxmlformats.org/officeDocument/2006/relationships/hyperlink" Target="https://login.consultant.ru/link/?req=doc&amp;base=LAW&amp;n=465798&amp;dst=163" TargetMode="External"/><Relationship Id="rId15" Type="http://schemas.openxmlformats.org/officeDocument/2006/relationships/hyperlink" Target="https://login.consultant.ru/link/?req=doc&amp;base=RLAW076&amp;n=69125" TargetMode="External"/><Relationship Id="rId10" Type="http://schemas.openxmlformats.org/officeDocument/2006/relationships/hyperlink" Target="https://login.consultant.ru/link/?req=doc&amp;base=RLAW076&amp;n=53822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76&amp;n=54031" TargetMode="External"/><Relationship Id="rId14" Type="http://schemas.openxmlformats.org/officeDocument/2006/relationships/hyperlink" Target="https://login.consultant.ru/link/?req=doc&amp;base=RLAW076&amp;n=647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2256</Words>
  <Characters>12862</Characters>
  <Application>Microsoft Office Word</Application>
  <DocSecurity>0</DocSecurity>
  <Lines>107</Lines>
  <Paragraphs>30</Paragraphs>
  <ScaleCrop>false</ScaleCrop>
  <Company/>
  <LinksUpToDate>false</LinksUpToDate>
  <CharactersWithSpaces>15088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2024-04-03T07:31:00Z</dcterms:created>
  <dcterms:modified xsi:type="dcterms:W3CDTF">2024-04-03T07:32:00Z</dcterms:modified>
</cp:coreProperties>
</file>