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86B" w:rsidRPr="00523B96" w:rsidRDefault="0070286B" w:rsidP="00005424">
      <w:pPr>
        <w:spacing w:after="0" w:line="233" w:lineRule="auto"/>
        <w:jc w:val="center"/>
        <w:rPr>
          <w:rFonts w:ascii="PT Astra Serif" w:hAnsi="PT Astra Serif"/>
          <w:sz w:val="24"/>
          <w:szCs w:val="24"/>
        </w:rPr>
      </w:pPr>
      <w:r w:rsidRPr="00523B96">
        <w:rPr>
          <w:rFonts w:ascii="PT Astra Serif" w:hAnsi="PT Astra Serif"/>
          <w:sz w:val="24"/>
          <w:szCs w:val="24"/>
        </w:rPr>
        <w:t>ОБЗОР</w:t>
      </w:r>
    </w:p>
    <w:p w:rsidR="0070286B" w:rsidRPr="00523B96" w:rsidRDefault="0070286B" w:rsidP="00005424">
      <w:pPr>
        <w:spacing w:after="0" w:line="233" w:lineRule="auto"/>
        <w:jc w:val="center"/>
        <w:rPr>
          <w:rFonts w:ascii="PT Astra Serif" w:hAnsi="PT Astra Serif"/>
          <w:sz w:val="24"/>
          <w:szCs w:val="24"/>
        </w:rPr>
      </w:pPr>
      <w:r w:rsidRPr="00523B96">
        <w:rPr>
          <w:rFonts w:ascii="PT Astra Serif" w:hAnsi="PT Astra Serif"/>
          <w:sz w:val="24"/>
          <w:szCs w:val="24"/>
        </w:rPr>
        <w:t>законодательства и правоприменительной практики</w:t>
      </w:r>
    </w:p>
    <w:p w:rsidR="0070286B" w:rsidRPr="00523B96" w:rsidRDefault="002E0540" w:rsidP="00005424">
      <w:pPr>
        <w:spacing w:after="0" w:line="233" w:lineRule="auto"/>
        <w:jc w:val="center"/>
        <w:rPr>
          <w:rFonts w:ascii="PT Astra Serif" w:hAnsi="PT Astra Serif"/>
          <w:sz w:val="24"/>
          <w:szCs w:val="24"/>
        </w:rPr>
      </w:pPr>
      <w:r w:rsidRPr="00523B96">
        <w:rPr>
          <w:rFonts w:ascii="PT Astra Serif" w:hAnsi="PT Astra Serif"/>
          <w:sz w:val="24"/>
          <w:szCs w:val="24"/>
        </w:rPr>
        <w:t xml:space="preserve">за </w:t>
      </w:r>
      <w:r w:rsidR="00A63046">
        <w:rPr>
          <w:rFonts w:ascii="PT Astra Serif" w:hAnsi="PT Astra Serif"/>
          <w:sz w:val="24"/>
          <w:szCs w:val="24"/>
        </w:rPr>
        <w:t>июнь 2025 года</w:t>
      </w:r>
    </w:p>
    <w:tbl>
      <w:tblPr>
        <w:tblStyle w:val="a3"/>
        <w:tblpPr w:leftFromText="180" w:rightFromText="180" w:vertAnchor="text" w:horzAnchor="margin" w:tblpXSpec="center" w:tblpY="168"/>
        <w:tblW w:w="14000" w:type="dxa"/>
        <w:tblLayout w:type="fixed"/>
        <w:tblLook w:val="04A0"/>
      </w:tblPr>
      <w:tblGrid>
        <w:gridCol w:w="673"/>
        <w:gridCol w:w="3531"/>
        <w:gridCol w:w="9796"/>
      </w:tblGrid>
      <w:tr w:rsidR="0055051B" w:rsidRPr="00523B96" w:rsidTr="007554FC">
        <w:tc>
          <w:tcPr>
            <w:tcW w:w="673" w:type="dxa"/>
          </w:tcPr>
          <w:p w:rsidR="0055051B" w:rsidRPr="00523B96" w:rsidRDefault="0055051B" w:rsidP="0055051B">
            <w:pPr>
              <w:spacing w:line="233" w:lineRule="auto"/>
              <w:jc w:val="both"/>
              <w:rPr>
                <w:rFonts w:ascii="PT Astra Serif" w:hAnsi="PT Astra Serif"/>
                <w:sz w:val="24"/>
                <w:szCs w:val="24"/>
              </w:rPr>
            </w:pPr>
            <w:r w:rsidRPr="00523B96">
              <w:rPr>
                <w:rFonts w:ascii="PT Astra Serif" w:hAnsi="PT Astra Serif"/>
                <w:sz w:val="24"/>
                <w:szCs w:val="24"/>
              </w:rPr>
              <w:t>№</w:t>
            </w:r>
          </w:p>
          <w:p w:rsidR="0055051B" w:rsidRPr="00523B96" w:rsidRDefault="0055051B" w:rsidP="0055051B">
            <w:pPr>
              <w:spacing w:line="233" w:lineRule="auto"/>
              <w:jc w:val="both"/>
              <w:rPr>
                <w:rFonts w:ascii="PT Astra Serif" w:hAnsi="PT Astra Serif"/>
                <w:sz w:val="24"/>
                <w:szCs w:val="24"/>
              </w:rPr>
            </w:pPr>
            <w:r w:rsidRPr="00523B96">
              <w:rPr>
                <w:rFonts w:ascii="PT Astra Serif" w:hAnsi="PT Astra Serif"/>
                <w:sz w:val="24"/>
                <w:szCs w:val="24"/>
              </w:rPr>
              <w:t>п/п</w:t>
            </w:r>
          </w:p>
        </w:tc>
        <w:tc>
          <w:tcPr>
            <w:tcW w:w="3531" w:type="dxa"/>
          </w:tcPr>
          <w:p w:rsidR="0055051B" w:rsidRPr="00523B96" w:rsidRDefault="0055051B" w:rsidP="007554FC">
            <w:pPr>
              <w:spacing w:line="233" w:lineRule="auto"/>
              <w:jc w:val="center"/>
              <w:rPr>
                <w:rFonts w:ascii="PT Astra Serif" w:hAnsi="PT Astra Serif"/>
                <w:sz w:val="24"/>
                <w:szCs w:val="24"/>
              </w:rPr>
            </w:pPr>
            <w:r w:rsidRPr="00523B96">
              <w:rPr>
                <w:rFonts w:ascii="PT Astra Serif" w:hAnsi="PT Astra Serif"/>
                <w:sz w:val="24"/>
                <w:szCs w:val="24"/>
              </w:rPr>
              <w:t>Наименование, реквизиты и дата вступления в силу нормативного правового</w:t>
            </w:r>
          </w:p>
          <w:p w:rsidR="0055051B" w:rsidRPr="00523B96" w:rsidRDefault="0055051B" w:rsidP="007554FC">
            <w:pPr>
              <w:spacing w:line="233" w:lineRule="auto"/>
              <w:jc w:val="center"/>
              <w:rPr>
                <w:rFonts w:ascii="PT Astra Serif" w:hAnsi="PT Astra Serif"/>
                <w:sz w:val="24"/>
                <w:szCs w:val="24"/>
              </w:rPr>
            </w:pPr>
            <w:r w:rsidRPr="00523B96">
              <w:rPr>
                <w:rFonts w:ascii="PT Astra Serif" w:hAnsi="PT Astra Serif"/>
                <w:sz w:val="24"/>
                <w:szCs w:val="24"/>
              </w:rPr>
              <w:t>акта,</w:t>
            </w:r>
            <w:r w:rsidR="007554FC">
              <w:rPr>
                <w:rFonts w:ascii="PT Astra Serif" w:hAnsi="PT Astra Serif"/>
                <w:sz w:val="24"/>
                <w:szCs w:val="24"/>
              </w:rPr>
              <w:t xml:space="preserve"> </w:t>
            </w:r>
            <w:r w:rsidRPr="00523B96">
              <w:rPr>
                <w:rFonts w:ascii="PT Astra Serif" w:hAnsi="PT Astra Serif"/>
                <w:sz w:val="24"/>
                <w:szCs w:val="24"/>
              </w:rPr>
              <w:t>акта правоприменения</w:t>
            </w:r>
          </w:p>
        </w:tc>
        <w:tc>
          <w:tcPr>
            <w:tcW w:w="9796" w:type="dxa"/>
          </w:tcPr>
          <w:p w:rsidR="0055051B" w:rsidRPr="00523B96" w:rsidRDefault="0055051B" w:rsidP="007554FC">
            <w:pPr>
              <w:spacing w:line="233" w:lineRule="auto"/>
              <w:jc w:val="center"/>
              <w:rPr>
                <w:rFonts w:ascii="PT Astra Serif" w:hAnsi="PT Astra Serif"/>
                <w:sz w:val="24"/>
                <w:szCs w:val="24"/>
              </w:rPr>
            </w:pPr>
            <w:r w:rsidRPr="00523B96">
              <w:rPr>
                <w:rFonts w:ascii="PT Astra Serif" w:hAnsi="PT Astra Serif"/>
                <w:sz w:val="24"/>
                <w:szCs w:val="24"/>
              </w:rPr>
              <w:t>Основное содержание нормативного правового</w:t>
            </w:r>
          </w:p>
          <w:p w:rsidR="0055051B" w:rsidRPr="00523B96" w:rsidRDefault="0055051B" w:rsidP="007554FC">
            <w:pPr>
              <w:spacing w:line="233" w:lineRule="auto"/>
              <w:jc w:val="center"/>
              <w:rPr>
                <w:rFonts w:ascii="PT Astra Serif" w:hAnsi="PT Astra Serif"/>
                <w:sz w:val="24"/>
                <w:szCs w:val="24"/>
              </w:rPr>
            </w:pPr>
            <w:r w:rsidRPr="00523B96">
              <w:rPr>
                <w:rFonts w:ascii="PT Astra Serif" w:hAnsi="PT Astra Serif"/>
                <w:sz w:val="24"/>
                <w:szCs w:val="24"/>
              </w:rPr>
              <w:t>акта, акта правоприменения</w:t>
            </w:r>
          </w:p>
        </w:tc>
      </w:tr>
      <w:tr w:rsidR="0055051B" w:rsidRPr="00523B96" w:rsidTr="007554FC">
        <w:tc>
          <w:tcPr>
            <w:tcW w:w="14000" w:type="dxa"/>
            <w:gridSpan w:val="3"/>
          </w:tcPr>
          <w:p w:rsidR="0055051B" w:rsidRPr="00523B96" w:rsidRDefault="0055051B" w:rsidP="0055051B">
            <w:pPr>
              <w:spacing w:line="233" w:lineRule="auto"/>
              <w:jc w:val="center"/>
              <w:rPr>
                <w:rFonts w:ascii="PT Astra Serif" w:hAnsi="PT Astra Serif"/>
                <w:b/>
                <w:sz w:val="24"/>
                <w:szCs w:val="24"/>
              </w:rPr>
            </w:pPr>
            <w:r w:rsidRPr="00523B96">
              <w:rPr>
                <w:rFonts w:ascii="PT Astra Serif" w:hAnsi="PT Astra Serif"/>
                <w:b/>
                <w:sz w:val="24"/>
                <w:szCs w:val="24"/>
              </w:rPr>
              <w:t>Раздел 1. Федеральное законодательство, иные федеральные нормативные правовые акты</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523B96" w:rsidRDefault="0055051B" w:rsidP="0055051B">
            <w:pPr>
              <w:autoSpaceDE w:val="0"/>
              <w:autoSpaceDN w:val="0"/>
              <w:adjustRightInd w:val="0"/>
              <w:spacing w:line="233" w:lineRule="auto"/>
              <w:jc w:val="both"/>
              <w:rPr>
                <w:rFonts w:ascii="PT Astra Serif" w:hAnsi="PT Astra Serif" w:cs="PT Astra Serif"/>
                <w:bCs/>
                <w:iCs/>
                <w:sz w:val="24"/>
                <w:szCs w:val="24"/>
              </w:rPr>
            </w:pPr>
            <w:r w:rsidRPr="00D95402">
              <w:rPr>
                <w:rFonts w:ascii="PT Astra Serif" w:hAnsi="PT Astra Serif" w:cs="PT Astra Serif"/>
                <w:bCs/>
                <w:iCs/>
                <w:sz w:val="24"/>
                <w:szCs w:val="24"/>
              </w:rPr>
              <w:t xml:space="preserve">Федеральный закон от 07.06.2025 </w:t>
            </w:r>
            <w:r>
              <w:rPr>
                <w:rFonts w:ascii="PT Astra Serif" w:hAnsi="PT Astra Serif" w:cs="PT Astra Serif"/>
                <w:bCs/>
                <w:iCs/>
                <w:sz w:val="24"/>
                <w:szCs w:val="24"/>
              </w:rPr>
              <w:t>№</w:t>
            </w:r>
            <w:r w:rsidRPr="00D95402">
              <w:rPr>
                <w:rFonts w:ascii="PT Astra Serif" w:hAnsi="PT Astra Serif" w:cs="PT Astra Serif"/>
                <w:bCs/>
                <w:iCs/>
                <w:sz w:val="24"/>
                <w:szCs w:val="24"/>
              </w:rPr>
              <w:t xml:space="preserve"> 126-ФЗ</w:t>
            </w:r>
            <w:r>
              <w:rPr>
                <w:rFonts w:ascii="PT Astra Serif" w:hAnsi="PT Astra Serif" w:cs="PT Astra Serif"/>
                <w:bCs/>
                <w:iCs/>
                <w:sz w:val="24"/>
                <w:szCs w:val="24"/>
              </w:rPr>
              <w:t xml:space="preserve"> «</w:t>
            </w:r>
            <w:r w:rsidRPr="00D95402">
              <w:rPr>
                <w:rFonts w:ascii="PT Astra Serif" w:hAnsi="PT Astra Serif" w:cs="PT Astra Serif"/>
                <w:bCs/>
                <w:iCs/>
                <w:sz w:val="24"/>
                <w:szCs w:val="24"/>
              </w:rPr>
              <w:t xml:space="preserve">О внесении изменений в статью 154 Федерального закона </w:t>
            </w:r>
            <w:r>
              <w:rPr>
                <w:rFonts w:ascii="PT Astra Serif" w:hAnsi="PT Astra Serif" w:cs="PT Astra Serif"/>
                <w:bCs/>
                <w:iCs/>
                <w:sz w:val="24"/>
                <w:szCs w:val="24"/>
              </w:rPr>
              <w:t>«</w:t>
            </w:r>
            <w:r w:rsidRPr="00D95402">
              <w:rPr>
                <w:rFonts w:ascii="PT Astra Serif" w:hAnsi="PT Astra Serif" w:cs="PT Astra Serif"/>
                <w:bCs/>
                <w:iCs/>
                <w:sz w:val="24"/>
                <w:szCs w:val="24"/>
              </w:rPr>
              <w: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w:t>
            </w:r>
            <w:r>
              <w:rPr>
                <w:rFonts w:ascii="PT Astra Serif" w:hAnsi="PT Astra Serif" w:cs="PT Astra Serif"/>
                <w:bCs/>
                <w:iCs/>
                <w:sz w:val="24"/>
                <w:szCs w:val="24"/>
              </w:rPr>
              <w:t xml:space="preserve"> принятием федеральных законов «</w:t>
            </w:r>
            <w:r w:rsidRPr="00D95402">
              <w:rPr>
                <w:rFonts w:ascii="PT Astra Serif" w:hAnsi="PT Astra Serif" w:cs="PT Astra Serif"/>
                <w:bCs/>
                <w:iCs/>
                <w:sz w:val="24"/>
                <w:szCs w:val="24"/>
              </w:rPr>
              <w:t xml:space="preserve">О внесении изменений и дополнений в Федеральный закон </w:t>
            </w:r>
            <w:r>
              <w:rPr>
                <w:rFonts w:ascii="PT Astra Serif" w:hAnsi="PT Astra Serif" w:cs="PT Astra Serif"/>
                <w:bCs/>
                <w:iCs/>
                <w:sz w:val="24"/>
                <w:szCs w:val="24"/>
              </w:rPr>
              <w:t>«</w:t>
            </w:r>
            <w:r w:rsidRPr="00D95402">
              <w:rPr>
                <w:rFonts w:ascii="PT Astra Serif" w:hAnsi="PT Astra Serif" w:cs="PT Astra Serif"/>
                <w:bCs/>
                <w:iCs/>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PT Astra Serif" w:hAnsi="PT Astra Serif" w:cs="PT Astra Serif"/>
                <w:bCs/>
                <w:iCs/>
                <w:sz w:val="24"/>
                <w:szCs w:val="24"/>
              </w:rPr>
              <w:t>»</w:t>
            </w:r>
            <w:r w:rsidRPr="00D95402">
              <w:rPr>
                <w:rFonts w:ascii="PT Astra Serif" w:hAnsi="PT Astra Serif" w:cs="PT Astra Serif"/>
                <w:bCs/>
                <w:iCs/>
                <w:sz w:val="24"/>
                <w:szCs w:val="24"/>
              </w:rPr>
              <w:t xml:space="preserve"> и </w:t>
            </w:r>
            <w:r>
              <w:rPr>
                <w:rFonts w:ascii="PT Astra Serif" w:hAnsi="PT Astra Serif" w:cs="PT Astra Serif"/>
                <w:bCs/>
                <w:iCs/>
                <w:sz w:val="24"/>
                <w:szCs w:val="24"/>
              </w:rPr>
              <w:t>«</w:t>
            </w:r>
            <w:r w:rsidRPr="00D95402">
              <w:rPr>
                <w:rFonts w:ascii="PT Astra Serif" w:hAnsi="PT Astra Serif" w:cs="PT Astra Serif"/>
                <w:bCs/>
                <w:iCs/>
                <w:sz w:val="24"/>
                <w:szCs w:val="24"/>
              </w:rPr>
              <w:t>Об общих принципах организации местного самоуправления в Российской Федерации</w:t>
            </w:r>
            <w:r>
              <w:rPr>
                <w:rFonts w:ascii="PT Astra Serif" w:hAnsi="PT Astra Serif" w:cs="PT Astra Serif"/>
                <w:bCs/>
                <w:iCs/>
                <w:sz w:val="24"/>
                <w:szCs w:val="24"/>
              </w:rPr>
              <w:t>»</w:t>
            </w:r>
          </w:p>
        </w:tc>
        <w:tc>
          <w:tcPr>
            <w:tcW w:w="9796" w:type="dxa"/>
          </w:tcPr>
          <w:p w:rsidR="0055051B" w:rsidRPr="00D95402" w:rsidRDefault="0055051B" w:rsidP="0055051B">
            <w:pPr>
              <w:autoSpaceDE w:val="0"/>
              <w:autoSpaceDN w:val="0"/>
              <w:adjustRightInd w:val="0"/>
              <w:spacing w:line="233" w:lineRule="auto"/>
              <w:jc w:val="both"/>
              <w:rPr>
                <w:rFonts w:ascii="PT Astra Serif" w:hAnsi="PT Astra Serif" w:cs="PT Astra Serif"/>
                <w:sz w:val="24"/>
                <w:szCs w:val="24"/>
              </w:rPr>
            </w:pPr>
            <w:r w:rsidRPr="00D95402">
              <w:rPr>
                <w:rFonts w:ascii="PT Astra Serif" w:hAnsi="PT Astra Serif" w:cs="PT Astra Serif"/>
                <w:sz w:val="24"/>
                <w:szCs w:val="24"/>
              </w:rPr>
              <w:t>Закреплена возможность составления передаточных актов о передаче имущества между органами публичной власти</w:t>
            </w:r>
            <w:r>
              <w:rPr>
                <w:rFonts w:ascii="PT Astra Serif" w:hAnsi="PT Astra Serif" w:cs="PT Astra Serif"/>
                <w:sz w:val="24"/>
                <w:szCs w:val="24"/>
              </w:rPr>
              <w:t xml:space="preserve"> в форме электронных документов.</w:t>
            </w:r>
          </w:p>
          <w:p w:rsidR="0055051B" w:rsidRPr="00523B96" w:rsidRDefault="0055051B" w:rsidP="0055051B">
            <w:pPr>
              <w:autoSpaceDE w:val="0"/>
              <w:autoSpaceDN w:val="0"/>
              <w:adjustRightInd w:val="0"/>
              <w:spacing w:line="233" w:lineRule="auto"/>
              <w:jc w:val="both"/>
              <w:rPr>
                <w:rFonts w:ascii="PT Astra Serif" w:hAnsi="PT Astra Serif" w:cs="PT Astra Serif"/>
                <w:sz w:val="24"/>
                <w:szCs w:val="24"/>
              </w:rPr>
            </w:pPr>
            <w:r w:rsidRPr="00D95402">
              <w:rPr>
                <w:rFonts w:ascii="PT Astra Serif" w:hAnsi="PT Astra Serif" w:cs="PT Astra Serif"/>
                <w:sz w:val="24"/>
                <w:szCs w:val="24"/>
              </w:rPr>
              <w:t xml:space="preserve">Установлено, что передаточные акты, предусмотренные частями 11 и 11.2 статьи 154 Федерального закона от 22 августа 2004 года </w:t>
            </w:r>
            <w:r>
              <w:rPr>
                <w:rFonts w:ascii="PT Astra Serif" w:hAnsi="PT Astra Serif" w:cs="PT Astra Serif"/>
                <w:sz w:val="24"/>
                <w:szCs w:val="24"/>
              </w:rPr>
              <w:t>№</w:t>
            </w:r>
            <w:r w:rsidRPr="00D95402">
              <w:rPr>
                <w:rFonts w:ascii="PT Astra Serif" w:hAnsi="PT Astra Serif" w:cs="PT Astra Serif"/>
                <w:sz w:val="24"/>
                <w:szCs w:val="24"/>
              </w:rPr>
              <w:t xml:space="preserve"> 122-ФЗ </w:t>
            </w:r>
            <w:r>
              <w:rPr>
                <w:rFonts w:ascii="PT Astra Serif" w:hAnsi="PT Astra Serif" w:cs="PT Astra Serif"/>
                <w:sz w:val="24"/>
                <w:szCs w:val="24"/>
              </w:rPr>
              <w:t>«</w:t>
            </w:r>
            <w:r w:rsidRPr="00D95402">
              <w:rPr>
                <w:rFonts w:ascii="PT Astra Serif" w:hAnsi="PT Astra Serif" w:cs="PT Astra Serif"/>
                <w:sz w:val="24"/>
                <w:szCs w:val="24"/>
              </w:rP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Pr>
                <w:rFonts w:ascii="PT Astra Serif" w:hAnsi="PT Astra Serif" w:cs="PT Astra Serif"/>
                <w:sz w:val="24"/>
                <w:szCs w:val="24"/>
              </w:rPr>
              <w:t>«</w:t>
            </w:r>
            <w:r w:rsidRPr="00D95402">
              <w:rPr>
                <w:rFonts w:ascii="PT Astra Serif" w:hAnsi="PT Astra Serif" w:cs="PT Astra Serif"/>
                <w:sz w:val="24"/>
                <w:szCs w:val="24"/>
              </w:rPr>
              <w:t xml:space="preserve">О внесении изменений и дополнений в Федеральный закон </w:t>
            </w:r>
            <w:r>
              <w:rPr>
                <w:rFonts w:ascii="PT Astra Serif" w:hAnsi="PT Astra Serif" w:cs="PT Astra Serif"/>
                <w:sz w:val="24"/>
                <w:szCs w:val="24"/>
              </w:rPr>
              <w:t>«</w:t>
            </w:r>
            <w:r w:rsidRPr="00D95402">
              <w:rPr>
                <w:rFonts w:ascii="PT Astra Serif" w:hAnsi="PT Astra Serif" w:cs="PT Astra Serif"/>
                <w:sz w:val="24"/>
                <w:szCs w:val="24"/>
              </w:rPr>
              <w:t xml:space="preserve">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r>
              <w:rPr>
                <w:rFonts w:ascii="PT Astra Serif" w:hAnsi="PT Astra Serif" w:cs="PT Astra Serif"/>
                <w:sz w:val="24"/>
                <w:szCs w:val="24"/>
              </w:rPr>
              <w:t>«</w:t>
            </w:r>
            <w:r w:rsidRPr="00D95402">
              <w:rPr>
                <w:rFonts w:ascii="PT Astra Serif" w:hAnsi="PT Astra Serif" w:cs="PT Astra Serif"/>
                <w:sz w:val="24"/>
                <w:szCs w:val="24"/>
              </w:rPr>
              <w:t>Об общих принципах организации местного самоуправления в Российской Федерации</w:t>
            </w:r>
            <w:r>
              <w:rPr>
                <w:rFonts w:ascii="PT Astra Serif" w:hAnsi="PT Astra Serif" w:cs="PT Astra Serif"/>
                <w:sz w:val="24"/>
                <w:szCs w:val="24"/>
              </w:rPr>
              <w:t>»</w:t>
            </w:r>
            <w:r w:rsidRPr="00D95402">
              <w:rPr>
                <w:rFonts w:ascii="PT Astra Serif" w:hAnsi="PT Astra Serif" w:cs="PT Astra Serif"/>
                <w:sz w:val="24"/>
                <w:szCs w:val="24"/>
              </w:rPr>
              <w:t xml:space="preserve">, могут быть составлены в форме электронных документов и подписаны уполномоченным лицом усиленной квалифицированной электронной подписью в соответствии с требованиями Федерального закона от 6 апреля 2011 года </w:t>
            </w:r>
            <w:r>
              <w:rPr>
                <w:rFonts w:ascii="PT Astra Serif" w:hAnsi="PT Astra Serif" w:cs="PT Astra Serif"/>
                <w:sz w:val="24"/>
                <w:szCs w:val="24"/>
              </w:rPr>
              <w:t>№</w:t>
            </w:r>
            <w:r w:rsidRPr="00D95402">
              <w:rPr>
                <w:rFonts w:ascii="PT Astra Serif" w:hAnsi="PT Astra Serif" w:cs="PT Astra Serif"/>
                <w:sz w:val="24"/>
                <w:szCs w:val="24"/>
              </w:rPr>
              <w:t xml:space="preserve"> 63-ФЗ </w:t>
            </w:r>
            <w:r>
              <w:rPr>
                <w:rFonts w:ascii="PT Astra Serif" w:hAnsi="PT Astra Serif" w:cs="PT Astra Serif"/>
                <w:sz w:val="24"/>
                <w:szCs w:val="24"/>
              </w:rPr>
              <w:t>«</w:t>
            </w:r>
            <w:r w:rsidRPr="00D95402">
              <w:rPr>
                <w:rFonts w:ascii="PT Astra Serif" w:hAnsi="PT Astra Serif" w:cs="PT Astra Serif"/>
                <w:sz w:val="24"/>
                <w:szCs w:val="24"/>
              </w:rPr>
              <w:t>Об электронной подписи</w:t>
            </w:r>
            <w:r>
              <w:rPr>
                <w:rFonts w:ascii="PT Astra Serif" w:hAnsi="PT Astra Serif" w:cs="PT Astra Serif"/>
                <w:sz w:val="24"/>
                <w:szCs w:val="24"/>
              </w:rPr>
              <w:t>»</w:t>
            </w:r>
            <w:r w:rsidRPr="00D95402">
              <w:rPr>
                <w:rFonts w:ascii="PT Astra Serif" w:hAnsi="PT Astra Serif" w:cs="PT Astra Serif"/>
                <w:sz w:val="24"/>
                <w:szCs w:val="24"/>
              </w:rPr>
              <w:t>.</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A06274" w:rsidRDefault="0055051B" w:rsidP="0055051B">
            <w:pPr>
              <w:autoSpaceDE w:val="0"/>
              <w:autoSpaceDN w:val="0"/>
              <w:adjustRightInd w:val="0"/>
              <w:spacing w:line="233" w:lineRule="auto"/>
              <w:jc w:val="both"/>
              <w:rPr>
                <w:rFonts w:ascii="PT Astra Serif" w:hAnsi="PT Astra Serif" w:cs="PT Astra Serif"/>
                <w:bCs/>
                <w:iCs/>
                <w:sz w:val="24"/>
                <w:szCs w:val="24"/>
              </w:rPr>
            </w:pPr>
            <w:r w:rsidRPr="00601D08">
              <w:rPr>
                <w:rFonts w:ascii="PT Astra Serif" w:hAnsi="PT Astra Serif" w:cs="PT Astra Serif"/>
                <w:bCs/>
                <w:iCs/>
                <w:sz w:val="24"/>
                <w:szCs w:val="24"/>
              </w:rPr>
              <w:t xml:space="preserve">Федеральный закон от 07.06.2025 </w:t>
            </w:r>
            <w:r>
              <w:rPr>
                <w:rFonts w:ascii="PT Astra Serif" w:hAnsi="PT Astra Serif" w:cs="PT Astra Serif"/>
                <w:bCs/>
                <w:iCs/>
                <w:sz w:val="24"/>
                <w:szCs w:val="24"/>
              </w:rPr>
              <w:t>№ 142-ФЗ «</w:t>
            </w:r>
            <w:r w:rsidRPr="00601D08">
              <w:rPr>
                <w:rFonts w:ascii="PT Astra Serif" w:hAnsi="PT Astra Serif" w:cs="PT Astra Serif"/>
                <w:bCs/>
                <w:iCs/>
                <w:sz w:val="24"/>
                <w:szCs w:val="24"/>
              </w:rPr>
              <w:t xml:space="preserve">О </w:t>
            </w:r>
            <w:r w:rsidRPr="00601D08">
              <w:rPr>
                <w:rFonts w:ascii="PT Astra Serif" w:hAnsi="PT Astra Serif" w:cs="PT Astra Serif"/>
                <w:bCs/>
                <w:iCs/>
                <w:sz w:val="24"/>
                <w:szCs w:val="24"/>
              </w:rPr>
              <w:lastRenderedPageBreak/>
              <w:t xml:space="preserve">внесении изменений в Федеральный закон </w:t>
            </w:r>
            <w:r>
              <w:rPr>
                <w:rFonts w:ascii="PT Astra Serif" w:hAnsi="PT Astra Serif" w:cs="PT Astra Serif"/>
                <w:bCs/>
                <w:iCs/>
                <w:sz w:val="24"/>
                <w:szCs w:val="24"/>
              </w:rPr>
              <w:t>«</w:t>
            </w:r>
            <w:r w:rsidRPr="00601D08">
              <w:rPr>
                <w:rFonts w:ascii="PT Astra Serif" w:hAnsi="PT Astra Serif" w:cs="PT Astra Serif"/>
                <w:bCs/>
                <w:iCs/>
                <w:sz w:val="24"/>
                <w:szCs w:val="24"/>
              </w:rPr>
              <w:t>Об объектах культурного наследия (памятниках истории и культуры) народов Российской Федерации</w:t>
            </w:r>
            <w:r>
              <w:rPr>
                <w:rFonts w:ascii="PT Astra Serif" w:hAnsi="PT Astra Serif" w:cs="PT Astra Serif"/>
                <w:bCs/>
                <w:iCs/>
                <w:sz w:val="24"/>
                <w:szCs w:val="24"/>
              </w:rPr>
              <w:t>»</w:t>
            </w:r>
          </w:p>
        </w:tc>
        <w:tc>
          <w:tcPr>
            <w:tcW w:w="9796" w:type="dxa"/>
          </w:tcPr>
          <w:p w:rsidR="0055051B" w:rsidRPr="00601D08" w:rsidRDefault="0055051B" w:rsidP="0055051B">
            <w:pPr>
              <w:autoSpaceDE w:val="0"/>
              <w:autoSpaceDN w:val="0"/>
              <w:adjustRightInd w:val="0"/>
              <w:spacing w:line="233" w:lineRule="auto"/>
              <w:jc w:val="both"/>
              <w:rPr>
                <w:rFonts w:ascii="PT Astra Serif" w:hAnsi="PT Astra Serif" w:cs="PT Astra Serif"/>
                <w:sz w:val="24"/>
                <w:szCs w:val="24"/>
              </w:rPr>
            </w:pPr>
            <w:r w:rsidRPr="00601D08">
              <w:rPr>
                <w:rFonts w:ascii="PT Astra Serif" w:hAnsi="PT Astra Serif" w:cs="PT Astra Serif"/>
                <w:sz w:val="24"/>
                <w:szCs w:val="24"/>
              </w:rPr>
              <w:lastRenderedPageBreak/>
              <w:t xml:space="preserve">Вводится упрощенный порядок проведения работ, связанных с содержанием объектов культурного наследия, включенных в соответствующий реестр, и выявленных объектов </w:t>
            </w:r>
            <w:r w:rsidRPr="00601D08">
              <w:rPr>
                <w:rFonts w:ascii="PT Astra Serif" w:hAnsi="PT Astra Serif" w:cs="PT Astra Serif"/>
                <w:sz w:val="24"/>
                <w:szCs w:val="24"/>
              </w:rPr>
              <w:lastRenderedPageBreak/>
              <w:t>культурного наследия</w:t>
            </w:r>
            <w:r>
              <w:rPr>
                <w:rFonts w:ascii="PT Astra Serif" w:hAnsi="PT Astra Serif" w:cs="PT Astra Serif"/>
                <w:sz w:val="24"/>
                <w:szCs w:val="24"/>
              </w:rPr>
              <w:t>.</w:t>
            </w:r>
          </w:p>
          <w:p w:rsidR="0055051B" w:rsidRPr="00601D08" w:rsidRDefault="0055051B" w:rsidP="0055051B">
            <w:pPr>
              <w:autoSpaceDE w:val="0"/>
              <w:autoSpaceDN w:val="0"/>
              <w:adjustRightInd w:val="0"/>
              <w:spacing w:line="233" w:lineRule="auto"/>
              <w:jc w:val="both"/>
              <w:rPr>
                <w:rFonts w:ascii="PT Astra Serif" w:hAnsi="PT Astra Serif" w:cs="PT Astra Serif"/>
                <w:sz w:val="24"/>
                <w:szCs w:val="24"/>
              </w:rPr>
            </w:pPr>
            <w:r w:rsidRPr="00601D08">
              <w:rPr>
                <w:rFonts w:ascii="PT Astra Serif" w:hAnsi="PT Astra Serif" w:cs="PT Astra Serif"/>
                <w:sz w:val="24"/>
                <w:szCs w:val="24"/>
              </w:rPr>
              <w:t>К таким работам отнесены работы по поддержанию объектов культурного наследия в надлежащем техническом, санитарном и противопожарном состоянии, которые не относятся к работам по сохранению объекта культурного наследия, включенного в реестр, выявленного объекта культурного наследия и не оказывают воздействие на предмет охраны, внешний облик, объемно-планировочные и конструктивные решения и структуры, интерьер выявленного объекта культурного наследия.</w:t>
            </w:r>
          </w:p>
          <w:p w:rsidR="0055051B" w:rsidRPr="00601D08" w:rsidRDefault="0055051B" w:rsidP="0055051B">
            <w:pPr>
              <w:autoSpaceDE w:val="0"/>
              <w:autoSpaceDN w:val="0"/>
              <w:adjustRightInd w:val="0"/>
              <w:spacing w:line="233" w:lineRule="auto"/>
              <w:jc w:val="both"/>
              <w:rPr>
                <w:rFonts w:ascii="PT Astra Serif" w:hAnsi="PT Astra Serif" w:cs="PT Astra Serif"/>
                <w:sz w:val="24"/>
                <w:szCs w:val="24"/>
              </w:rPr>
            </w:pPr>
            <w:r w:rsidRPr="00601D08">
              <w:rPr>
                <w:rFonts w:ascii="PT Astra Serif" w:hAnsi="PT Astra Serif" w:cs="PT Astra Serif"/>
                <w:sz w:val="24"/>
                <w:szCs w:val="24"/>
              </w:rPr>
              <w:t>Предусмотрен исчерпывающий перечень таких работ, который включает в себя, в частности: ремонт, замену и (или) восстановление отдельных элементов систем инженерно-технического обеспечения; локальный ремонт покрытий стен, полов, потолков и лестниц; ремонт оконных и дверных заполнений; ремонт дорожно-тропиночной сети на территориях объектов культурного наследия, являющихся произведениями ландшафтной архитектуры и садово-паркового искусства; ямочный ремонт покрытий территорий объектов культурного наследия и др.</w:t>
            </w:r>
          </w:p>
          <w:p w:rsidR="0055051B" w:rsidRPr="00601D08" w:rsidRDefault="0055051B" w:rsidP="0055051B">
            <w:pPr>
              <w:autoSpaceDE w:val="0"/>
              <w:autoSpaceDN w:val="0"/>
              <w:adjustRightInd w:val="0"/>
              <w:spacing w:line="233" w:lineRule="auto"/>
              <w:jc w:val="both"/>
              <w:rPr>
                <w:rFonts w:ascii="PT Astra Serif" w:hAnsi="PT Astra Serif" w:cs="PT Astra Serif"/>
                <w:sz w:val="24"/>
                <w:szCs w:val="24"/>
              </w:rPr>
            </w:pPr>
            <w:r w:rsidRPr="00601D08">
              <w:rPr>
                <w:rFonts w:ascii="PT Astra Serif" w:hAnsi="PT Astra Serif" w:cs="PT Astra Serif"/>
                <w:sz w:val="24"/>
                <w:szCs w:val="24"/>
              </w:rPr>
              <w:t xml:space="preserve">На проведение указанных работ не будет распространяться действие требований к порядку проведения работ по сохранению объектов культурного наследия, установленных статьей 45 Федерального закона </w:t>
            </w:r>
            <w:r>
              <w:rPr>
                <w:rFonts w:ascii="PT Astra Serif" w:hAnsi="PT Astra Serif" w:cs="PT Astra Serif"/>
                <w:sz w:val="24"/>
                <w:szCs w:val="24"/>
              </w:rPr>
              <w:t>«</w:t>
            </w:r>
            <w:r w:rsidRPr="00601D08">
              <w:rPr>
                <w:rFonts w:ascii="PT Astra Serif" w:hAnsi="PT Astra Serif" w:cs="PT Astra Serif"/>
                <w:sz w:val="24"/>
                <w:szCs w:val="24"/>
              </w:rPr>
              <w:t>Об объектах культурного наследия (памятниках истории и культуры)</w:t>
            </w:r>
            <w:r>
              <w:rPr>
                <w:rFonts w:ascii="PT Astra Serif" w:hAnsi="PT Astra Serif" w:cs="PT Astra Serif"/>
                <w:sz w:val="24"/>
                <w:szCs w:val="24"/>
              </w:rPr>
              <w:t xml:space="preserve"> народов Российской Федерации».</w:t>
            </w:r>
          </w:p>
          <w:p w:rsidR="0055051B" w:rsidRPr="00601D08" w:rsidRDefault="0055051B" w:rsidP="0055051B">
            <w:pPr>
              <w:autoSpaceDE w:val="0"/>
              <w:autoSpaceDN w:val="0"/>
              <w:adjustRightInd w:val="0"/>
              <w:spacing w:line="233" w:lineRule="auto"/>
              <w:jc w:val="both"/>
              <w:rPr>
                <w:rFonts w:ascii="PT Astra Serif" w:hAnsi="PT Astra Serif" w:cs="PT Astra Serif"/>
                <w:sz w:val="24"/>
                <w:szCs w:val="24"/>
              </w:rPr>
            </w:pPr>
            <w:r w:rsidRPr="00601D08">
              <w:rPr>
                <w:rFonts w:ascii="PT Astra Serif" w:hAnsi="PT Astra Serif" w:cs="PT Astra Serif"/>
                <w:sz w:val="24"/>
                <w:szCs w:val="24"/>
              </w:rPr>
              <w:t xml:space="preserve">Лицо, планирующее проведение работ, связанных с содержанием объекта культурного наследия, осуществляемых в упрощенном порядке, должно будет направить в орган охраны объектов культурного наследия только уведомление о планируемом проведении таких работ с указанием видов, объемов и сроков их проведения, машин, механизмов и технологий, применяемых </w:t>
            </w:r>
            <w:r>
              <w:rPr>
                <w:rFonts w:ascii="PT Astra Serif" w:hAnsi="PT Astra Serif" w:cs="PT Astra Serif"/>
                <w:sz w:val="24"/>
                <w:szCs w:val="24"/>
              </w:rPr>
              <w:t>при выполнении указанных работ.</w:t>
            </w:r>
          </w:p>
          <w:p w:rsidR="0055051B" w:rsidRPr="00A06274" w:rsidRDefault="0055051B" w:rsidP="0055051B">
            <w:pPr>
              <w:autoSpaceDE w:val="0"/>
              <w:autoSpaceDN w:val="0"/>
              <w:adjustRightInd w:val="0"/>
              <w:spacing w:line="233" w:lineRule="auto"/>
              <w:jc w:val="both"/>
              <w:rPr>
                <w:rFonts w:ascii="PT Astra Serif" w:hAnsi="PT Astra Serif" w:cs="PT Astra Serif"/>
                <w:sz w:val="24"/>
                <w:szCs w:val="24"/>
              </w:rPr>
            </w:pPr>
            <w:r w:rsidRPr="00601D08">
              <w:rPr>
                <w:rFonts w:ascii="PT Astra Serif" w:hAnsi="PT Astra Serif" w:cs="PT Astra Serif"/>
                <w:sz w:val="24"/>
                <w:szCs w:val="24"/>
              </w:rPr>
              <w:t>Настоящий федеральный закон вступает в силу с 1 марта 2026 года.</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601D08" w:rsidRDefault="0055051B" w:rsidP="0055051B">
            <w:pPr>
              <w:autoSpaceDE w:val="0"/>
              <w:autoSpaceDN w:val="0"/>
              <w:adjustRightInd w:val="0"/>
              <w:spacing w:line="233" w:lineRule="auto"/>
              <w:jc w:val="both"/>
              <w:rPr>
                <w:rFonts w:ascii="PT Astra Serif" w:hAnsi="PT Astra Serif" w:cs="PT Astra Serif"/>
                <w:bCs/>
                <w:iCs/>
                <w:sz w:val="24"/>
                <w:szCs w:val="24"/>
              </w:rPr>
            </w:pPr>
            <w:r w:rsidRPr="00AA67B1">
              <w:rPr>
                <w:rFonts w:ascii="PT Astra Serif" w:hAnsi="PT Astra Serif" w:cs="PT Astra Serif"/>
                <w:bCs/>
                <w:iCs/>
                <w:sz w:val="24"/>
                <w:szCs w:val="24"/>
              </w:rPr>
              <w:t xml:space="preserve">Федеральный закон от 07.06.2025 </w:t>
            </w:r>
            <w:r>
              <w:rPr>
                <w:rFonts w:ascii="PT Astra Serif" w:hAnsi="PT Astra Serif" w:cs="PT Astra Serif"/>
                <w:bCs/>
                <w:iCs/>
                <w:sz w:val="24"/>
                <w:szCs w:val="24"/>
              </w:rPr>
              <w:t>№ 133-ФЗ «</w:t>
            </w:r>
            <w:r w:rsidRPr="00AA67B1">
              <w:rPr>
                <w:rFonts w:ascii="PT Astra Serif" w:hAnsi="PT Astra Serif" w:cs="PT Astra Serif"/>
                <w:bCs/>
                <w:iCs/>
                <w:sz w:val="24"/>
                <w:szCs w:val="24"/>
              </w:rPr>
              <w:t xml:space="preserve">О внесении изменения в статью 36.2 Федерального закона </w:t>
            </w:r>
            <w:r>
              <w:rPr>
                <w:rFonts w:ascii="PT Astra Serif" w:hAnsi="PT Astra Serif" w:cs="PT Astra Serif"/>
                <w:bCs/>
                <w:iCs/>
                <w:sz w:val="24"/>
                <w:szCs w:val="24"/>
              </w:rPr>
              <w:t>«</w:t>
            </w:r>
            <w:r w:rsidRPr="00AA67B1">
              <w:rPr>
                <w:rFonts w:ascii="PT Astra Serif" w:hAnsi="PT Astra Serif" w:cs="PT Astra Serif"/>
                <w:bCs/>
                <w:iCs/>
                <w:sz w:val="24"/>
                <w:szCs w:val="24"/>
              </w:rPr>
              <w:t>О государственной регистрации недвижимости</w:t>
            </w:r>
            <w:r>
              <w:rPr>
                <w:rFonts w:ascii="PT Astra Serif" w:hAnsi="PT Astra Serif" w:cs="PT Astra Serif"/>
                <w:bCs/>
                <w:iCs/>
                <w:sz w:val="24"/>
                <w:szCs w:val="24"/>
              </w:rPr>
              <w:t>»</w:t>
            </w:r>
          </w:p>
        </w:tc>
        <w:tc>
          <w:tcPr>
            <w:tcW w:w="9796" w:type="dxa"/>
          </w:tcPr>
          <w:p w:rsidR="0055051B" w:rsidRPr="00AA67B1" w:rsidRDefault="0055051B" w:rsidP="0055051B">
            <w:pPr>
              <w:autoSpaceDE w:val="0"/>
              <w:autoSpaceDN w:val="0"/>
              <w:adjustRightInd w:val="0"/>
              <w:spacing w:line="233" w:lineRule="auto"/>
              <w:jc w:val="both"/>
              <w:rPr>
                <w:rFonts w:ascii="PT Astra Serif" w:hAnsi="PT Astra Serif" w:cs="PT Astra Serif"/>
                <w:sz w:val="24"/>
                <w:szCs w:val="24"/>
              </w:rPr>
            </w:pPr>
            <w:r w:rsidRPr="00AA67B1">
              <w:rPr>
                <w:rFonts w:ascii="PT Astra Serif" w:hAnsi="PT Astra Serif" w:cs="PT Astra Serif"/>
                <w:sz w:val="24"/>
                <w:szCs w:val="24"/>
              </w:rPr>
              <w:t>Подписан закон об использовании ГИС ЕБС в электронных сделках с недвижимостью</w:t>
            </w:r>
            <w:r>
              <w:rPr>
                <w:rFonts w:ascii="PT Astra Serif" w:hAnsi="PT Astra Serif" w:cs="PT Astra Serif"/>
                <w:sz w:val="24"/>
                <w:szCs w:val="24"/>
              </w:rPr>
              <w:t>.</w:t>
            </w:r>
          </w:p>
          <w:p w:rsidR="0055051B" w:rsidRPr="00AA67B1" w:rsidRDefault="0055051B" w:rsidP="0055051B">
            <w:pPr>
              <w:autoSpaceDE w:val="0"/>
              <w:autoSpaceDN w:val="0"/>
              <w:adjustRightInd w:val="0"/>
              <w:spacing w:line="233" w:lineRule="auto"/>
              <w:jc w:val="both"/>
              <w:rPr>
                <w:rFonts w:ascii="PT Astra Serif" w:hAnsi="PT Astra Serif" w:cs="PT Astra Serif"/>
                <w:sz w:val="24"/>
                <w:szCs w:val="24"/>
              </w:rPr>
            </w:pPr>
            <w:r w:rsidRPr="00AA67B1">
              <w:rPr>
                <w:rFonts w:ascii="PT Astra Serif" w:hAnsi="PT Astra Serif" w:cs="PT Astra Serif"/>
                <w:sz w:val="24"/>
                <w:szCs w:val="24"/>
              </w:rPr>
              <w:t xml:space="preserve">Законом закреплена возможность представления заявления о государственной регистрации прав на недвижимость и прилагаемых к нему документов в форме электронных документов и (или) электронных образов документов, подписанных УКЭП, при условии установления личности правообладателя посредством ГИС "Единая система идентификации и аутентификации физических лиц с использованием биометрических персональных данных" без необходимости внесения специальной отметки о возможности подачи документов с использованием электронной подписи, установленной статьей 36 Федерального закона </w:t>
            </w:r>
            <w:r>
              <w:rPr>
                <w:rFonts w:ascii="PT Astra Serif" w:hAnsi="PT Astra Serif" w:cs="PT Astra Serif"/>
                <w:sz w:val="24"/>
                <w:szCs w:val="24"/>
              </w:rPr>
              <w:t>«</w:t>
            </w:r>
            <w:r w:rsidRPr="00AA67B1">
              <w:rPr>
                <w:rFonts w:ascii="PT Astra Serif" w:hAnsi="PT Astra Serif" w:cs="PT Astra Serif"/>
                <w:sz w:val="24"/>
                <w:szCs w:val="24"/>
              </w:rPr>
              <w:t>О государстве</w:t>
            </w:r>
            <w:r>
              <w:rPr>
                <w:rFonts w:ascii="PT Astra Serif" w:hAnsi="PT Astra Serif" w:cs="PT Astra Serif"/>
                <w:sz w:val="24"/>
                <w:szCs w:val="24"/>
              </w:rPr>
              <w:t>нной регистрации недвижимости».</w:t>
            </w:r>
          </w:p>
          <w:p w:rsidR="0055051B" w:rsidRPr="00601D08" w:rsidRDefault="0055051B" w:rsidP="0055051B">
            <w:pPr>
              <w:autoSpaceDE w:val="0"/>
              <w:autoSpaceDN w:val="0"/>
              <w:adjustRightInd w:val="0"/>
              <w:spacing w:line="233" w:lineRule="auto"/>
              <w:jc w:val="both"/>
              <w:rPr>
                <w:rFonts w:ascii="PT Astra Serif" w:hAnsi="PT Astra Serif" w:cs="PT Astra Serif"/>
                <w:sz w:val="24"/>
                <w:szCs w:val="24"/>
              </w:rPr>
            </w:pPr>
            <w:r w:rsidRPr="00AA67B1">
              <w:rPr>
                <w:rFonts w:ascii="PT Astra Serif" w:hAnsi="PT Astra Serif" w:cs="PT Astra Serif"/>
                <w:sz w:val="24"/>
                <w:szCs w:val="24"/>
              </w:rPr>
              <w:t>Настоящий федеральный закон вступает в силу с 1 июля 2026 года.</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130464" w:rsidRDefault="0055051B" w:rsidP="0055051B">
            <w:pPr>
              <w:autoSpaceDE w:val="0"/>
              <w:autoSpaceDN w:val="0"/>
              <w:adjustRightInd w:val="0"/>
              <w:spacing w:line="233" w:lineRule="auto"/>
              <w:jc w:val="both"/>
              <w:rPr>
                <w:rFonts w:ascii="PT Astra Serif" w:hAnsi="PT Astra Serif" w:cs="PT Astra Serif"/>
                <w:bCs/>
                <w:iCs/>
                <w:sz w:val="24"/>
                <w:szCs w:val="24"/>
              </w:rPr>
            </w:pPr>
            <w:r w:rsidRPr="00601D08">
              <w:rPr>
                <w:rFonts w:ascii="PT Astra Serif" w:hAnsi="PT Astra Serif" w:cs="PT Astra Serif"/>
                <w:bCs/>
                <w:iCs/>
                <w:sz w:val="24"/>
                <w:szCs w:val="24"/>
              </w:rPr>
              <w:t xml:space="preserve">Федеральный закон от 07.06.2025 </w:t>
            </w:r>
            <w:r>
              <w:rPr>
                <w:rFonts w:ascii="PT Astra Serif" w:hAnsi="PT Astra Serif" w:cs="PT Astra Serif"/>
                <w:bCs/>
                <w:iCs/>
                <w:sz w:val="24"/>
                <w:szCs w:val="24"/>
              </w:rPr>
              <w:t>№ 138-ФЗ «</w:t>
            </w:r>
            <w:r w:rsidRPr="00601D08">
              <w:rPr>
                <w:rFonts w:ascii="PT Astra Serif" w:hAnsi="PT Astra Serif" w:cs="PT Astra Serif"/>
                <w:bCs/>
                <w:iCs/>
                <w:sz w:val="24"/>
                <w:szCs w:val="24"/>
              </w:rPr>
              <w:t>О внесении изменений в статьи 31 и 43 Федерального закона "О контрактной системе в сфере закупок товаров, работ, услуг для обеспечения государственных и муниципальных нужд</w:t>
            </w:r>
            <w:r>
              <w:rPr>
                <w:rFonts w:ascii="PT Astra Serif" w:hAnsi="PT Astra Serif" w:cs="PT Astra Serif"/>
                <w:bCs/>
                <w:iCs/>
                <w:sz w:val="24"/>
                <w:szCs w:val="24"/>
              </w:rPr>
              <w:t>»</w:t>
            </w:r>
          </w:p>
        </w:tc>
        <w:tc>
          <w:tcPr>
            <w:tcW w:w="9796" w:type="dxa"/>
          </w:tcPr>
          <w:p w:rsidR="0055051B" w:rsidRPr="00601D08" w:rsidRDefault="0055051B" w:rsidP="0055051B">
            <w:pPr>
              <w:autoSpaceDE w:val="0"/>
              <w:autoSpaceDN w:val="0"/>
              <w:adjustRightInd w:val="0"/>
              <w:spacing w:line="233" w:lineRule="auto"/>
              <w:jc w:val="both"/>
              <w:rPr>
                <w:rFonts w:ascii="PT Astra Serif" w:hAnsi="PT Astra Serif" w:cs="PT Astra Serif"/>
                <w:sz w:val="24"/>
                <w:szCs w:val="24"/>
              </w:rPr>
            </w:pPr>
            <w:r w:rsidRPr="00601D08">
              <w:rPr>
                <w:rFonts w:ascii="PT Astra Serif" w:hAnsi="PT Astra Serif" w:cs="PT Astra Serif"/>
                <w:sz w:val="24"/>
                <w:szCs w:val="24"/>
              </w:rPr>
              <w:t>С 1 января 2026 года уточняются основа</w:t>
            </w:r>
            <w:r>
              <w:rPr>
                <w:rFonts w:ascii="PT Astra Serif" w:hAnsi="PT Astra Serif" w:cs="PT Astra Serif"/>
                <w:sz w:val="24"/>
                <w:szCs w:val="24"/>
              </w:rPr>
              <w:t xml:space="preserve">ния для отказа от заключения </w:t>
            </w:r>
            <w:r w:rsidRPr="00601D08">
              <w:rPr>
                <w:rFonts w:ascii="PT Astra Serif" w:hAnsi="PT Astra Serif" w:cs="PT Astra Serif"/>
                <w:sz w:val="24"/>
                <w:szCs w:val="24"/>
              </w:rPr>
              <w:t>контракта в случае несоответствия участника за</w:t>
            </w:r>
            <w:r>
              <w:rPr>
                <w:rFonts w:ascii="PT Astra Serif" w:hAnsi="PT Astra Serif" w:cs="PT Astra Serif"/>
                <w:sz w:val="24"/>
                <w:szCs w:val="24"/>
              </w:rPr>
              <w:t>купки установленным требованиям.</w:t>
            </w:r>
          </w:p>
          <w:p w:rsidR="0055051B" w:rsidRPr="00601D08" w:rsidRDefault="0055051B" w:rsidP="0055051B">
            <w:pPr>
              <w:autoSpaceDE w:val="0"/>
              <w:autoSpaceDN w:val="0"/>
              <w:adjustRightInd w:val="0"/>
              <w:spacing w:line="233" w:lineRule="auto"/>
              <w:jc w:val="both"/>
              <w:rPr>
                <w:rFonts w:ascii="PT Astra Serif" w:hAnsi="PT Astra Serif" w:cs="PT Astra Serif"/>
                <w:sz w:val="24"/>
                <w:szCs w:val="24"/>
              </w:rPr>
            </w:pPr>
            <w:r w:rsidRPr="00601D08">
              <w:rPr>
                <w:rFonts w:ascii="PT Astra Serif" w:hAnsi="PT Astra Serif" w:cs="PT Astra Serif"/>
                <w:sz w:val="24"/>
                <w:szCs w:val="24"/>
              </w:rPr>
              <w:t xml:space="preserve">Согласно поправкам комиссия по осуществлению закупок обязана отстранить участника закупки от участия в определении поставщика (подрядчика, исполнителя) в любой момент не позднее даты подведения итогов определения поставщика (подрядчика, исполнителя), если обнаружит, что участник закупки не соответствует требованиям, установленным в соответствии с частью 1, а также частями 1.1, 2 и 2.1 (в случае установления таких требований) статьи 31 Закона </w:t>
            </w:r>
            <w:r>
              <w:rPr>
                <w:rFonts w:ascii="PT Astra Serif" w:hAnsi="PT Astra Serif" w:cs="PT Astra Serif"/>
                <w:sz w:val="24"/>
                <w:szCs w:val="24"/>
              </w:rPr>
              <w:t>№</w:t>
            </w:r>
            <w:r w:rsidRPr="00601D08">
              <w:rPr>
                <w:rFonts w:ascii="PT Astra Serif" w:hAnsi="PT Astra Serif" w:cs="PT Astra Serif"/>
                <w:sz w:val="24"/>
                <w:szCs w:val="24"/>
              </w:rPr>
              <w:t xml:space="preserve"> 44-ФЗ, и (или) предоставил недостоверную информацию о своем соответствии таким требованиям. Заказчик обязан отказаться от заключения контракта с участником закупки, если после подведения итогов определения поставщика (подрядчика, исполнителя) и до заключения контракта обнаружит, что участник закупки не соответствует указанным требованиям и (или) предоставил недостоверную информацию о своем соответствии таким требованиям либо недостоверную информацию и (или) документы, содержащиеся</w:t>
            </w:r>
            <w:r>
              <w:rPr>
                <w:rFonts w:ascii="PT Astra Serif" w:hAnsi="PT Astra Serif" w:cs="PT Astra Serif"/>
                <w:sz w:val="24"/>
                <w:szCs w:val="24"/>
              </w:rPr>
              <w:t xml:space="preserve"> в заявке на участие в закупке.</w:t>
            </w:r>
          </w:p>
          <w:p w:rsidR="0055051B" w:rsidRPr="00130464" w:rsidRDefault="0055051B" w:rsidP="0055051B">
            <w:pPr>
              <w:autoSpaceDE w:val="0"/>
              <w:autoSpaceDN w:val="0"/>
              <w:adjustRightInd w:val="0"/>
              <w:spacing w:line="233" w:lineRule="auto"/>
              <w:jc w:val="both"/>
              <w:rPr>
                <w:rFonts w:ascii="PT Astra Serif" w:hAnsi="PT Astra Serif" w:cs="PT Astra Serif"/>
                <w:sz w:val="24"/>
                <w:szCs w:val="24"/>
              </w:rPr>
            </w:pPr>
            <w:r w:rsidRPr="00601D08">
              <w:rPr>
                <w:rFonts w:ascii="PT Astra Serif" w:hAnsi="PT Astra Serif" w:cs="PT Astra Serif"/>
                <w:sz w:val="24"/>
                <w:szCs w:val="24"/>
              </w:rPr>
              <w:t>Предусмотрено, что ответственность за недостоверность информации и (или) документов, включенных в заявку на участие в закупке, за действия, совершенные на основании указанных информации и (или) документов, несет участник закупки.</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F36761" w:rsidRDefault="0055051B" w:rsidP="0055051B">
            <w:pPr>
              <w:autoSpaceDE w:val="0"/>
              <w:autoSpaceDN w:val="0"/>
              <w:adjustRightInd w:val="0"/>
              <w:spacing w:line="233" w:lineRule="auto"/>
              <w:jc w:val="both"/>
              <w:rPr>
                <w:rFonts w:ascii="PT Astra Serif" w:hAnsi="PT Astra Serif" w:cs="PT Astra Serif"/>
                <w:bCs/>
                <w:iCs/>
                <w:sz w:val="24"/>
                <w:szCs w:val="24"/>
              </w:rPr>
            </w:pPr>
            <w:r w:rsidRPr="00B630CC">
              <w:rPr>
                <w:rFonts w:ascii="PT Astra Serif" w:hAnsi="PT Astra Serif" w:cs="PT Astra Serif"/>
                <w:bCs/>
                <w:iCs/>
                <w:sz w:val="24"/>
                <w:szCs w:val="24"/>
              </w:rPr>
              <w:t xml:space="preserve">Федеральный закон от 07.06.2025 </w:t>
            </w:r>
            <w:r>
              <w:rPr>
                <w:rFonts w:ascii="PT Astra Serif" w:hAnsi="PT Astra Serif" w:cs="PT Astra Serif"/>
                <w:bCs/>
                <w:iCs/>
                <w:sz w:val="24"/>
                <w:szCs w:val="24"/>
              </w:rPr>
              <w:t>№</w:t>
            </w:r>
            <w:r w:rsidRPr="00B630CC">
              <w:rPr>
                <w:rFonts w:ascii="PT Astra Serif" w:hAnsi="PT Astra Serif" w:cs="PT Astra Serif"/>
                <w:bCs/>
                <w:iCs/>
                <w:sz w:val="24"/>
                <w:szCs w:val="24"/>
              </w:rPr>
              <w:t xml:space="preserve"> 144-ФЗ</w:t>
            </w:r>
            <w:r>
              <w:rPr>
                <w:rFonts w:ascii="PT Astra Serif" w:hAnsi="PT Astra Serif" w:cs="PT Astra Serif"/>
                <w:bCs/>
                <w:iCs/>
                <w:sz w:val="24"/>
                <w:szCs w:val="24"/>
              </w:rPr>
              <w:t xml:space="preserve"> «</w:t>
            </w:r>
            <w:r w:rsidRPr="00B630CC">
              <w:rPr>
                <w:rFonts w:ascii="PT Astra Serif" w:hAnsi="PT Astra Serif" w:cs="PT Astra Serif"/>
                <w:bCs/>
                <w:iCs/>
                <w:sz w:val="24"/>
                <w:szCs w:val="24"/>
              </w:rPr>
              <w:t>О внесении изменений в Трудовой кодекс Российской Федерации</w:t>
            </w:r>
            <w:r>
              <w:rPr>
                <w:rFonts w:ascii="PT Astra Serif" w:hAnsi="PT Astra Serif" w:cs="PT Astra Serif"/>
                <w:bCs/>
                <w:iCs/>
                <w:sz w:val="24"/>
                <w:szCs w:val="24"/>
              </w:rPr>
              <w:t>»</w:t>
            </w:r>
          </w:p>
        </w:tc>
        <w:tc>
          <w:tcPr>
            <w:tcW w:w="9796" w:type="dxa"/>
          </w:tcPr>
          <w:p w:rsidR="0055051B" w:rsidRPr="00B630CC" w:rsidRDefault="0055051B" w:rsidP="0055051B">
            <w:pPr>
              <w:autoSpaceDE w:val="0"/>
              <w:autoSpaceDN w:val="0"/>
              <w:adjustRightInd w:val="0"/>
              <w:spacing w:line="233" w:lineRule="auto"/>
              <w:jc w:val="both"/>
              <w:rPr>
                <w:rFonts w:ascii="PT Astra Serif" w:hAnsi="PT Astra Serif" w:cs="PT Astra Serif"/>
                <w:sz w:val="24"/>
                <w:szCs w:val="24"/>
              </w:rPr>
            </w:pPr>
            <w:r w:rsidRPr="00B630CC">
              <w:rPr>
                <w:rFonts w:ascii="PT Astra Serif" w:hAnsi="PT Astra Serif" w:cs="PT Astra Serif"/>
                <w:sz w:val="24"/>
                <w:szCs w:val="24"/>
              </w:rPr>
              <w:t>В Трудовой кодекс РФ внесены изменения, позволяющие работодателям снижать размеры премий работника</w:t>
            </w:r>
            <w:r>
              <w:rPr>
                <w:rFonts w:ascii="PT Astra Serif" w:hAnsi="PT Astra Serif" w:cs="PT Astra Serif"/>
                <w:sz w:val="24"/>
                <w:szCs w:val="24"/>
              </w:rPr>
              <w:t>м с дисциплинарными взысканиями.</w:t>
            </w:r>
          </w:p>
          <w:p w:rsidR="0055051B" w:rsidRPr="00B630CC" w:rsidRDefault="0055051B" w:rsidP="0055051B">
            <w:pPr>
              <w:autoSpaceDE w:val="0"/>
              <w:autoSpaceDN w:val="0"/>
              <w:adjustRightInd w:val="0"/>
              <w:spacing w:line="233" w:lineRule="auto"/>
              <w:jc w:val="both"/>
              <w:rPr>
                <w:rFonts w:ascii="PT Astra Serif" w:hAnsi="PT Astra Serif" w:cs="PT Astra Serif"/>
                <w:sz w:val="24"/>
                <w:szCs w:val="24"/>
              </w:rPr>
            </w:pPr>
            <w:r w:rsidRPr="00B630CC">
              <w:rPr>
                <w:rFonts w:ascii="PT Astra Serif" w:hAnsi="PT Astra Serif" w:cs="PT Astra Serif"/>
                <w:sz w:val="24"/>
                <w:szCs w:val="24"/>
              </w:rPr>
              <w:t xml:space="preserve">Статья 135 ТК РФ дополнена положением, предусматривающим, что при установлении систем премирования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будут определяться виды премий, их размеры, сроки, основания, а также условия их выплаты работникам, в том числе с учетом качества, эффективности и продолжительности работы, наличия или отсутствия </w:t>
            </w:r>
            <w:r>
              <w:rPr>
                <w:rFonts w:ascii="PT Astra Serif" w:hAnsi="PT Astra Serif" w:cs="PT Astra Serif"/>
                <w:sz w:val="24"/>
                <w:szCs w:val="24"/>
              </w:rPr>
              <w:t>дисциплинарного взыскания и др.</w:t>
            </w:r>
          </w:p>
          <w:p w:rsidR="0055051B" w:rsidRPr="00B630CC" w:rsidRDefault="0055051B" w:rsidP="0055051B">
            <w:pPr>
              <w:autoSpaceDE w:val="0"/>
              <w:autoSpaceDN w:val="0"/>
              <w:adjustRightInd w:val="0"/>
              <w:spacing w:line="233" w:lineRule="auto"/>
              <w:jc w:val="both"/>
              <w:rPr>
                <w:rFonts w:ascii="PT Astra Serif" w:hAnsi="PT Astra Serif" w:cs="PT Astra Serif"/>
                <w:sz w:val="24"/>
                <w:szCs w:val="24"/>
              </w:rPr>
            </w:pPr>
            <w:r w:rsidRPr="00B630CC">
              <w:rPr>
                <w:rFonts w:ascii="PT Astra Serif" w:hAnsi="PT Astra Serif" w:cs="PT Astra Serif"/>
                <w:sz w:val="24"/>
                <w:szCs w:val="24"/>
              </w:rPr>
              <w:t>При этом в локальном нормативном акте, устанавливающем систему премирования, работодатель с учетом мнения выборного органа первичной профсоюзной организации вправе предусмотреть условие о том, что снижение размера премии работнику в связи с применением к нему дисциплинарного взыскания осуществляется в отношении только тех входящих в состав его заработной платы премий, которые начисляются за период, в котором к работнику было применено соответствующее дисциплинарное взыскание. Размер такого снижения премии не может приводить к уменьшению размера месячной заработной платы более чем на 20 процентов.</w:t>
            </w:r>
          </w:p>
          <w:p w:rsidR="0055051B" w:rsidRPr="00B630CC" w:rsidRDefault="0055051B" w:rsidP="0055051B">
            <w:pPr>
              <w:autoSpaceDE w:val="0"/>
              <w:autoSpaceDN w:val="0"/>
              <w:adjustRightInd w:val="0"/>
              <w:spacing w:line="233" w:lineRule="auto"/>
              <w:jc w:val="both"/>
              <w:rPr>
                <w:rFonts w:ascii="PT Astra Serif" w:hAnsi="PT Astra Serif" w:cs="PT Astra Serif"/>
                <w:sz w:val="24"/>
                <w:szCs w:val="24"/>
              </w:rPr>
            </w:pPr>
            <w:r w:rsidRPr="00B630CC">
              <w:rPr>
                <w:rFonts w:ascii="PT Astra Serif" w:hAnsi="PT Astra Serif" w:cs="PT Astra Serif"/>
                <w:sz w:val="24"/>
                <w:szCs w:val="24"/>
              </w:rPr>
              <w:lastRenderedPageBreak/>
              <w:t xml:space="preserve">Реализовано Постановление Конституционного </w:t>
            </w:r>
            <w:r>
              <w:rPr>
                <w:rFonts w:ascii="PT Astra Serif" w:hAnsi="PT Astra Serif" w:cs="PT Astra Serif"/>
                <w:sz w:val="24"/>
                <w:szCs w:val="24"/>
              </w:rPr>
              <w:t>Суда от 15 июня 2023 г. № 32-П.</w:t>
            </w:r>
          </w:p>
          <w:p w:rsidR="0055051B" w:rsidRPr="00F36761" w:rsidRDefault="0055051B" w:rsidP="0055051B">
            <w:pPr>
              <w:autoSpaceDE w:val="0"/>
              <w:autoSpaceDN w:val="0"/>
              <w:adjustRightInd w:val="0"/>
              <w:spacing w:line="233" w:lineRule="auto"/>
              <w:jc w:val="both"/>
              <w:rPr>
                <w:rFonts w:ascii="PT Astra Serif" w:hAnsi="PT Astra Serif" w:cs="PT Astra Serif"/>
                <w:sz w:val="24"/>
                <w:szCs w:val="24"/>
              </w:rPr>
            </w:pPr>
            <w:r w:rsidRPr="00B630CC">
              <w:rPr>
                <w:rFonts w:ascii="PT Astra Serif" w:hAnsi="PT Astra Serif" w:cs="PT Astra Serif"/>
                <w:sz w:val="24"/>
                <w:szCs w:val="24"/>
              </w:rPr>
              <w:t>Настоящий федеральный закон вступает в силу с 1 сентября 2025 года.</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B630CC" w:rsidRDefault="0055051B" w:rsidP="0055051B">
            <w:pPr>
              <w:autoSpaceDE w:val="0"/>
              <w:autoSpaceDN w:val="0"/>
              <w:adjustRightInd w:val="0"/>
              <w:spacing w:line="233" w:lineRule="auto"/>
              <w:jc w:val="both"/>
              <w:rPr>
                <w:rFonts w:ascii="PT Astra Serif" w:hAnsi="PT Astra Serif" w:cs="PT Astra Serif"/>
                <w:bCs/>
                <w:iCs/>
                <w:sz w:val="24"/>
                <w:szCs w:val="24"/>
              </w:rPr>
            </w:pPr>
            <w:r w:rsidRPr="000574E5">
              <w:rPr>
                <w:rFonts w:ascii="PT Astra Serif" w:hAnsi="PT Astra Serif" w:cs="PT Astra Serif"/>
                <w:bCs/>
                <w:iCs/>
                <w:sz w:val="24"/>
                <w:szCs w:val="24"/>
              </w:rPr>
              <w:t>Федеральный закон от 24.06.2025 № 158-ФЗ «О внесении изменений в Бюджетный кодекс Российской Федерации и отдельные законодательные акты Российской Федерации»</w:t>
            </w:r>
          </w:p>
        </w:tc>
        <w:tc>
          <w:tcPr>
            <w:tcW w:w="9796" w:type="dxa"/>
          </w:tcPr>
          <w:p w:rsidR="0055051B" w:rsidRPr="000574E5" w:rsidRDefault="0055051B" w:rsidP="0055051B">
            <w:pPr>
              <w:autoSpaceDE w:val="0"/>
              <w:autoSpaceDN w:val="0"/>
              <w:adjustRightInd w:val="0"/>
              <w:spacing w:line="233" w:lineRule="auto"/>
              <w:jc w:val="both"/>
              <w:rPr>
                <w:rFonts w:ascii="PT Astra Serif" w:hAnsi="PT Astra Serif" w:cs="PT Astra Serif"/>
                <w:sz w:val="24"/>
                <w:szCs w:val="24"/>
              </w:rPr>
            </w:pPr>
            <w:r w:rsidRPr="000574E5">
              <w:rPr>
                <w:rFonts w:ascii="PT Astra Serif" w:hAnsi="PT Astra Serif" w:cs="PT Astra Serif"/>
                <w:sz w:val="24"/>
                <w:szCs w:val="24"/>
              </w:rPr>
              <w:t xml:space="preserve">Бюджетный кодекс РФ дополняется новой главой </w:t>
            </w:r>
            <w:r>
              <w:rPr>
                <w:rFonts w:ascii="PT Astra Serif" w:hAnsi="PT Astra Serif" w:cs="PT Astra Serif"/>
                <w:sz w:val="24"/>
                <w:szCs w:val="24"/>
              </w:rPr>
              <w:t>«</w:t>
            </w:r>
            <w:r w:rsidRPr="000574E5">
              <w:rPr>
                <w:rFonts w:ascii="PT Astra Serif" w:hAnsi="PT Astra Serif" w:cs="PT Astra Serif"/>
                <w:sz w:val="24"/>
                <w:szCs w:val="24"/>
              </w:rPr>
              <w:t>Информационное обеспечение бюджетного процесса</w:t>
            </w:r>
            <w:r>
              <w:rPr>
                <w:rFonts w:ascii="PT Astra Serif" w:hAnsi="PT Astra Serif" w:cs="PT Astra Serif"/>
                <w:sz w:val="24"/>
                <w:szCs w:val="24"/>
              </w:rPr>
              <w:t>»</w:t>
            </w:r>
            <w:r w:rsidRPr="000574E5">
              <w:rPr>
                <w:rFonts w:ascii="PT Astra Serif" w:hAnsi="PT Astra Serif" w:cs="PT Astra Serif"/>
                <w:sz w:val="24"/>
                <w:szCs w:val="24"/>
              </w:rPr>
              <w:t xml:space="preserve">, закрепляющей правила функционирования и информационного взаимодействия ГИИС </w:t>
            </w:r>
            <w:r>
              <w:rPr>
                <w:rFonts w:ascii="PT Astra Serif" w:hAnsi="PT Astra Serif" w:cs="PT Astra Serif"/>
                <w:sz w:val="24"/>
                <w:szCs w:val="24"/>
              </w:rPr>
              <w:t>«Электронный бюджет»</w:t>
            </w:r>
            <w:r w:rsidRPr="000574E5">
              <w:rPr>
                <w:rFonts w:ascii="PT Astra Serif" w:hAnsi="PT Astra Serif" w:cs="PT Astra Serif"/>
                <w:sz w:val="24"/>
                <w:szCs w:val="24"/>
              </w:rPr>
              <w:t xml:space="preserve"> с государственными и муниципальными информационными системами в сфере управления государственными и муниципальными (общественными) финансами и и</w:t>
            </w:r>
            <w:r>
              <w:rPr>
                <w:rFonts w:ascii="PT Astra Serif" w:hAnsi="PT Astra Serif" w:cs="PT Astra Serif"/>
                <w:sz w:val="24"/>
                <w:szCs w:val="24"/>
              </w:rPr>
              <w:t>ными информационными системами.</w:t>
            </w:r>
          </w:p>
          <w:p w:rsidR="0055051B" w:rsidRPr="000574E5" w:rsidRDefault="0055051B" w:rsidP="0055051B">
            <w:pPr>
              <w:autoSpaceDE w:val="0"/>
              <w:autoSpaceDN w:val="0"/>
              <w:adjustRightInd w:val="0"/>
              <w:spacing w:line="233" w:lineRule="auto"/>
              <w:jc w:val="both"/>
              <w:rPr>
                <w:rFonts w:ascii="PT Astra Serif" w:hAnsi="PT Astra Serif" w:cs="PT Astra Serif"/>
                <w:sz w:val="24"/>
                <w:szCs w:val="24"/>
              </w:rPr>
            </w:pPr>
            <w:r w:rsidRPr="000574E5">
              <w:rPr>
                <w:rFonts w:ascii="PT Astra Serif" w:hAnsi="PT Astra Serif" w:cs="PT Astra Serif"/>
                <w:sz w:val="24"/>
                <w:szCs w:val="24"/>
              </w:rPr>
              <w:t>Кроме того, принятым законом казначейский мониторинг распространен на всех участников</w:t>
            </w:r>
            <w:r>
              <w:rPr>
                <w:rFonts w:ascii="PT Astra Serif" w:hAnsi="PT Astra Serif" w:cs="PT Astra Serif"/>
                <w:sz w:val="24"/>
                <w:szCs w:val="24"/>
              </w:rPr>
              <w:t xml:space="preserve"> системы казначейских платежей.</w:t>
            </w:r>
          </w:p>
          <w:p w:rsidR="0055051B" w:rsidRPr="000574E5" w:rsidRDefault="0055051B" w:rsidP="0055051B">
            <w:pPr>
              <w:autoSpaceDE w:val="0"/>
              <w:autoSpaceDN w:val="0"/>
              <w:adjustRightInd w:val="0"/>
              <w:spacing w:line="233" w:lineRule="auto"/>
              <w:jc w:val="both"/>
              <w:rPr>
                <w:rFonts w:ascii="PT Astra Serif" w:hAnsi="PT Astra Serif" w:cs="PT Astra Serif"/>
                <w:sz w:val="24"/>
                <w:szCs w:val="24"/>
              </w:rPr>
            </w:pPr>
            <w:r w:rsidRPr="000574E5">
              <w:rPr>
                <w:rFonts w:ascii="PT Astra Serif" w:hAnsi="PT Astra Serif" w:cs="PT Astra Serif"/>
                <w:sz w:val="24"/>
                <w:szCs w:val="24"/>
              </w:rPr>
              <w:t>Отдельные уточнения, предусмотренные законом, касаются правил зачисления в бюджеты ряда доходов, в том числе от уплаты госпош</w:t>
            </w:r>
            <w:r>
              <w:rPr>
                <w:rFonts w:ascii="PT Astra Serif" w:hAnsi="PT Astra Serif" w:cs="PT Astra Serif"/>
                <w:sz w:val="24"/>
                <w:szCs w:val="24"/>
              </w:rPr>
              <w:t>лин и административных штрафов.</w:t>
            </w:r>
          </w:p>
          <w:p w:rsidR="0055051B" w:rsidRPr="000574E5" w:rsidRDefault="0055051B" w:rsidP="0055051B">
            <w:pPr>
              <w:autoSpaceDE w:val="0"/>
              <w:autoSpaceDN w:val="0"/>
              <w:adjustRightInd w:val="0"/>
              <w:spacing w:line="233" w:lineRule="auto"/>
              <w:jc w:val="both"/>
              <w:rPr>
                <w:rFonts w:ascii="PT Astra Serif" w:hAnsi="PT Astra Serif" w:cs="PT Astra Serif"/>
                <w:sz w:val="24"/>
                <w:szCs w:val="24"/>
              </w:rPr>
            </w:pPr>
            <w:r w:rsidRPr="000574E5">
              <w:rPr>
                <w:rFonts w:ascii="PT Astra Serif" w:hAnsi="PT Astra Serif" w:cs="PT Astra Serif"/>
                <w:sz w:val="24"/>
                <w:szCs w:val="24"/>
              </w:rPr>
              <w:t xml:space="preserve">Сокращен срок, в течение которого государственные программы субъекта РФ и </w:t>
            </w:r>
            <w:r w:rsidRPr="00A63046">
              <w:rPr>
                <w:rFonts w:ascii="PT Astra Serif" w:hAnsi="PT Astra Serif" w:cs="PT Astra Serif"/>
                <w:sz w:val="24"/>
                <w:szCs w:val="24"/>
              </w:rPr>
              <w:t>муниципальные программы подлежат приведению в соответствие с законом (решением) о бюджете - теперь не позднее 1 февраля текущего финансового года</w:t>
            </w:r>
            <w:r>
              <w:rPr>
                <w:rFonts w:ascii="PT Astra Serif" w:hAnsi="PT Astra Serif" w:cs="PT Astra Serif"/>
                <w:sz w:val="24"/>
                <w:szCs w:val="24"/>
              </w:rPr>
              <w:t xml:space="preserve"> (ранее - не позднее 1 апреля).</w:t>
            </w:r>
          </w:p>
          <w:p w:rsidR="0055051B" w:rsidRPr="000574E5" w:rsidRDefault="0055051B" w:rsidP="0055051B">
            <w:pPr>
              <w:autoSpaceDE w:val="0"/>
              <w:autoSpaceDN w:val="0"/>
              <w:adjustRightInd w:val="0"/>
              <w:spacing w:line="233" w:lineRule="auto"/>
              <w:jc w:val="both"/>
              <w:rPr>
                <w:rFonts w:ascii="PT Astra Serif" w:hAnsi="PT Astra Serif" w:cs="PT Astra Serif"/>
                <w:sz w:val="24"/>
                <w:szCs w:val="24"/>
              </w:rPr>
            </w:pPr>
            <w:r w:rsidRPr="000574E5">
              <w:rPr>
                <w:rFonts w:ascii="PT Astra Serif" w:hAnsi="PT Astra Serif" w:cs="PT Astra Serif"/>
                <w:sz w:val="24"/>
                <w:szCs w:val="24"/>
              </w:rPr>
              <w:t>Внесены корректировки в порядок исполнения судебных актов, предусматривающих обращение взыскания на средства участник</w:t>
            </w:r>
            <w:r>
              <w:rPr>
                <w:rFonts w:ascii="PT Astra Serif" w:hAnsi="PT Astra Serif" w:cs="PT Astra Serif"/>
                <w:sz w:val="24"/>
                <w:szCs w:val="24"/>
              </w:rPr>
              <w:t>ов казначейского сопровождения.</w:t>
            </w:r>
          </w:p>
          <w:p w:rsidR="0055051B" w:rsidRPr="00B630CC" w:rsidRDefault="0055051B" w:rsidP="0055051B">
            <w:pPr>
              <w:autoSpaceDE w:val="0"/>
              <w:autoSpaceDN w:val="0"/>
              <w:adjustRightInd w:val="0"/>
              <w:spacing w:line="233" w:lineRule="auto"/>
              <w:jc w:val="both"/>
              <w:rPr>
                <w:rFonts w:ascii="PT Astra Serif" w:hAnsi="PT Astra Serif" w:cs="PT Astra Serif"/>
                <w:sz w:val="24"/>
                <w:szCs w:val="24"/>
              </w:rPr>
            </w:pPr>
            <w:r w:rsidRPr="000574E5">
              <w:rPr>
                <w:rFonts w:ascii="PT Astra Serif" w:hAnsi="PT Astra Serif" w:cs="PT Astra Serif"/>
                <w:sz w:val="24"/>
                <w:szCs w:val="24"/>
              </w:rPr>
              <w:t>В законе о ККТ предусмотрено право субъекта РФ, в котором введено военное положение, утверждать перечень населенных пунктов, на территориях которых организации и ИП могут производить расчеты без применения контрольно-кассовой техники.</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B630CC" w:rsidRDefault="0055051B" w:rsidP="0055051B">
            <w:pPr>
              <w:autoSpaceDE w:val="0"/>
              <w:autoSpaceDN w:val="0"/>
              <w:adjustRightInd w:val="0"/>
              <w:spacing w:line="233" w:lineRule="auto"/>
              <w:jc w:val="both"/>
              <w:rPr>
                <w:rFonts w:ascii="PT Astra Serif" w:hAnsi="PT Astra Serif" w:cs="PT Astra Serif"/>
                <w:bCs/>
                <w:iCs/>
                <w:sz w:val="24"/>
                <w:szCs w:val="24"/>
              </w:rPr>
            </w:pPr>
            <w:r w:rsidRPr="009B647E">
              <w:rPr>
                <w:rFonts w:ascii="PT Astra Serif" w:hAnsi="PT Astra Serif" w:cs="PT Astra Serif"/>
                <w:bCs/>
                <w:iCs/>
                <w:sz w:val="24"/>
                <w:szCs w:val="24"/>
              </w:rPr>
              <w:t xml:space="preserve">Федеральный закон от 24.06.2025 </w:t>
            </w:r>
            <w:r>
              <w:rPr>
                <w:rFonts w:ascii="PT Astra Serif" w:hAnsi="PT Astra Serif" w:cs="PT Astra Serif"/>
                <w:bCs/>
                <w:iCs/>
                <w:sz w:val="24"/>
                <w:szCs w:val="24"/>
              </w:rPr>
              <w:t>№ 180-ФЗ «</w:t>
            </w:r>
            <w:r w:rsidRPr="009B647E">
              <w:rPr>
                <w:rFonts w:ascii="PT Astra Serif" w:hAnsi="PT Astra Serif" w:cs="PT Astra Serif"/>
                <w:bCs/>
                <w:iCs/>
                <w:sz w:val="24"/>
                <w:szCs w:val="24"/>
              </w:rPr>
              <w:t>О внесении изменений в Жилищный кодекс Российской Федерации и статьи 6 и 7 Федерального закона "О государственной информационной системе жилищно-коммунального хозяйства</w:t>
            </w:r>
            <w:r>
              <w:rPr>
                <w:rFonts w:ascii="PT Astra Serif" w:hAnsi="PT Astra Serif" w:cs="PT Astra Serif"/>
                <w:bCs/>
                <w:iCs/>
                <w:sz w:val="24"/>
                <w:szCs w:val="24"/>
              </w:rPr>
              <w:t>»</w:t>
            </w:r>
          </w:p>
        </w:tc>
        <w:tc>
          <w:tcPr>
            <w:tcW w:w="9796" w:type="dxa"/>
          </w:tcPr>
          <w:p w:rsidR="0055051B" w:rsidRPr="009B647E" w:rsidRDefault="0055051B" w:rsidP="0055051B">
            <w:pPr>
              <w:autoSpaceDE w:val="0"/>
              <w:autoSpaceDN w:val="0"/>
              <w:adjustRightInd w:val="0"/>
              <w:spacing w:line="233" w:lineRule="auto"/>
              <w:jc w:val="both"/>
              <w:rPr>
                <w:rFonts w:ascii="PT Astra Serif" w:hAnsi="PT Astra Serif" w:cs="PT Astra Serif"/>
                <w:sz w:val="24"/>
                <w:szCs w:val="24"/>
              </w:rPr>
            </w:pPr>
            <w:r w:rsidRPr="009B647E">
              <w:rPr>
                <w:rFonts w:ascii="PT Astra Serif" w:hAnsi="PT Astra Serif" w:cs="PT Astra Serif"/>
                <w:sz w:val="24"/>
                <w:szCs w:val="24"/>
              </w:rPr>
              <w:t>С 1 марта 2026 года вступает в силу закон о совершенствовании системы государ</w:t>
            </w:r>
            <w:r>
              <w:rPr>
                <w:rFonts w:ascii="PT Astra Serif" w:hAnsi="PT Astra Serif" w:cs="PT Astra Serif"/>
                <w:sz w:val="24"/>
                <w:szCs w:val="24"/>
              </w:rPr>
              <w:t>ственного учета жилищного фонда.</w:t>
            </w:r>
          </w:p>
          <w:p w:rsidR="0055051B" w:rsidRPr="009B647E" w:rsidRDefault="0055051B" w:rsidP="0055051B">
            <w:pPr>
              <w:autoSpaceDE w:val="0"/>
              <w:autoSpaceDN w:val="0"/>
              <w:adjustRightInd w:val="0"/>
              <w:spacing w:line="233" w:lineRule="auto"/>
              <w:jc w:val="both"/>
              <w:rPr>
                <w:rFonts w:ascii="PT Astra Serif" w:hAnsi="PT Astra Serif" w:cs="PT Astra Serif"/>
                <w:sz w:val="24"/>
                <w:szCs w:val="24"/>
              </w:rPr>
            </w:pPr>
            <w:r w:rsidRPr="009B647E">
              <w:rPr>
                <w:rFonts w:ascii="PT Astra Serif" w:hAnsi="PT Astra Serif" w:cs="PT Astra Serif"/>
                <w:sz w:val="24"/>
                <w:szCs w:val="24"/>
              </w:rPr>
              <w:t>В частности, уточняются полномочия органов государственной власти РФ, субъекта Р</w:t>
            </w:r>
            <w:r>
              <w:rPr>
                <w:rFonts w:ascii="PT Astra Serif" w:hAnsi="PT Astra Serif" w:cs="PT Astra Serif"/>
                <w:sz w:val="24"/>
                <w:szCs w:val="24"/>
              </w:rPr>
              <w:t>Ф в области жилищных отношений.</w:t>
            </w:r>
          </w:p>
          <w:p w:rsidR="0055051B" w:rsidRPr="009B647E" w:rsidRDefault="0055051B" w:rsidP="0055051B">
            <w:pPr>
              <w:autoSpaceDE w:val="0"/>
              <w:autoSpaceDN w:val="0"/>
              <w:adjustRightInd w:val="0"/>
              <w:spacing w:line="233" w:lineRule="auto"/>
              <w:jc w:val="both"/>
              <w:rPr>
                <w:rFonts w:ascii="PT Astra Serif" w:hAnsi="PT Astra Serif" w:cs="PT Astra Serif"/>
                <w:sz w:val="24"/>
                <w:szCs w:val="24"/>
              </w:rPr>
            </w:pPr>
            <w:r w:rsidRPr="009B647E">
              <w:rPr>
                <w:rFonts w:ascii="PT Astra Serif" w:hAnsi="PT Astra Serif" w:cs="PT Astra Serif"/>
                <w:sz w:val="24"/>
                <w:szCs w:val="24"/>
              </w:rPr>
              <w:t>Устанавливается, что государственный учет жилищного фонда обеспечивается в ГИС ЖКХ в порядке и сроки, которые установле</w:t>
            </w:r>
            <w:r>
              <w:rPr>
                <w:rFonts w:ascii="PT Astra Serif" w:hAnsi="PT Astra Serif" w:cs="PT Astra Serif"/>
                <w:sz w:val="24"/>
                <w:szCs w:val="24"/>
              </w:rPr>
              <w:t>ны законодательством о ГИС ЖКХ.</w:t>
            </w:r>
          </w:p>
          <w:p w:rsidR="0055051B" w:rsidRPr="009B647E" w:rsidRDefault="0055051B" w:rsidP="0055051B">
            <w:pPr>
              <w:autoSpaceDE w:val="0"/>
              <w:autoSpaceDN w:val="0"/>
              <w:adjustRightInd w:val="0"/>
              <w:spacing w:line="233" w:lineRule="auto"/>
              <w:jc w:val="both"/>
              <w:rPr>
                <w:rFonts w:ascii="PT Astra Serif" w:hAnsi="PT Astra Serif" w:cs="PT Astra Serif"/>
                <w:sz w:val="24"/>
                <w:szCs w:val="24"/>
              </w:rPr>
            </w:pPr>
            <w:r w:rsidRPr="009B647E">
              <w:rPr>
                <w:rFonts w:ascii="PT Astra Serif" w:hAnsi="PT Astra Serif" w:cs="PT Astra Serif"/>
                <w:sz w:val="24"/>
                <w:szCs w:val="24"/>
              </w:rPr>
              <w:t>Также предусматривается, что в электронный паспорт многоквартирного дома включается информация о многоквартирном доме, входящих в его состав жилых помещениях, принадлежащих отдельным собственникам, нежилых помещениях и (или) машино-местах, являющихся неотъемлемой конструктивной частью многоквартирного дома, а также об имуществе, указанном в пунктах 1 - 3 части 1 статьи 36 ЖК РФ, характеризующая и индивидуализирующая такие помещ</w:t>
            </w:r>
            <w:r>
              <w:rPr>
                <w:rFonts w:ascii="PT Astra Serif" w:hAnsi="PT Astra Serif" w:cs="PT Astra Serif"/>
                <w:sz w:val="24"/>
                <w:szCs w:val="24"/>
              </w:rPr>
              <w:t>ения, машино-места и имущество.</w:t>
            </w:r>
          </w:p>
          <w:p w:rsidR="0055051B" w:rsidRPr="009B647E" w:rsidRDefault="0055051B" w:rsidP="0055051B">
            <w:pPr>
              <w:autoSpaceDE w:val="0"/>
              <w:autoSpaceDN w:val="0"/>
              <w:adjustRightInd w:val="0"/>
              <w:spacing w:line="233" w:lineRule="auto"/>
              <w:jc w:val="both"/>
              <w:rPr>
                <w:rFonts w:ascii="PT Astra Serif" w:hAnsi="PT Astra Serif" w:cs="PT Astra Serif"/>
                <w:sz w:val="24"/>
                <w:szCs w:val="24"/>
              </w:rPr>
            </w:pPr>
            <w:r w:rsidRPr="009B647E">
              <w:rPr>
                <w:rFonts w:ascii="PT Astra Serif" w:hAnsi="PT Astra Serif" w:cs="PT Astra Serif"/>
                <w:sz w:val="24"/>
                <w:szCs w:val="24"/>
              </w:rPr>
              <w:t>В электронный паспорт жилого дома включается информация о жилом доме, характеризу</w:t>
            </w:r>
            <w:r>
              <w:rPr>
                <w:rFonts w:ascii="PT Astra Serif" w:hAnsi="PT Astra Serif" w:cs="PT Astra Serif"/>
                <w:sz w:val="24"/>
                <w:szCs w:val="24"/>
              </w:rPr>
              <w:t>ющая и индивидуализирующая его.</w:t>
            </w:r>
          </w:p>
          <w:p w:rsidR="0055051B" w:rsidRPr="009B647E" w:rsidRDefault="0055051B" w:rsidP="0055051B">
            <w:pPr>
              <w:autoSpaceDE w:val="0"/>
              <w:autoSpaceDN w:val="0"/>
              <w:adjustRightInd w:val="0"/>
              <w:spacing w:line="233" w:lineRule="auto"/>
              <w:jc w:val="both"/>
              <w:rPr>
                <w:rFonts w:ascii="PT Astra Serif" w:hAnsi="PT Astra Serif" w:cs="PT Astra Serif"/>
                <w:sz w:val="24"/>
                <w:szCs w:val="24"/>
              </w:rPr>
            </w:pPr>
            <w:r w:rsidRPr="009B647E">
              <w:rPr>
                <w:rFonts w:ascii="PT Astra Serif" w:hAnsi="PT Astra Serif" w:cs="PT Astra Serif"/>
                <w:sz w:val="24"/>
                <w:szCs w:val="24"/>
              </w:rPr>
              <w:lastRenderedPageBreak/>
              <w:t>Форма электронного паспорта многоквартирного дома, электронного паспорта жилого дома, порядок их формирования и состав включаемой в них информации ус</w:t>
            </w:r>
            <w:r>
              <w:rPr>
                <w:rFonts w:ascii="PT Astra Serif" w:hAnsi="PT Astra Serif" w:cs="PT Astra Serif"/>
                <w:sz w:val="24"/>
                <w:szCs w:val="24"/>
              </w:rPr>
              <w:t>танавливаются Минстроем России.</w:t>
            </w:r>
          </w:p>
          <w:p w:rsidR="0055051B" w:rsidRPr="00B630CC" w:rsidRDefault="0055051B" w:rsidP="0055051B">
            <w:pPr>
              <w:autoSpaceDE w:val="0"/>
              <w:autoSpaceDN w:val="0"/>
              <w:adjustRightInd w:val="0"/>
              <w:spacing w:line="233" w:lineRule="auto"/>
              <w:jc w:val="both"/>
              <w:rPr>
                <w:rFonts w:ascii="PT Astra Serif" w:hAnsi="PT Astra Serif" w:cs="PT Astra Serif"/>
                <w:sz w:val="24"/>
                <w:szCs w:val="24"/>
              </w:rPr>
            </w:pPr>
            <w:r w:rsidRPr="009B647E">
              <w:rPr>
                <w:rFonts w:ascii="PT Astra Serif" w:hAnsi="PT Astra Serif" w:cs="PT Astra Serif"/>
                <w:sz w:val="24"/>
                <w:szCs w:val="24"/>
              </w:rPr>
              <w:t>Застройщик, обеспечивающий строительство многоквартирного дома, малоэтажного жилого комплекса, после выдачи ему разрешения на ввод объекта (объектов) капитального строительства в эксплуатацию, а также подрядчик после подписания документа, подтверждающего приемку заказчиком жилого дома, построенного в соответствии с договором строительного подряда, денежные средства в счет уплаты цены которого размещаются на счетах эскроу, размещает в ГИС ЖКХ электронный паспорт многоквартирного дома, электронный паспорт жилого дома.</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9B647E" w:rsidRDefault="0055051B" w:rsidP="0055051B">
            <w:pPr>
              <w:autoSpaceDE w:val="0"/>
              <w:autoSpaceDN w:val="0"/>
              <w:adjustRightInd w:val="0"/>
              <w:spacing w:line="233" w:lineRule="auto"/>
              <w:jc w:val="both"/>
              <w:rPr>
                <w:rFonts w:ascii="PT Astra Serif" w:hAnsi="PT Astra Serif" w:cs="PT Astra Serif"/>
                <w:bCs/>
                <w:iCs/>
                <w:sz w:val="24"/>
                <w:szCs w:val="24"/>
              </w:rPr>
            </w:pPr>
            <w:r w:rsidRPr="00DE059F">
              <w:rPr>
                <w:rFonts w:ascii="PT Astra Serif" w:hAnsi="PT Astra Serif" w:cs="PT Astra Serif"/>
                <w:bCs/>
                <w:iCs/>
                <w:sz w:val="24"/>
                <w:szCs w:val="24"/>
              </w:rPr>
              <w:t xml:space="preserve">Федеральный закон от 24.06.2025 </w:t>
            </w:r>
            <w:r>
              <w:rPr>
                <w:rFonts w:ascii="PT Astra Serif" w:hAnsi="PT Astra Serif" w:cs="PT Astra Serif"/>
                <w:bCs/>
                <w:iCs/>
                <w:sz w:val="24"/>
                <w:szCs w:val="24"/>
              </w:rPr>
              <w:t>№ 177-ФЗ «</w:t>
            </w:r>
            <w:r w:rsidRPr="00DE059F">
              <w:rPr>
                <w:rFonts w:ascii="PT Astra Serif" w:hAnsi="PT Astra Serif" w:cs="PT Astra Serif"/>
                <w:bCs/>
                <w:iCs/>
                <w:sz w:val="24"/>
                <w:szCs w:val="24"/>
              </w:rPr>
              <w:t xml:space="preserve">О внесении изменений в статьи 155 и 171 Жилищного кодекса Российской Федерации и статьи 6 и 7 Федерального закона </w:t>
            </w:r>
            <w:r>
              <w:rPr>
                <w:rFonts w:ascii="PT Astra Serif" w:hAnsi="PT Astra Serif" w:cs="PT Astra Serif"/>
                <w:bCs/>
                <w:iCs/>
                <w:sz w:val="24"/>
                <w:szCs w:val="24"/>
              </w:rPr>
              <w:t>«</w:t>
            </w:r>
            <w:r w:rsidRPr="00DE059F">
              <w:rPr>
                <w:rFonts w:ascii="PT Astra Serif" w:hAnsi="PT Astra Serif" w:cs="PT Astra Serif"/>
                <w:bCs/>
                <w:iCs/>
                <w:sz w:val="24"/>
                <w:szCs w:val="24"/>
              </w:rPr>
              <w:t>О государственной информационной системе жилищно-коммунального хозяйства</w:t>
            </w:r>
            <w:r>
              <w:rPr>
                <w:rFonts w:ascii="PT Astra Serif" w:hAnsi="PT Astra Serif" w:cs="PT Astra Serif"/>
                <w:bCs/>
                <w:iCs/>
                <w:sz w:val="24"/>
                <w:szCs w:val="24"/>
              </w:rPr>
              <w:t>»</w:t>
            </w:r>
          </w:p>
        </w:tc>
        <w:tc>
          <w:tcPr>
            <w:tcW w:w="9796" w:type="dxa"/>
          </w:tcPr>
          <w:p w:rsidR="0055051B" w:rsidRPr="00DE059F" w:rsidRDefault="0055051B" w:rsidP="0055051B">
            <w:pPr>
              <w:autoSpaceDE w:val="0"/>
              <w:autoSpaceDN w:val="0"/>
              <w:adjustRightInd w:val="0"/>
              <w:spacing w:line="233" w:lineRule="auto"/>
              <w:jc w:val="both"/>
              <w:rPr>
                <w:rFonts w:ascii="PT Astra Serif" w:hAnsi="PT Astra Serif" w:cs="PT Astra Serif"/>
                <w:sz w:val="24"/>
                <w:szCs w:val="24"/>
              </w:rPr>
            </w:pPr>
            <w:r w:rsidRPr="00DE059F">
              <w:rPr>
                <w:rFonts w:ascii="PT Astra Serif" w:hAnsi="PT Astra Serif" w:cs="PT Astra Serif"/>
                <w:sz w:val="24"/>
                <w:szCs w:val="24"/>
              </w:rPr>
              <w:t>С 1 марта 2026 года вводится единый срок внесения платы за жилое помещение и коммунальные услуги - ежемесячно до 15 числа</w:t>
            </w:r>
            <w:r>
              <w:rPr>
                <w:rFonts w:ascii="PT Astra Serif" w:hAnsi="PT Astra Serif" w:cs="PT Astra Serif"/>
                <w:sz w:val="24"/>
                <w:szCs w:val="24"/>
              </w:rPr>
              <w:t xml:space="preserve"> месяца, следующего за истекшим.</w:t>
            </w:r>
          </w:p>
          <w:p w:rsidR="0055051B" w:rsidRPr="00DE059F" w:rsidRDefault="0055051B" w:rsidP="0055051B">
            <w:pPr>
              <w:autoSpaceDE w:val="0"/>
              <w:autoSpaceDN w:val="0"/>
              <w:adjustRightInd w:val="0"/>
              <w:spacing w:line="233" w:lineRule="auto"/>
              <w:jc w:val="both"/>
              <w:rPr>
                <w:rFonts w:ascii="PT Astra Serif" w:hAnsi="PT Astra Serif" w:cs="PT Astra Serif"/>
                <w:sz w:val="24"/>
                <w:szCs w:val="24"/>
              </w:rPr>
            </w:pPr>
            <w:r w:rsidRPr="00DE059F">
              <w:rPr>
                <w:rFonts w:ascii="PT Astra Serif" w:hAnsi="PT Astra Serif" w:cs="PT Astra Serif"/>
                <w:sz w:val="24"/>
                <w:szCs w:val="24"/>
              </w:rPr>
              <w:t>В настоящее время предельный срок внесения платы, согласно общему правилу, - до 10 числа следующего ме</w:t>
            </w:r>
            <w:r>
              <w:rPr>
                <w:rFonts w:ascii="PT Astra Serif" w:hAnsi="PT Astra Serif" w:cs="PT Astra Serif"/>
                <w:sz w:val="24"/>
                <w:szCs w:val="24"/>
              </w:rPr>
              <w:t>сяца.</w:t>
            </w:r>
          </w:p>
          <w:p w:rsidR="0055051B" w:rsidRPr="00DE059F" w:rsidRDefault="0055051B" w:rsidP="0055051B">
            <w:pPr>
              <w:autoSpaceDE w:val="0"/>
              <w:autoSpaceDN w:val="0"/>
              <w:adjustRightInd w:val="0"/>
              <w:spacing w:line="233" w:lineRule="auto"/>
              <w:jc w:val="both"/>
              <w:rPr>
                <w:rFonts w:ascii="PT Astra Serif" w:hAnsi="PT Astra Serif" w:cs="PT Astra Serif"/>
                <w:sz w:val="24"/>
                <w:szCs w:val="24"/>
              </w:rPr>
            </w:pPr>
            <w:r w:rsidRPr="00DE059F">
              <w:rPr>
                <w:rFonts w:ascii="PT Astra Serif" w:hAnsi="PT Astra Serif" w:cs="PT Astra Serif"/>
                <w:sz w:val="24"/>
                <w:szCs w:val="24"/>
              </w:rPr>
              <w:t>Также законом скорректирован срок направления платежных документов, - не позднее 5 числа месяца, следующего за истекшим месяцем</w:t>
            </w:r>
            <w:r>
              <w:rPr>
                <w:rFonts w:ascii="PT Astra Serif" w:hAnsi="PT Astra Serif" w:cs="PT Astra Serif"/>
                <w:sz w:val="24"/>
                <w:szCs w:val="24"/>
              </w:rPr>
              <w:t xml:space="preserve"> (сейчас - не позднее 1 числа).</w:t>
            </w:r>
          </w:p>
          <w:p w:rsidR="0055051B" w:rsidRPr="00DE059F" w:rsidRDefault="0055051B" w:rsidP="0055051B">
            <w:pPr>
              <w:autoSpaceDE w:val="0"/>
              <w:autoSpaceDN w:val="0"/>
              <w:adjustRightInd w:val="0"/>
              <w:spacing w:line="233" w:lineRule="auto"/>
              <w:jc w:val="both"/>
              <w:rPr>
                <w:rFonts w:ascii="PT Astra Serif" w:hAnsi="PT Astra Serif" w:cs="PT Astra Serif"/>
                <w:sz w:val="24"/>
                <w:szCs w:val="24"/>
              </w:rPr>
            </w:pPr>
            <w:r w:rsidRPr="00DE059F">
              <w:rPr>
                <w:rFonts w:ascii="PT Astra Serif" w:hAnsi="PT Astra Serif" w:cs="PT Astra Serif"/>
                <w:sz w:val="24"/>
                <w:szCs w:val="24"/>
              </w:rPr>
              <w:t>Установленные сроки внесения платы и направления платежных документов нельзя будет изменить договором управления многоквартирным домом либо ре</w:t>
            </w:r>
            <w:r>
              <w:rPr>
                <w:rFonts w:ascii="PT Astra Serif" w:hAnsi="PT Astra Serif" w:cs="PT Astra Serif"/>
                <w:sz w:val="24"/>
                <w:szCs w:val="24"/>
              </w:rPr>
              <w:t>шением общего собрания жильцов.</w:t>
            </w:r>
          </w:p>
          <w:p w:rsidR="0055051B" w:rsidRPr="00DE059F" w:rsidRDefault="0055051B" w:rsidP="0055051B">
            <w:pPr>
              <w:autoSpaceDE w:val="0"/>
              <w:autoSpaceDN w:val="0"/>
              <w:adjustRightInd w:val="0"/>
              <w:spacing w:line="233" w:lineRule="auto"/>
              <w:jc w:val="both"/>
              <w:rPr>
                <w:rFonts w:ascii="PT Astra Serif" w:hAnsi="PT Astra Serif" w:cs="PT Astra Serif"/>
                <w:sz w:val="24"/>
                <w:szCs w:val="24"/>
              </w:rPr>
            </w:pPr>
            <w:r w:rsidRPr="00DE059F">
              <w:rPr>
                <w:rFonts w:ascii="PT Astra Serif" w:hAnsi="PT Astra Serif" w:cs="PT Astra Serif"/>
                <w:sz w:val="24"/>
                <w:szCs w:val="24"/>
              </w:rPr>
              <w:t>Кроме того, принятым законом внесены уточнения в виды информации, размещаемой в ГИС ЖКХ (в т.ч. включена информация об исполнительных производствах по взысканию задолженности по оплате жилых п</w:t>
            </w:r>
            <w:r>
              <w:rPr>
                <w:rFonts w:ascii="PT Astra Serif" w:hAnsi="PT Astra Serif" w:cs="PT Astra Serif"/>
                <w:sz w:val="24"/>
                <w:szCs w:val="24"/>
              </w:rPr>
              <w:t>омещений и коммунальных услуг).</w:t>
            </w:r>
          </w:p>
          <w:p w:rsidR="0055051B" w:rsidRPr="009B647E" w:rsidRDefault="0055051B" w:rsidP="0055051B">
            <w:pPr>
              <w:autoSpaceDE w:val="0"/>
              <w:autoSpaceDN w:val="0"/>
              <w:adjustRightInd w:val="0"/>
              <w:spacing w:line="233" w:lineRule="auto"/>
              <w:jc w:val="both"/>
              <w:rPr>
                <w:rFonts w:ascii="PT Astra Serif" w:hAnsi="PT Astra Serif" w:cs="PT Astra Serif"/>
                <w:sz w:val="24"/>
                <w:szCs w:val="24"/>
              </w:rPr>
            </w:pPr>
            <w:r w:rsidRPr="00DE059F">
              <w:rPr>
                <w:rFonts w:ascii="PT Astra Serif" w:hAnsi="PT Astra Serif" w:cs="PT Astra Serif"/>
                <w:sz w:val="24"/>
                <w:szCs w:val="24"/>
              </w:rPr>
              <w:t>Федеральный закон вступает в силу с 1 марта 2026 года.</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DE059F" w:rsidRDefault="0055051B" w:rsidP="0055051B">
            <w:pPr>
              <w:autoSpaceDE w:val="0"/>
              <w:autoSpaceDN w:val="0"/>
              <w:adjustRightInd w:val="0"/>
              <w:spacing w:line="233" w:lineRule="auto"/>
              <w:jc w:val="both"/>
              <w:rPr>
                <w:rFonts w:ascii="PT Astra Serif" w:hAnsi="PT Astra Serif" w:cs="PT Astra Serif"/>
                <w:bCs/>
                <w:iCs/>
                <w:sz w:val="24"/>
                <w:szCs w:val="24"/>
              </w:rPr>
            </w:pPr>
            <w:r w:rsidRPr="008A0B3C">
              <w:rPr>
                <w:rFonts w:ascii="PT Astra Serif" w:hAnsi="PT Astra Serif" w:cs="PT Astra Serif"/>
                <w:bCs/>
                <w:iCs/>
                <w:sz w:val="24"/>
                <w:szCs w:val="24"/>
              </w:rPr>
              <w:t xml:space="preserve">Федеральный закон от 24.06.2025 </w:t>
            </w:r>
            <w:r>
              <w:rPr>
                <w:rFonts w:ascii="PT Astra Serif" w:hAnsi="PT Astra Serif" w:cs="PT Astra Serif"/>
                <w:bCs/>
                <w:iCs/>
                <w:sz w:val="24"/>
                <w:szCs w:val="24"/>
              </w:rPr>
              <w:t xml:space="preserve">№ </w:t>
            </w:r>
            <w:r w:rsidRPr="008A0B3C">
              <w:rPr>
                <w:rFonts w:ascii="PT Astra Serif" w:hAnsi="PT Astra Serif" w:cs="PT Astra Serif"/>
                <w:bCs/>
                <w:iCs/>
                <w:sz w:val="24"/>
                <w:szCs w:val="24"/>
              </w:rPr>
              <w:t>168-ФЗ</w:t>
            </w:r>
            <w:r>
              <w:rPr>
                <w:rFonts w:ascii="PT Astra Serif" w:hAnsi="PT Astra Serif" w:cs="PT Astra Serif"/>
                <w:bCs/>
                <w:iCs/>
                <w:sz w:val="24"/>
                <w:szCs w:val="24"/>
              </w:rPr>
              <w:t xml:space="preserve"> «</w:t>
            </w:r>
            <w:r w:rsidRPr="008A0B3C">
              <w:rPr>
                <w:rFonts w:ascii="PT Astra Serif" w:hAnsi="PT Astra Serif" w:cs="PT Astra Serif"/>
                <w:bCs/>
                <w:iCs/>
                <w:sz w:val="24"/>
                <w:szCs w:val="24"/>
              </w:rPr>
              <w:t>О внесении изменений в отдельные законодательные акты Российской Федерации</w:t>
            </w:r>
            <w:r>
              <w:rPr>
                <w:rFonts w:ascii="PT Astra Serif" w:hAnsi="PT Astra Serif" w:cs="PT Astra Serif"/>
                <w:bCs/>
                <w:iCs/>
                <w:sz w:val="24"/>
                <w:szCs w:val="24"/>
              </w:rPr>
              <w:t>»</w:t>
            </w:r>
          </w:p>
        </w:tc>
        <w:tc>
          <w:tcPr>
            <w:tcW w:w="9796" w:type="dxa"/>
          </w:tcPr>
          <w:p w:rsidR="0055051B" w:rsidRPr="008A0B3C" w:rsidRDefault="0055051B" w:rsidP="0055051B">
            <w:pPr>
              <w:autoSpaceDE w:val="0"/>
              <w:autoSpaceDN w:val="0"/>
              <w:adjustRightInd w:val="0"/>
              <w:spacing w:line="233" w:lineRule="auto"/>
              <w:jc w:val="both"/>
              <w:rPr>
                <w:rFonts w:ascii="PT Astra Serif" w:hAnsi="PT Astra Serif" w:cs="PT Astra Serif"/>
                <w:sz w:val="24"/>
                <w:szCs w:val="24"/>
              </w:rPr>
            </w:pPr>
            <w:r w:rsidRPr="008A0B3C">
              <w:rPr>
                <w:rFonts w:ascii="PT Astra Serif" w:hAnsi="PT Astra Serif" w:cs="PT Astra Serif"/>
                <w:sz w:val="24"/>
                <w:szCs w:val="24"/>
              </w:rPr>
              <w:t>Устанавливаются дополнительные меры по обеспечению защиты русского языка и ограничению использования иностранны</w:t>
            </w:r>
            <w:r>
              <w:rPr>
                <w:rFonts w:ascii="PT Astra Serif" w:hAnsi="PT Astra Serif" w:cs="PT Astra Serif"/>
                <w:sz w:val="24"/>
                <w:szCs w:val="24"/>
              </w:rPr>
              <w:t>х слов в публичном пространстве.</w:t>
            </w:r>
          </w:p>
          <w:p w:rsidR="0055051B" w:rsidRPr="008A0B3C" w:rsidRDefault="0055051B" w:rsidP="0055051B">
            <w:pPr>
              <w:autoSpaceDE w:val="0"/>
              <w:autoSpaceDN w:val="0"/>
              <w:adjustRightInd w:val="0"/>
              <w:spacing w:line="233" w:lineRule="auto"/>
              <w:jc w:val="both"/>
              <w:rPr>
                <w:rFonts w:ascii="PT Astra Serif" w:hAnsi="PT Astra Serif" w:cs="PT Astra Serif"/>
                <w:sz w:val="24"/>
                <w:szCs w:val="24"/>
              </w:rPr>
            </w:pPr>
            <w:r w:rsidRPr="008A0B3C">
              <w:rPr>
                <w:rFonts w:ascii="PT Astra Serif" w:hAnsi="PT Astra Serif" w:cs="PT Astra Serif"/>
                <w:sz w:val="24"/>
                <w:szCs w:val="24"/>
              </w:rPr>
              <w:t>Подписанным законом предусматривается, что с 1 марта 2026 года информация для публичного ознакомления потребителей на вывесках, указателях, информационных табличках должна быть выполнена на русском языке как государствен</w:t>
            </w:r>
            <w:r>
              <w:rPr>
                <w:rFonts w:ascii="PT Astra Serif" w:hAnsi="PT Astra Serif" w:cs="PT Astra Serif"/>
                <w:sz w:val="24"/>
                <w:szCs w:val="24"/>
              </w:rPr>
              <w:t>ном языке Российской Федерации.</w:t>
            </w:r>
          </w:p>
          <w:p w:rsidR="0055051B" w:rsidRPr="008A0B3C" w:rsidRDefault="0055051B" w:rsidP="0055051B">
            <w:pPr>
              <w:autoSpaceDE w:val="0"/>
              <w:autoSpaceDN w:val="0"/>
              <w:adjustRightInd w:val="0"/>
              <w:spacing w:line="233" w:lineRule="auto"/>
              <w:jc w:val="both"/>
              <w:rPr>
                <w:rFonts w:ascii="PT Astra Serif" w:hAnsi="PT Astra Serif" w:cs="PT Astra Serif"/>
                <w:sz w:val="24"/>
                <w:szCs w:val="24"/>
              </w:rPr>
            </w:pPr>
            <w:r w:rsidRPr="008A0B3C">
              <w:rPr>
                <w:rFonts w:ascii="PT Astra Serif" w:hAnsi="PT Astra Serif" w:cs="PT Astra Serif"/>
                <w:sz w:val="24"/>
                <w:szCs w:val="24"/>
              </w:rPr>
              <w:t>Дополнительно допускается выполнение такой информации также на государственных языках республик и иных языках народов РФ, на иностранных языках при с</w:t>
            </w:r>
            <w:r>
              <w:rPr>
                <w:rFonts w:ascii="PT Astra Serif" w:hAnsi="PT Astra Serif" w:cs="PT Astra Serif"/>
                <w:sz w:val="24"/>
                <w:szCs w:val="24"/>
              </w:rPr>
              <w:t>облюдении определенных условий.</w:t>
            </w:r>
          </w:p>
          <w:p w:rsidR="0055051B" w:rsidRPr="008A0B3C" w:rsidRDefault="0055051B" w:rsidP="0055051B">
            <w:pPr>
              <w:autoSpaceDE w:val="0"/>
              <w:autoSpaceDN w:val="0"/>
              <w:adjustRightInd w:val="0"/>
              <w:spacing w:line="233" w:lineRule="auto"/>
              <w:jc w:val="both"/>
              <w:rPr>
                <w:rFonts w:ascii="PT Astra Serif" w:hAnsi="PT Astra Serif" w:cs="PT Astra Serif"/>
                <w:sz w:val="24"/>
                <w:szCs w:val="24"/>
              </w:rPr>
            </w:pPr>
            <w:r w:rsidRPr="008A0B3C">
              <w:rPr>
                <w:rFonts w:ascii="PT Astra Serif" w:hAnsi="PT Astra Serif" w:cs="PT Astra Serif"/>
                <w:sz w:val="24"/>
                <w:szCs w:val="24"/>
              </w:rPr>
              <w:t>Новшества не будут распространяться на фирменные наименования, товар</w:t>
            </w:r>
            <w:r>
              <w:rPr>
                <w:rFonts w:ascii="PT Astra Serif" w:hAnsi="PT Astra Serif" w:cs="PT Astra Serif"/>
                <w:sz w:val="24"/>
                <w:szCs w:val="24"/>
              </w:rPr>
              <w:t>ные знаки и знаки обслуживания.</w:t>
            </w:r>
          </w:p>
          <w:p w:rsidR="0055051B" w:rsidRPr="00DE059F" w:rsidRDefault="0055051B" w:rsidP="0055051B">
            <w:pPr>
              <w:autoSpaceDE w:val="0"/>
              <w:autoSpaceDN w:val="0"/>
              <w:adjustRightInd w:val="0"/>
              <w:spacing w:line="233" w:lineRule="auto"/>
              <w:jc w:val="both"/>
              <w:rPr>
                <w:rFonts w:ascii="PT Astra Serif" w:hAnsi="PT Astra Serif" w:cs="PT Astra Serif"/>
                <w:sz w:val="24"/>
                <w:szCs w:val="24"/>
              </w:rPr>
            </w:pPr>
            <w:r w:rsidRPr="008A0B3C">
              <w:rPr>
                <w:rFonts w:ascii="PT Astra Serif" w:hAnsi="PT Astra Serif" w:cs="PT Astra Serif"/>
                <w:sz w:val="24"/>
                <w:szCs w:val="24"/>
              </w:rPr>
              <w:lastRenderedPageBreak/>
              <w:t>Помимо прочего, с 1 марта 2026 года вводится требование о выполнении названий жилых комплексов, используемых в рекламе объектов капитального строительства, только с использованием кириллицы. Исключение составят наименования жилых комплексов, введенных в эксплуатацию до дня вступления в силу настоящего Федерального закона.</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DE059F" w:rsidRDefault="0055051B" w:rsidP="0055051B">
            <w:pPr>
              <w:autoSpaceDE w:val="0"/>
              <w:autoSpaceDN w:val="0"/>
              <w:adjustRightInd w:val="0"/>
              <w:spacing w:line="233" w:lineRule="auto"/>
              <w:jc w:val="both"/>
              <w:rPr>
                <w:rFonts w:ascii="PT Astra Serif" w:hAnsi="PT Astra Serif" w:cs="PT Astra Serif"/>
                <w:bCs/>
                <w:iCs/>
                <w:sz w:val="24"/>
                <w:szCs w:val="24"/>
              </w:rPr>
            </w:pPr>
            <w:r w:rsidRPr="008A0B3C">
              <w:rPr>
                <w:rFonts w:ascii="PT Astra Serif" w:hAnsi="PT Astra Serif" w:cs="PT Astra Serif"/>
                <w:bCs/>
                <w:iCs/>
                <w:sz w:val="24"/>
                <w:szCs w:val="24"/>
              </w:rPr>
              <w:t xml:space="preserve">Федеральный закон от 24.06.2025 </w:t>
            </w:r>
            <w:r>
              <w:rPr>
                <w:rFonts w:ascii="PT Astra Serif" w:hAnsi="PT Astra Serif" w:cs="PT Astra Serif"/>
                <w:bCs/>
                <w:iCs/>
                <w:sz w:val="24"/>
                <w:szCs w:val="24"/>
              </w:rPr>
              <w:t>№ 169-ФЗ «</w:t>
            </w:r>
            <w:r w:rsidRPr="008A0B3C">
              <w:rPr>
                <w:rFonts w:ascii="PT Astra Serif" w:hAnsi="PT Astra Serif" w:cs="PT Astra Serif"/>
                <w:bCs/>
                <w:iCs/>
                <w:sz w:val="24"/>
                <w:szCs w:val="24"/>
              </w:rPr>
              <w:t>О внесении изменений в отдельные законодательные акты Российской Федерации и признании утратившим силу пункта 7 статьи 25 Водного кодекса Российской Федерации</w:t>
            </w:r>
            <w:r>
              <w:rPr>
                <w:rFonts w:ascii="PT Astra Serif" w:hAnsi="PT Astra Serif" w:cs="PT Astra Serif"/>
                <w:bCs/>
                <w:iCs/>
                <w:sz w:val="24"/>
                <w:szCs w:val="24"/>
              </w:rPr>
              <w:t>»</w:t>
            </w:r>
          </w:p>
        </w:tc>
        <w:tc>
          <w:tcPr>
            <w:tcW w:w="9796" w:type="dxa"/>
          </w:tcPr>
          <w:p w:rsidR="0055051B" w:rsidRPr="008A0B3C" w:rsidRDefault="0055051B" w:rsidP="0055051B">
            <w:pPr>
              <w:autoSpaceDE w:val="0"/>
              <w:autoSpaceDN w:val="0"/>
              <w:adjustRightInd w:val="0"/>
              <w:spacing w:line="233" w:lineRule="auto"/>
              <w:jc w:val="both"/>
              <w:rPr>
                <w:rFonts w:ascii="PT Astra Serif" w:hAnsi="PT Astra Serif" w:cs="PT Astra Serif"/>
                <w:sz w:val="24"/>
                <w:szCs w:val="24"/>
              </w:rPr>
            </w:pPr>
            <w:r w:rsidRPr="008A0B3C">
              <w:rPr>
                <w:rFonts w:ascii="PT Astra Serif" w:hAnsi="PT Astra Serif" w:cs="PT Astra Serif"/>
                <w:sz w:val="24"/>
                <w:szCs w:val="24"/>
              </w:rPr>
              <w:t>Отдельные законодательные акты РФ приведены в соответствие с п</w:t>
            </w:r>
            <w:r>
              <w:rPr>
                <w:rFonts w:ascii="PT Astra Serif" w:hAnsi="PT Astra Serif" w:cs="PT Astra Serif"/>
                <w:sz w:val="24"/>
                <w:szCs w:val="24"/>
              </w:rPr>
              <w:t>оложениями Федерального закона «</w:t>
            </w:r>
            <w:r w:rsidRPr="008A0B3C">
              <w:rPr>
                <w:rFonts w:ascii="PT Astra Serif" w:hAnsi="PT Astra Serif" w:cs="PT Astra Serif"/>
                <w:sz w:val="24"/>
                <w:szCs w:val="24"/>
              </w:rPr>
              <w:t>О безопас</w:t>
            </w:r>
            <w:r>
              <w:rPr>
                <w:rFonts w:ascii="PT Astra Serif" w:hAnsi="PT Astra Serif" w:cs="PT Astra Serif"/>
                <w:sz w:val="24"/>
                <w:szCs w:val="24"/>
              </w:rPr>
              <w:t>ности людей на водных объектах».</w:t>
            </w:r>
          </w:p>
          <w:p w:rsidR="0055051B" w:rsidRPr="008A0B3C" w:rsidRDefault="0055051B" w:rsidP="0055051B">
            <w:pPr>
              <w:autoSpaceDE w:val="0"/>
              <w:autoSpaceDN w:val="0"/>
              <w:adjustRightInd w:val="0"/>
              <w:spacing w:line="233" w:lineRule="auto"/>
              <w:jc w:val="both"/>
              <w:rPr>
                <w:rFonts w:ascii="PT Astra Serif" w:hAnsi="PT Astra Serif" w:cs="PT Astra Serif"/>
                <w:sz w:val="24"/>
                <w:szCs w:val="24"/>
              </w:rPr>
            </w:pPr>
            <w:r w:rsidRPr="008A0B3C">
              <w:rPr>
                <w:rFonts w:ascii="PT Astra Serif" w:hAnsi="PT Astra Serif" w:cs="PT Astra Serif"/>
                <w:sz w:val="24"/>
                <w:szCs w:val="24"/>
              </w:rPr>
              <w:t>Внесены изменения в Кодекс торгового мореплавания РФ и Кодекс внутреннего водного транспорта РФ в части классификации и освидетельствования маломерных судов, а также их регистрации, утратившим силу признано положение, относящее к полномочиям органов государственной власти субъектов РФ в области водных отношений утверждение правил пользования водными объектами для плавания</w:t>
            </w:r>
            <w:r>
              <w:rPr>
                <w:rFonts w:ascii="PT Astra Serif" w:hAnsi="PT Astra Serif" w:cs="PT Astra Serif"/>
                <w:sz w:val="24"/>
                <w:szCs w:val="24"/>
              </w:rPr>
              <w:t xml:space="preserve"> на маломерных судах, и прочее.</w:t>
            </w:r>
          </w:p>
          <w:p w:rsidR="0055051B" w:rsidRPr="00DE059F" w:rsidRDefault="0055051B" w:rsidP="0055051B">
            <w:pPr>
              <w:autoSpaceDE w:val="0"/>
              <w:autoSpaceDN w:val="0"/>
              <w:adjustRightInd w:val="0"/>
              <w:spacing w:line="233" w:lineRule="auto"/>
              <w:jc w:val="both"/>
              <w:rPr>
                <w:rFonts w:ascii="PT Astra Serif" w:hAnsi="PT Astra Serif" w:cs="PT Astra Serif"/>
                <w:sz w:val="24"/>
                <w:szCs w:val="24"/>
              </w:rPr>
            </w:pPr>
            <w:r w:rsidRPr="008A0B3C">
              <w:rPr>
                <w:rFonts w:ascii="PT Astra Serif" w:hAnsi="PT Astra Serif" w:cs="PT Astra Serif"/>
                <w:sz w:val="24"/>
                <w:szCs w:val="24"/>
              </w:rPr>
              <w:t>Настоящий Федеральный закон вступает в силу с 1 сентября 2025 года.</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0316FD" w:rsidRDefault="0055051B" w:rsidP="0055051B">
            <w:pPr>
              <w:spacing w:line="233" w:lineRule="auto"/>
              <w:jc w:val="both"/>
              <w:rPr>
                <w:rFonts w:ascii="PT Astra Serif" w:hAnsi="PT Astra Serif"/>
                <w:sz w:val="24"/>
                <w:szCs w:val="24"/>
              </w:rPr>
            </w:pPr>
            <w:r w:rsidRPr="000316FD">
              <w:rPr>
                <w:rFonts w:ascii="PT Astra Serif" w:hAnsi="PT Astra Serif"/>
                <w:sz w:val="24"/>
                <w:szCs w:val="24"/>
              </w:rPr>
              <w:t xml:space="preserve">Указ Президента РФ от 30.05.2025 </w:t>
            </w:r>
            <w:r>
              <w:rPr>
                <w:rFonts w:ascii="PT Astra Serif" w:hAnsi="PT Astra Serif"/>
                <w:sz w:val="24"/>
                <w:szCs w:val="24"/>
              </w:rPr>
              <w:t>№ 357 «</w:t>
            </w:r>
            <w:r w:rsidRPr="000316FD">
              <w:rPr>
                <w:rFonts w:ascii="PT Astra Serif" w:hAnsi="PT Astra Serif"/>
                <w:sz w:val="24"/>
                <w:szCs w:val="24"/>
              </w:rPr>
              <w:t xml:space="preserve">О внесении изменений в Указ Президента Российской Федерации от 19 октября 2011 г. </w:t>
            </w:r>
            <w:r>
              <w:rPr>
                <w:rFonts w:ascii="PT Astra Serif" w:hAnsi="PT Astra Serif"/>
                <w:sz w:val="24"/>
                <w:szCs w:val="24"/>
              </w:rPr>
              <w:t>№</w:t>
            </w:r>
            <w:r w:rsidRPr="000316FD">
              <w:rPr>
                <w:rFonts w:ascii="PT Astra Serif" w:hAnsi="PT Astra Serif"/>
                <w:sz w:val="24"/>
                <w:szCs w:val="24"/>
              </w:rPr>
              <w:t xml:space="preserve"> 1394 </w:t>
            </w:r>
            <w:r>
              <w:rPr>
                <w:rFonts w:ascii="PT Astra Serif" w:hAnsi="PT Astra Serif"/>
                <w:sz w:val="24"/>
                <w:szCs w:val="24"/>
              </w:rPr>
              <w:t>«</w:t>
            </w:r>
            <w:r w:rsidRPr="000316FD">
              <w:rPr>
                <w:rFonts w:ascii="PT Astra Serif" w:hAnsi="PT Astra Serif"/>
                <w:sz w:val="24"/>
                <w:szCs w:val="24"/>
              </w:rPr>
              <w:t>Об утверждении Концепции программы краткосрочных ознакомительных поездок в Российскую Федерацию молодых представителей политических, общественных, научных и деловых кругов иностранных государств</w:t>
            </w:r>
            <w:r>
              <w:rPr>
                <w:rFonts w:ascii="PT Astra Serif" w:hAnsi="PT Astra Serif"/>
                <w:sz w:val="24"/>
                <w:szCs w:val="24"/>
              </w:rPr>
              <w:t>»</w:t>
            </w:r>
            <w:r w:rsidRPr="000316FD">
              <w:rPr>
                <w:rFonts w:ascii="PT Astra Serif" w:hAnsi="PT Astra Serif"/>
                <w:sz w:val="24"/>
                <w:szCs w:val="24"/>
              </w:rPr>
              <w:t xml:space="preserve"> и в Концепцию, утвержденную этим Указом</w:t>
            </w:r>
            <w:r>
              <w:rPr>
                <w:rFonts w:ascii="PT Astra Serif" w:hAnsi="PT Astra Serif"/>
                <w:sz w:val="24"/>
                <w:szCs w:val="24"/>
              </w:rPr>
              <w:t>»</w:t>
            </w:r>
          </w:p>
        </w:tc>
        <w:tc>
          <w:tcPr>
            <w:tcW w:w="9796" w:type="dxa"/>
            <w:vAlign w:val="center"/>
          </w:tcPr>
          <w:p w:rsidR="0055051B" w:rsidRDefault="0055051B" w:rsidP="0055051B">
            <w:pPr>
              <w:pStyle w:val="ab"/>
              <w:spacing w:before="0" w:beforeAutospacing="0" w:after="0" w:afterAutospacing="0" w:line="233" w:lineRule="auto"/>
              <w:jc w:val="both"/>
              <w:rPr>
                <w:rFonts w:ascii="PT Astra Serif" w:hAnsi="PT Astra Serif"/>
              </w:rPr>
            </w:pPr>
            <w:r w:rsidRPr="000316FD">
              <w:rPr>
                <w:rFonts w:ascii="PT Astra Serif" w:hAnsi="PT Astra Serif"/>
              </w:rPr>
              <w:t>В частности уточнено, что участниками программы могут быть граждане в возрасте от 14 до 40 лет, проявившие лидерские качества, в том числе в профессиональной области, настроенные на конструктивное сотрудничество с заинтересованными федеральными органами государственной власти, иными федеральными государственными органами, органами государственной власти субъектов РФ, органами местного самоуправления, общественными объединениями и организациями и представляющие государства, отношения с которыми отвечают приоритетным направлениям внешней политики РФ в развитии двустороннего и многостороннего международного сотрудничества.</w:t>
            </w:r>
          </w:p>
          <w:p w:rsidR="0055051B" w:rsidRDefault="0055051B" w:rsidP="0055051B">
            <w:pPr>
              <w:pStyle w:val="ab"/>
              <w:spacing w:before="0" w:beforeAutospacing="0" w:after="0" w:afterAutospacing="0" w:line="233" w:lineRule="auto"/>
              <w:jc w:val="both"/>
              <w:rPr>
                <w:sz w:val="23"/>
                <w:szCs w:val="23"/>
              </w:rPr>
            </w:pPr>
            <w:r w:rsidRPr="000316FD">
              <w:rPr>
                <w:rFonts w:ascii="PT Astra Serif" w:hAnsi="PT Astra Serif"/>
              </w:rPr>
              <w:t>Финансирование мероприятий по реализации программы осуществляется исходя из численности ее участников от 1000 до 3000 человек ежегодно, начиная с 2025 года.</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96007C" w:rsidRDefault="0055051B" w:rsidP="0055051B">
            <w:pPr>
              <w:spacing w:line="233" w:lineRule="auto"/>
              <w:jc w:val="both"/>
              <w:rPr>
                <w:rFonts w:ascii="PT Astra Serif" w:hAnsi="PT Astra Serif"/>
                <w:sz w:val="23"/>
                <w:szCs w:val="23"/>
              </w:rPr>
            </w:pPr>
            <w:r w:rsidRPr="0096007C">
              <w:rPr>
                <w:rFonts w:ascii="PT Astra Serif" w:hAnsi="PT Astra Serif"/>
                <w:sz w:val="23"/>
                <w:szCs w:val="23"/>
              </w:rPr>
              <w:t>Постановление Правительства РФ от 30.05.2025 № 791</w:t>
            </w:r>
            <w:r>
              <w:rPr>
                <w:rFonts w:ascii="PT Astra Serif" w:hAnsi="PT Astra Serif"/>
                <w:sz w:val="23"/>
                <w:szCs w:val="23"/>
              </w:rPr>
              <w:t xml:space="preserve"> </w:t>
            </w:r>
            <w:r w:rsidRPr="0096007C">
              <w:rPr>
                <w:rFonts w:ascii="PT Astra Serif" w:hAnsi="PT Astra Serif"/>
                <w:sz w:val="23"/>
                <w:szCs w:val="23"/>
              </w:rPr>
              <w:t>«О внесении изменений в постановление Правительства Российской Федерации от 7 июня 2022 г. № 1040»</w:t>
            </w:r>
          </w:p>
        </w:tc>
        <w:tc>
          <w:tcPr>
            <w:tcW w:w="9796" w:type="dxa"/>
          </w:tcPr>
          <w:p w:rsidR="0055051B" w:rsidRPr="0096007C" w:rsidRDefault="0055051B" w:rsidP="0055051B">
            <w:pPr>
              <w:pStyle w:val="ab"/>
              <w:spacing w:before="0" w:beforeAutospacing="0" w:after="0" w:afterAutospacing="0" w:line="233" w:lineRule="auto"/>
              <w:jc w:val="both"/>
              <w:rPr>
                <w:rFonts w:ascii="PT Astra Serif" w:hAnsi="PT Astra Serif"/>
              </w:rPr>
            </w:pPr>
            <w:r w:rsidRPr="0096007C">
              <w:rPr>
                <w:rFonts w:ascii="PT Astra Serif" w:hAnsi="PT Astra Serif"/>
              </w:rPr>
              <w:t xml:space="preserve">Изменениями, внесенными в Положение о системе, утвержденное постановлением Правительства от 7 июня 2022 г. </w:t>
            </w:r>
            <w:r>
              <w:rPr>
                <w:rFonts w:ascii="PT Astra Serif" w:hAnsi="PT Astra Serif"/>
              </w:rPr>
              <w:t>№</w:t>
            </w:r>
            <w:r w:rsidRPr="0096007C">
              <w:rPr>
                <w:rFonts w:ascii="PT Astra Serif" w:hAnsi="PT Astra Serif"/>
              </w:rPr>
              <w:t xml:space="preserve"> 1040, определены этапы обеспечения использования системы в целях предоставления государственных и муниципальных услуг на территориях субъектов РФ, перечень услуг, в целях предоставления которых используется система, виды электронных сервисов системы и порядок их использования.</w:t>
            </w:r>
          </w:p>
          <w:p w:rsidR="0055051B" w:rsidRPr="0096007C" w:rsidRDefault="0055051B" w:rsidP="0055051B">
            <w:pPr>
              <w:pStyle w:val="ab"/>
              <w:spacing w:before="0" w:beforeAutospacing="0" w:after="0" w:afterAutospacing="0" w:line="233" w:lineRule="auto"/>
              <w:jc w:val="both"/>
              <w:rPr>
                <w:rFonts w:ascii="PT Astra Serif" w:hAnsi="PT Astra Serif"/>
              </w:rPr>
            </w:pPr>
            <w:r w:rsidRPr="0096007C">
              <w:rPr>
                <w:rFonts w:ascii="PT Astra Serif" w:hAnsi="PT Astra Serif"/>
              </w:rPr>
              <w:t xml:space="preserve">Так, постановлением к услугам, в целях предоставления которых используется система, </w:t>
            </w:r>
            <w:r w:rsidRPr="0096007C">
              <w:rPr>
                <w:rFonts w:ascii="PT Astra Serif" w:hAnsi="PT Astra Serif"/>
              </w:rPr>
              <w:lastRenderedPageBreak/>
              <w:t>отнесены, в частности: государственный кадастровый учет недвижимого имущества и (или) государственная регистрация прав на недвижимое имущество; принятие решения о предоставлении водного объекта в пользование; предоставление лицензии на пользование недрами; оформление документов, удостоверяющих уточненные границы горного отвода; выдача разрешения на ввод искусственно созданного земельного участка в эксплуатацию; предоставление сведений из государственного реестра земель сельскохозяйственного назначения и др.</w:t>
            </w:r>
          </w:p>
          <w:p w:rsidR="0055051B" w:rsidRDefault="0055051B" w:rsidP="0055051B">
            <w:pPr>
              <w:pStyle w:val="ab"/>
              <w:spacing w:before="0" w:beforeAutospacing="0" w:after="0" w:afterAutospacing="0" w:line="233" w:lineRule="auto"/>
              <w:jc w:val="both"/>
              <w:rPr>
                <w:sz w:val="23"/>
                <w:szCs w:val="23"/>
              </w:rPr>
            </w:pPr>
            <w:r w:rsidRPr="0096007C">
              <w:rPr>
                <w:rFonts w:ascii="PT Astra Serif" w:hAnsi="PT Astra Serif"/>
              </w:rPr>
              <w:t>Закреплено, что обеспечение использования системы в целях предоставления государственных и муниципальных услуг должно быть завершено на территориях всех субъектов РФ до 31 декабря 2030 года.</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B630CC" w:rsidRDefault="0055051B" w:rsidP="0055051B">
            <w:pPr>
              <w:autoSpaceDE w:val="0"/>
              <w:autoSpaceDN w:val="0"/>
              <w:adjustRightInd w:val="0"/>
              <w:spacing w:line="233" w:lineRule="auto"/>
              <w:jc w:val="both"/>
              <w:rPr>
                <w:rFonts w:ascii="PT Astra Serif" w:hAnsi="PT Astra Serif" w:cs="PT Astra Serif"/>
                <w:bCs/>
                <w:iCs/>
                <w:sz w:val="24"/>
                <w:szCs w:val="24"/>
              </w:rPr>
            </w:pPr>
            <w:r w:rsidRPr="000802FA">
              <w:rPr>
                <w:rFonts w:ascii="PT Astra Serif" w:hAnsi="PT Astra Serif" w:cs="PT Astra Serif"/>
                <w:bCs/>
                <w:iCs/>
                <w:sz w:val="24"/>
                <w:szCs w:val="24"/>
              </w:rPr>
              <w:t xml:space="preserve">Постановление Правительства РФ от 31.05.2025 </w:t>
            </w:r>
            <w:r>
              <w:rPr>
                <w:rFonts w:ascii="PT Astra Serif" w:hAnsi="PT Astra Serif" w:cs="PT Astra Serif"/>
                <w:bCs/>
                <w:iCs/>
                <w:sz w:val="24"/>
                <w:szCs w:val="24"/>
              </w:rPr>
              <w:t>№ 829 «</w:t>
            </w:r>
            <w:r w:rsidRPr="000802FA">
              <w:rPr>
                <w:rFonts w:ascii="PT Astra Serif" w:hAnsi="PT Astra Serif" w:cs="PT Astra Serif"/>
                <w:bCs/>
                <w:iCs/>
                <w:sz w:val="24"/>
                <w:szCs w:val="24"/>
              </w:rPr>
              <w:t>Об утверждении Правил заключения, изменения, продления, расторжения соглашения о надлежащем устранении выявленных нарушений обязательных требований</w:t>
            </w:r>
            <w:r>
              <w:rPr>
                <w:rFonts w:ascii="PT Astra Serif" w:hAnsi="PT Astra Serif" w:cs="PT Astra Serif"/>
                <w:bCs/>
                <w:iCs/>
                <w:sz w:val="24"/>
                <w:szCs w:val="24"/>
              </w:rPr>
              <w:t>»</w:t>
            </w:r>
          </w:p>
        </w:tc>
        <w:tc>
          <w:tcPr>
            <w:tcW w:w="9796" w:type="dxa"/>
          </w:tcPr>
          <w:p w:rsidR="0055051B" w:rsidRPr="000802FA" w:rsidRDefault="0055051B" w:rsidP="0055051B">
            <w:pPr>
              <w:autoSpaceDE w:val="0"/>
              <w:autoSpaceDN w:val="0"/>
              <w:adjustRightInd w:val="0"/>
              <w:spacing w:line="233" w:lineRule="auto"/>
              <w:jc w:val="both"/>
              <w:rPr>
                <w:rFonts w:ascii="PT Astra Serif" w:hAnsi="PT Astra Serif" w:cs="PT Astra Serif"/>
                <w:sz w:val="24"/>
                <w:szCs w:val="24"/>
              </w:rPr>
            </w:pPr>
            <w:r w:rsidRPr="000802FA">
              <w:rPr>
                <w:rFonts w:ascii="PT Astra Serif" w:hAnsi="PT Astra Serif" w:cs="PT Astra Serif"/>
                <w:sz w:val="24"/>
                <w:szCs w:val="24"/>
              </w:rPr>
              <w:t>Определены порядок и условия заключения, изменения, расторжения соглашения о надлежащем устранении выявленных на</w:t>
            </w:r>
            <w:r>
              <w:rPr>
                <w:rFonts w:ascii="PT Astra Serif" w:hAnsi="PT Astra Serif" w:cs="PT Astra Serif"/>
                <w:sz w:val="24"/>
                <w:szCs w:val="24"/>
              </w:rPr>
              <w:t>рушений обязательных требований.</w:t>
            </w:r>
          </w:p>
          <w:p w:rsidR="0055051B" w:rsidRPr="000802FA" w:rsidRDefault="0055051B" w:rsidP="0055051B">
            <w:pPr>
              <w:autoSpaceDE w:val="0"/>
              <w:autoSpaceDN w:val="0"/>
              <w:adjustRightInd w:val="0"/>
              <w:spacing w:line="233" w:lineRule="auto"/>
              <w:jc w:val="both"/>
              <w:rPr>
                <w:rFonts w:ascii="PT Astra Serif" w:hAnsi="PT Astra Serif" w:cs="PT Astra Serif"/>
                <w:sz w:val="24"/>
                <w:szCs w:val="24"/>
              </w:rPr>
            </w:pPr>
            <w:r w:rsidRPr="000802FA">
              <w:rPr>
                <w:rFonts w:ascii="PT Astra Serif" w:hAnsi="PT Astra Serif" w:cs="PT Astra Serif"/>
                <w:sz w:val="24"/>
                <w:szCs w:val="24"/>
              </w:rPr>
              <w:t>Соглашение заключается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55051B" w:rsidRPr="000802FA" w:rsidRDefault="0055051B" w:rsidP="0055051B">
            <w:pPr>
              <w:autoSpaceDE w:val="0"/>
              <w:autoSpaceDN w:val="0"/>
              <w:adjustRightInd w:val="0"/>
              <w:spacing w:line="233" w:lineRule="auto"/>
              <w:jc w:val="both"/>
              <w:rPr>
                <w:rFonts w:ascii="PT Astra Serif" w:hAnsi="PT Astra Serif" w:cs="PT Astra Serif"/>
                <w:sz w:val="24"/>
                <w:szCs w:val="24"/>
              </w:rPr>
            </w:pPr>
            <w:r w:rsidRPr="000802FA">
              <w:rPr>
                <w:rFonts w:ascii="PT Astra Serif" w:hAnsi="PT Astra Serif" w:cs="PT Astra Serif"/>
                <w:sz w:val="24"/>
                <w:szCs w:val="24"/>
              </w:rPr>
              <w:t>Условием соглашения в том числе является устранение нарушений обязательных требований в согласованные сроки путем выполнен</w:t>
            </w:r>
            <w:r>
              <w:rPr>
                <w:rFonts w:ascii="PT Astra Serif" w:hAnsi="PT Astra Serif" w:cs="PT Astra Serif"/>
                <w:sz w:val="24"/>
                <w:szCs w:val="24"/>
              </w:rPr>
              <w:t>ия соответствующих мероприятий.</w:t>
            </w:r>
          </w:p>
          <w:p w:rsidR="0055051B" w:rsidRPr="000802FA" w:rsidRDefault="0055051B" w:rsidP="0055051B">
            <w:pPr>
              <w:autoSpaceDE w:val="0"/>
              <w:autoSpaceDN w:val="0"/>
              <w:adjustRightInd w:val="0"/>
              <w:spacing w:line="233" w:lineRule="auto"/>
              <w:jc w:val="both"/>
              <w:rPr>
                <w:rFonts w:ascii="PT Astra Serif" w:hAnsi="PT Astra Serif" w:cs="PT Astra Serif"/>
                <w:sz w:val="24"/>
                <w:szCs w:val="24"/>
              </w:rPr>
            </w:pPr>
            <w:r w:rsidRPr="000802FA">
              <w:rPr>
                <w:rFonts w:ascii="PT Astra Serif" w:hAnsi="PT Astra Serif" w:cs="PT Astra Serif"/>
                <w:sz w:val="24"/>
                <w:szCs w:val="24"/>
              </w:rPr>
              <w:t>Установлены исключения, когда соглашение с контрольным (надзорным) органом не может быть заключено, определены в числе прочего круг лиц, имеющих право на заключение соглашения, порядок направления ходатайства о заключении соглашения и перечень прилагаемых к нему документов, порядо</w:t>
            </w:r>
            <w:r>
              <w:rPr>
                <w:rFonts w:ascii="PT Astra Serif" w:hAnsi="PT Astra Serif" w:cs="PT Astra Serif"/>
                <w:sz w:val="24"/>
                <w:szCs w:val="24"/>
              </w:rPr>
              <w:t>к оценки исполнения соглашения.</w:t>
            </w:r>
          </w:p>
          <w:p w:rsidR="0055051B" w:rsidRPr="00B630CC" w:rsidRDefault="0055051B" w:rsidP="0055051B">
            <w:pPr>
              <w:autoSpaceDE w:val="0"/>
              <w:autoSpaceDN w:val="0"/>
              <w:adjustRightInd w:val="0"/>
              <w:spacing w:line="233" w:lineRule="auto"/>
              <w:jc w:val="both"/>
              <w:rPr>
                <w:rFonts w:ascii="PT Astra Serif" w:hAnsi="PT Astra Serif" w:cs="PT Astra Serif"/>
                <w:sz w:val="24"/>
                <w:szCs w:val="24"/>
              </w:rPr>
            </w:pPr>
            <w:r w:rsidRPr="000802FA">
              <w:rPr>
                <w:rFonts w:ascii="PT Astra Serif" w:hAnsi="PT Astra Serif" w:cs="PT Astra Serif"/>
                <w:sz w:val="24"/>
                <w:szCs w:val="24"/>
              </w:rPr>
              <w:t>Срок исполнения соглашения не может превышать 3 лет. Соглашение вступает в силу со дня его согласования органами прокуратуры. В случае признания соглашения исполненным контрольный (надзорный) орган принимает решение об отмене предписания.</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0802FA" w:rsidRDefault="0055051B" w:rsidP="0055051B">
            <w:pPr>
              <w:autoSpaceDE w:val="0"/>
              <w:autoSpaceDN w:val="0"/>
              <w:adjustRightInd w:val="0"/>
              <w:spacing w:line="233" w:lineRule="auto"/>
              <w:jc w:val="both"/>
              <w:rPr>
                <w:rFonts w:ascii="PT Astra Serif" w:hAnsi="PT Astra Serif" w:cs="PT Astra Serif"/>
                <w:bCs/>
                <w:iCs/>
                <w:sz w:val="24"/>
                <w:szCs w:val="24"/>
              </w:rPr>
            </w:pPr>
            <w:r w:rsidRPr="00E1595A">
              <w:rPr>
                <w:rFonts w:ascii="PT Astra Serif" w:hAnsi="PT Astra Serif" w:cs="PT Astra Serif"/>
                <w:bCs/>
                <w:iCs/>
                <w:sz w:val="24"/>
                <w:szCs w:val="24"/>
              </w:rPr>
              <w:t xml:space="preserve">Постановление Правительства РФ от 10.06.2025 </w:t>
            </w:r>
            <w:r>
              <w:rPr>
                <w:rFonts w:ascii="PT Astra Serif" w:hAnsi="PT Astra Serif" w:cs="PT Astra Serif"/>
                <w:bCs/>
                <w:iCs/>
                <w:sz w:val="24"/>
                <w:szCs w:val="24"/>
              </w:rPr>
              <w:t>№ 879 «</w:t>
            </w:r>
            <w:r w:rsidRPr="00E1595A">
              <w:rPr>
                <w:rFonts w:ascii="PT Astra Serif" w:hAnsi="PT Astra Serif" w:cs="PT Astra Serif"/>
                <w:bCs/>
                <w:iCs/>
                <w:sz w:val="24"/>
                <w:szCs w:val="24"/>
              </w:rPr>
              <w:t xml:space="preserve">О внесении изменений в некоторые акты Правительства Российской Федерации по вопросам предоставления </w:t>
            </w:r>
            <w:r w:rsidRPr="00E1595A">
              <w:rPr>
                <w:rFonts w:ascii="PT Astra Serif" w:hAnsi="PT Astra Serif" w:cs="PT Astra Serif"/>
                <w:bCs/>
                <w:iCs/>
                <w:sz w:val="24"/>
                <w:szCs w:val="24"/>
              </w:rPr>
              <w:lastRenderedPageBreak/>
              <w:t>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rFonts w:ascii="PT Astra Serif" w:hAnsi="PT Astra Serif" w:cs="PT Astra Serif"/>
                <w:bCs/>
                <w:iCs/>
                <w:sz w:val="24"/>
                <w:szCs w:val="24"/>
              </w:rPr>
              <w:t>»</w:t>
            </w:r>
          </w:p>
        </w:tc>
        <w:tc>
          <w:tcPr>
            <w:tcW w:w="9796" w:type="dxa"/>
          </w:tcPr>
          <w:p w:rsidR="0055051B" w:rsidRPr="00E1595A" w:rsidRDefault="0055051B" w:rsidP="0055051B">
            <w:pPr>
              <w:autoSpaceDE w:val="0"/>
              <w:autoSpaceDN w:val="0"/>
              <w:adjustRightInd w:val="0"/>
              <w:spacing w:line="233" w:lineRule="auto"/>
              <w:jc w:val="both"/>
              <w:rPr>
                <w:rFonts w:ascii="PT Astra Serif" w:hAnsi="PT Astra Serif" w:cs="PT Astra Serif"/>
                <w:sz w:val="24"/>
                <w:szCs w:val="24"/>
              </w:rPr>
            </w:pPr>
            <w:r w:rsidRPr="00E1595A">
              <w:rPr>
                <w:rFonts w:ascii="PT Astra Serif" w:hAnsi="PT Astra Serif" w:cs="PT Astra Serif"/>
                <w:sz w:val="24"/>
                <w:szCs w:val="24"/>
              </w:rPr>
              <w:lastRenderedPageBreak/>
              <w:t>Внесены уточнения в некоторые акты Правительства РФ по вопросам предоставления национального режи</w:t>
            </w:r>
            <w:r>
              <w:rPr>
                <w:rFonts w:ascii="PT Astra Serif" w:hAnsi="PT Astra Serif" w:cs="PT Astra Serif"/>
                <w:sz w:val="24"/>
                <w:szCs w:val="24"/>
              </w:rPr>
              <w:t>ма при осуществлении закупок.</w:t>
            </w:r>
          </w:p>
          <w:p w:rsidR="0055051B" w:rsidRPr="00E1595A" w:rsidRDefault="0055051B" w:rsidP="0055051B">
            <w:pPr>
              <w:autoSpaceDE w:val="0"/>
              <w:autoSpaceDN w:val="0"/>
              <w:adjustRightInd w:val="0"/>
              <w:spacing w:line="233" w:lineRule="auto"/>
              <w:jc w:val="both"/>
              <w:rPr>
                <w:rFonts w:ascii="PT Astra Serif" w:hAnsi="PT Astra Serif" w:cs="PT Astra Serif"/>
                <w:sz w:val="24"/>
                <w:szCs w:val="24"/>
              </w:rPr>
            </w:pPr>
            <w:r w:rsidRPr="00E1595A">
              <w:rPr>
                <w:rFonts w:ascii="PT Astra Serif" w:hAnsi="PT Astra Serif" w:cs="PT Astra Serif"/>
                <w:sz w:val="24"/>
                <w:szCs w:val="24"/>
              </w:rPr>
              <w:t xml:space="preserve">Изменения внесены, в частности: в Постановление Правительства РФ от 23 декабря 2024 г. </w:t>
            </w:r>
            <w:r>
              <w:rPr>
                <w:rFonts w:ascii="PT Astra Serif" w:hAnsi="PT Astra Serif" w:cs="PT Astra Serif"/>
                <w:sz w:val="24"/>
                <w:szCs w:val="24"/>
              </w:rPr>
              <w:t>№</w:t>
            </w:r>
            <w:r w:rsidRPr="00E1595A">
              <w:rPr>
                <w:rFonts w:ascii="PT Astra Serif" w:hAnsi="PT Astra Serif" w:cs="PT Astra Serif"/>
                <w:sz w:val="24"/>
                <w:szCs w:val="24"/>
              </w:rPr>
              <w:t xml:space="preserve"> 1875 о мерах по предоставлению национального режима при осуществлении закупок товаров, работ, услуг; в порядок ведения реестра договоров, заключенных заказчиками по результатам закупки (Постановление Правительства РФ от 31 октября 2014 г. </w:t>
            </w:r>
            <w:r>
              <w:rPr>
                <w:rFonts w:ascii="PT Astra Serif" w:hAnsi="PT Astra Serif" w:cs="PT Astra Serif"/>
                <w:sz w:val="24"/>
                <w:szCs w:val="24"/>
              </w:rPr>
              <w:t>№</w:t>
            </w:r>
            <w:r w:rsidRPr="00E1595A">
              <w:rPr>
                <w:rFonts w:ascii="PT Astra Serif" w:hAnsi="PT Astra Serif" w:cs="PT Astra Serif"/>
                <w:sz w:val="24"/>
                <w:szCs w:val="24"/>
              </w:rPr>
              <w:t xml:space="preserve"> 1132); в </w:t>
            </w:r>
            <w:r w:rsidRPr="00E1595A">
              <w:rPr>
                <w:rFonts w:ascii="PT Astra Serif" w:hAnsi="PT Astra Serif" w:cs="PT Astra Serif"/>
                <w:sz w:val="24"/>
                <w:szCs w:val="24"/>
              </w:rPr>
              <w:lastRenderedPageBreak/>
              <w:t>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(Постановление Правительст</w:t>
            </w:r>
            <w:r>
              <w:rPr>
                <w:rFonts w:ascii="PT Astra Serif" w:hAnsi="PT Astra Serif" w:cs="PT Astra Serif"/>
                <w:sz w:val="24"/>
                <w:szCs w:val="24"/>
              </w:rPr>
              <w:t>ва РФ от 8 июня 2018 г. № 656).</w:t>
            </w:r>
          </w:p>
          <w:p w:rsidR="0055051B" w:rsidRPr="000802FA" w:rsidRDefault="0055051B" w:rsidP="0055051B">
            <w:pPr>
              <w:autoSpaceDE w:val="0"/>
              <w:autoSpaceDN w:val="0"/>
              <w:adjustRightInd w:val="0"/>
              <w:spacing w:line="233" w:lineRule="auto"/>
              <w:jc w:val="both"/>
              <w:rPr>
                <w:rFonts w:ascii="PT Astra Serif" w:hAnsi="PT Astra Serif" w:cs="PT Astra Serif"/>
                <w:sz w:val="24"/>
                <w:szCs w:val="24"/>
              </w:rPr>
            </w:pPr>
            <w:r w:rsidRPr="00E1595A">
              <w:rPr>
                <w:rFonts w:ascii="PT Astra Serif" w:hAnsi="PT Astra Serif" w:cs="PT Astra Serif"/>
                <w:sz w:val="24"/>
                <w:szCs w:val="24"/>
              </w:rPr>
              <w:t>Уточнения касаются в том числе информации и документов, подтверждающих страну происхождения товара, декларирования в контракте отсутствия производства товара на территории Российской Федерации, а также перечней товаров, происходящих из иностранных государств (работ, услуг, выполняемых, оказываемых иностранными лицами).</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E1595A" w:rsidRDefault="0055051B" w:rsidP="0055051B">
            <w:pPr>
              <w:autoSpaceDE w:val="0"/>
              <w:autoSpaceDN w:val="0"/>
              <w:adjustRightInd w:val="0"/>
              <w:spacing w:line="233" w:lineRule="auto"/>
              <w:jc w:val="both"/>
              <w:rPr>
                <w:rFonts w:ascii="PT Astra Serif" w:hAnsi="PT Astra Serif" w:cs="PT Astra Serif"/>
                <w:bCs/>
                <w:iCs/>
                <w:sz w:val="24"/>
                <w:szCs w:val="24"/>
              </w:rPr>
            </w:pPr>
            <w:r w:rsidRPr="0073066D">
              <w:rPr>
                <w:rFonts w:ascii="PT Astra Serif" w:hAnsi="PT Astra Serif" w:cs="PT Astra Serif"/>
                <w:bCs/>
                <w:iCs/>
                <w:sz w:val="24"/>
                <w:szCs w:val="24"/>
              </w:rPr>
              <w:t xml:space="preserve">Постановление Правительства РФ от 10.06.2025 </w:t>
            </w:r>
            <w:r>
              <w:rPr>
                <w:rFonts w:ascii="PT Astra Serif" w:hAnsi="PT Astra Serif" w:cs="PT Astra Serif"/>
                <w:bCs/>
                <w:iCs/>
                <w:sz w:val="24"/>
                <w:szCs w:val="24"/>
              </w:rPr>
              <w:t>№ 878 «</w:t>
            </w:r>
            <w:r w:rsidRPr="0073066D">
              <w:rPr>
                <w:rFonts w:ascii="PT Astra Serif" w:hAnsi="PT Astra Serif" w:cs="PT Astra Serif"/>
                <w:bCs/>
                <w:iCs/>
                <w:sz w:val="24"/>
                <w:szCs w:val="24"/>
              </w:rPr>
              <w:t xml:space="preserve">О внесении изменений в Постановление Правительства Российской Федерации от 4 мая 2008 г. </w:t>
            </w:r>
            <w:r>
              <w:rPr>
                <w:rFonts w:ascii="PT Astra Serif" w:hAnsi="PT Astra Serif" w:cs="PT Astra Serif"/>
                <w:bCs/>
                <w:iCs/>
                <w:sz w:val="24"/>
                <w:szCs w:val="24"/>
              </w:rPr>
              <w:t>№</w:t>
            </w:r>
            <w:r w:rsidRPr="0073066D">
              <w:rPr>
                <w:rFonts w:ascii="PT Astra Serif" w:hAnsi="PT Astra Serif" w:cs="PT Astra Serif"/>
                <w:bCs/>
                <w:iCs/>
                <w:sz w:val="24"/>
                <w:szCs w:val="24"/>
              </w:rPr>
              <w:t xml:space="preserve"> 333</w:t>
            </w:r>
            <w:r>
              <w:rPr>
                <w:rFonts w:ascii="PT Astra Serif" w:hAnsi="PT Astra Serif" w:cs="PT Astra Serif"/>
                <w:bCs/>
                <w:iCs/>
                <w:sz w:val="24"/>
                <w:szCs w:val="24"/>
              </w:rPr>
              <w:t>»</w:t>
            </w:r>
          </w:p>
        </w:tc>
        <w:tc>
          <w:tcPr>
            <w:tcW w:w="9796" w:type="dxa"/>
          </w:tcPr>
          <w:p w:rsidR="0055051B" w:rsidRPr="0073066D" w:rsidRDefault="0055051B" w:rsidP="0055051B">
            <w:pPr>
              <w:autoSpaceDE w:val="0"/>
              <w:autoSpaceDN w:val="0"/>
              <w:adjustRightInd w:val="0"/>
              <w:spacing w:line="233" w:lineRule="auto"/>
              <w:jc w:val="both"/>
              <w:rPr>
                <w:rFonts w:ascii="PT Astra Serif" w:hAnsi="PT Astra Serif" w:cs="PT Astra Serif"/>
                <w:sz w:val="24"/>
                <w:szCs w:val="24"/>
              </w:rPr>
            </w:pPr>
            <w:r w:rsidRPr="0073066D">
              <w:rPr>
                <w:rFonts w:ascii="PT Astra Serif" w:hAnsi="PT Astra Serif" w:cs="PT Astra Serif"/>
                <w:sz w:val="24"/>
                <w:szCs w:val="24"/>
              </w:rPr>
              <w:t>Внесены дополнения и уточнения в компетенции федеральных органов исполнительной власти в обл</w:t>
            </w:r>
            <w:r>
              <w:rPr>
                <w:rFonts w:ascii="PT Astra Serif" w:hAnsi="PT Astra Serif" w:cs="PT Astra Serif"/>
                <w:sz w:val="24"/>
                <w:szCs w:val="24"/>
              </w:rPr>
              <w:t>асти противодействия терроризму.</w:t>
            </w:r>
          </w:p>
          <w:p w:rsidR="0055051B" w:rsidRPr="0073066D" w:rsidRDefault="0055051B" w:rsidP="0055051B">
            <w:pPr>
              <w:autoSpaceDE w:val="0"/>
              <w:autoSpaceDN w:val="0"/>
              <w:adjustRightInd w:val="0"/>
              <w:spacing w:line="233" w:lineRule="auto"/>
              <w:jc w:val="both"/>
              <w:rPr>
                <w:rFonts w:ascii="PT Astra Serif" w:hAnsi="PT Astra Serif" w:cs="PT Astra Serif"/>
                <w:sz w:val="24"/>
                <w:szCs w:val="24"/>
              </w:rPr>
            </w:pPr>
            <w:r w:rsidRPr="0073066D">
              <w:rPr>
                <w:rFonts w:ascii="PT Astra Serif" w:hAnsi="PT Astra Serif" w:cs="PT Astra Serif"/>
                <w:sz w:val="24"/>
                <w:szCs w:val="24"/>
              </w:rPr>
              <w:t>Так, в частности, установлена компетенция Роспотребнадзора и Ростехнадзора по обеспечению готовности сил и средств, привлекаемых к участию в осуществлении первоочередных мер по пресечению террористического акта, проведении КТО, а также по обеспечению участия указанных сил и средств в антитеррорис</w:t>
            </w:r>
            <w:r>
              <w:rPr>
                <w:rFonts w:ascii="PT Astra Serif" w:hAnsi="PT Astra Serif" w:cs="PT Astra Serif"/>
                <w:sz w:val="24"/>
                <w:szCs w:val="24"/>
              </w:rPr>
              <w:t>тических учениях и тренировках.</w:t>
            </w:r>
          </w:p>
          <w:p w:rsidR="0055051B" w:rsidRPr="00E1595A" w:rsidRDefault="0055051B" w:rsidP="0055051B">
            <w:pPr>
              <w:autoSpaceDE w:val="0"/>
              <w:autoSpaceDN w:val="0"/>
              <w:adjustRightInd w:val="0"/>
              <w:spacing w:line="233" w:lineRule="auto"/>
              <w:jc w:val="both"/>
              <w:rPr>
                <w:rFonts w:ascii="PT Astra Serif" w:hAnsi="PT Astra Serif" w:cs="PT Astra Serif"/>
                <w:sz w:val="24"/>
                <w:szCs w:val="24"/>
              </w:rPr>
            </w:pPr>
            <w:r w:rsidRPr="0073066D">
              <w:rPr>
                <w:rFonts w:ascii="PT Astra Serif" w:hAnsi="PT Astra Serif" w:cs="PT Astra Serif"/>
                <w:sz w:val="24"/>
                <w:szCs w:val="24"/>
              </w:rPr>
              <w:t>Рособрнадзор, а также другие федеральные органы исполнительной власти, руководство деятельностью которых осуществляет Правительство РФ, имеющие подведомственные образовательные организации, уполномочены обеспечивать реализацию комплекса мер, направленных на противодействие идеологии терроризма, пропаганде его идей, распространению соответствующих материалов или информации.</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73066D" w:rsidRDefault="0055051B" w:rsidP="0055051B">
            <w:pPr>
              <w:autoSpaceDE w:val="0"/>
              <w:autoSpaceDN w:val="0"/>
              <w:adjustRightInd w:val="0"/>
              <w:spacing w:line="233" w:lineRule="auto"/>
              <w:jc w:val="both"/>
              <w:rPr>
                <w:rFonts w:ascii="PT Astra Serif" w:hAnsi="PT Astra Serif" w:cs="PT Astra Serif"/>
                <w:bCs/>
                <w:iCs/>
                <w:sz w:val="24"/>
                <w:szCs w:val="24"/>
              </w:rPr>
            </w:pPr>
            <w:r w:rsidRPr="008F508F">
              <w:rPr>
                <w:rFonts w:ascii="PT Astra Serif" w:hAnsi="PT Astra Serif" w:cs="PT Astra Serif"/>
                <w:bCs/>
                <w:iCs/>
                <w:sz w:val="24"/>
                <w:szCs w:val="24"/>
              </w:rPr>
              <w:t xml:space="preserve">Постановление Правительства РФ от 19.06.2025 </w:t>
            </w:r>
            <w:r>
              <w:rPr>
                <w:rFonts w:ascii="PT Astra Serif" w:hAnsi="PT Astra Serif" w:cs="PT Astra Serif"/>
                <w:bCs/>
                <w:iCs/>
                <w:sz w:val="24"/>
                <w:szCs w:val="24"/>
              </w:rPr>
              <w:t>№ 923 «</w:t>
            </w:r>
            <w:r w:rsidRPr="008F508F">
              <w:rPr>
                <w:rFonts w:ascii="PT Astra Serif" w:hAnsi="PT Astra Serif" w:cs="PT Astra Serif"/>
                <w:bCs/>
                <w:iCs/>
                <w:sz w:val="24"/>
                <w:szCs w:val="24"/>
              </w:rPr>
              <w:t xml:space="preserve">О проведении на территории Российской Федерации эксперимента по повышению качества предоставления государственных, муниципальных услуг (сервисов, функций), реализации жизненных ситуаций, а также увеличению доли предоставления массовых социально значимых государственных и </w:t>
            </w:r>
            <w:r w:rsidRPr="008F508F">
              <w:rPr>
                <w:rFonts w:ascii="PT Astra Serif" w:hAnsi="PT Astra Serif" w:cs="PT Astra Serif"/>
                <w:bCs/>
                <w:iCs/>
                <w:sz w:val="24"/>
                <w:szCs w:val="24"/>
              </w:rPr>
              <w:lastRenderedPageBreak/>
              <w:t xml:space="preserve">муниципальных услуг в электронной форме, в том числе в целях реализации инициативы социально-экономического развития Российской Федерации </w:t>
            </w:r>
            <w:r>
              <w:rPr>
                <w:rFonts w:ascii="PT Astra Serif" w:hAnsi="PT Astra Serif" w:cs="PT Astra Serif"/>
                <w:bCs/>
                <w:iCs/>
                <w:sz w:val="24"/>
                <w:szCs w:val="24"/>
              </w:rPr>
              <w:t>«</w:t>
            </w:r>
            <w:r w:rsidRPr="008F508F">
              <w:rPr>
                <w:rFonts w:ascii="PT Astra Serif" w:hAnsi="PT Astra Serif" w:cs="PT Astra Serif"/>
                <w:bCs/>
                <w:iCs/>
                <w:sz w:val="24"/>
                <w:szCs w:val="24"/>
              </w:rPr>
              <w:t>Государство для людей</w:t>
            </w:r>
            <w:r>
              <w:rPr>
                <w:rFonts w:ascii="PT Astra Serif" w:hAnsi="PT Astra Serif" w:cs="PT Astra Serif"/>
                <w:bCs/>
                <w:iCs/>
                <w:sz w:val="24"/>
                <w:szCs w:val="24"/>
              </w:rPr>
              <w:t>»</w:t>
            </w:r>
          </w:p>
        </w:tc>
        <w:tc>
          <w:tcPr>
            <w:tcW w:w="9796" w:type="dxa"/>
          </w:tcPr>
          <w:p w:rsidR="0055051B" w:rsidRPr="008F508F" w:rsidRDefault="0055051B" w:rsidP="0055051B">
            <w:pPr>
              <w:autoSpaceDE w:val="0"/>
              <w:autoSpaceDN w:val="0"/>
              <w:adjustRightInd w:val="0"/>
              <w:spacing w:line="233" w:lineRule="auto"/>
              <w:jc w:val="both"/>
              <w:rPr>
                <w:rFonts w:ascii="PT Astra Serif" w:hAnsi="PT Astra Serif" w:cs="PT Astra Serif"/>
                <w:sz w:val="24"/>
                <w:szCs w:val="24"/>
              </w:rPr>
            </w:pPr>
            <w:r w:rsidRPr="008F508F">
              <w:rPr>
                <w:rFonts w:ascii="PT Astra Serif" w:hAnsi="PT Astra Serif" w:cs="PT Astra Serif"/>
                <w:sz w:val="24"/>
                <w:szCs w:val="24"/>
              </w:rPr>
              <w:lastRenderedPageBreak/>
              <w:t>С 25 июня 2025 г. по 31 декабря 2027 г. на территории РФ будет проводиться эксперимент по повышению качества предоставления государственных, муниципальных услуг (сервисов, функций), а также увеличению доли предоставления массовых социально значимых государственных и муниципа</w:t>
            </w:r>
            <w:r>
              <w:rPr>
                <w:rFonts w:ascii="PT Astra Serif" w:hAnsi="PT Astra Serif" w:cs="PT Astra Serif"/>
                <w:sz w:val="24"/>
                <w:szCs w:val="24"/>
              </w:rPr>
              <w:t>льных услуг в электронной форме.</w:t>
            </w:r>
          </w:p>
          <w:p w:rsidR="0055051B" w:rsidRPr="008F508F" w:rsidRDefault="0055051B" w:rsidP="0055051B">
            <w:pPr>
              <w:autoSpaceDE w:val="0"/>
              <w:autoSpaceDN w:val="0"/>
              <w:adjustRightInd w:val="0"/>
              <w:spacing w:line="233" w:lineRule="auto"/>
              <w:jc w:val="both"/>
              <w:rPr>
                <w:rFonts w:ascii="PT Astra Serif" w:hAnsi="PT Astra Serif" w:cs="PT Astra Serif"/>
                <w:sz w:val="24"/>
                <w:szCs w:val="24"/>
              </w:rPr>
            </w:pPr>
            <w:r w:rsidRPr="008F508F">
              <w:rPr>
                <w:rFonts w:ascii="PT Astra Serif" w:hAnsi="PT Astra Serif" w:cs="PT Astra Serif"/>
                <w:sz w:val="24"/>
                <w:szCs w:val="24"/>
              </w:rPr>
              <w:t xml:space="preserve">Участниками эксперимента являются Минцифры, Минэкономразвития, иные заинтересованные федеральные органы исполнительной власти, высшие исполнительные органы субъектов РФ (на добровольной основе), органы местного самоуправления (на добровольной основе), СФР, ФФОМС, Банк России, региональные центры оптимизации, иные заинтересованные органы и организации (на добровольной основе), АНО </w:t>
            </w:r>
            <w:r>
              <w:rPr>
                <w:rFonts w:ascii="PT Astra Serif" w:hAnsi="PT Astra Serif" w:cs="PT Astra Serif"/>
                <w:sz w:val="24"/>
                <w:szCs w:val="24"/>
              </w:rPr>
              <w:t>«</w:t>
            </w:r>
            <w:r w:rsidRPr="008F508F">
              <w:rPr>
                <w:rFonts w:ascii="PT Astra Serif" w:hAnsi="PT Astra Serif" w:cs="PT Astra Serif"/>
                <w:sz w:val="24"/>
                <w:szCs w:val="24"/>
              </w:rPr>
              <w:t>Аналитический центр при Правительстве Российской Федерации</w:t>
            </w:r>
            <w:r>
              <w:rPr>
                <w:rFonts w:ascii="PT Astra Serif" w:hAnsi="PT Astra Serif" w:cs="PT Astra Serif"/>
                <w:sz w:val="24"/>
                <w:szCs w:val="24"/>
              </w:rPr>
              <w:t>»</w:t>
            </w:r>
            <w:r w:rsidRPr="008F508F">
              <w:rPr>
                <w:rFonts w:ascii="PT Astra Serif" w:hAnsi="PT Astra Serif" w:cs="PT Astra Serif"/>
                <w:sz w:val="24"/>
                <w:szCs w:val="24"/>
              </w:rPr>
              <w:t>, МФЦ (на до</w:t>
            </w:r>
            <w:r>
              <w:rPr>
                <w:rFonts w:ascii="PT Astra Serif" w:hAnsi="PT Astra Serif" w:cs="PT Astra Serif"/>
                <w:sz w:val="24"/>
                <w:szCs w:val="24"/>
              </w:rPr>
              <w:t>бровольной основе), АО «</w:t>
            </w:r>
            <w:r w:rsidRPr="008F508F">
              <w:rPr>
                <w:rFonts w:ascii="PT Astra Serif" w:hAnsi="PT Astra Serif" w:cs="PT Astra Serif"/>
                <w:sz w:val="24"/>
                <w:szCs w:val="24"/>
              </w:rPr>
              <w:t>Федеральная корпорация по развитию малого и среднего предпринимательства</w:t>
            </w:r>
            <w:r>
              <w:rPr>
                <w:rFonts w:ascii="PT Astra Serif" w:hAnsi="PT Astra Serif" w:cs="PT Astra Serif"/>
                <w:sz w:val="24"/>
                <w:szCs w:val="24"/>
              </w:rPr>
              <w:t>» (на добровольной основе), АО «</w:t>
            </w:r>
            <w:r w:rsidRPr="008F508F">
              <w:rPr>
                <w:rFonts w:ascii="PT Astra Serif" w:hAnsi="PT Astra Serif" w:cs="PT Astra Serif"/>
                <w:sz w:val="24"/>
                <w:szCs w:val="24"/>
              </w:rPr>
              <w:t>Российский экспортный ц</w:t>
            </w:r>
            <w:r>
              <w:rPr>
                <w:rFonts w:ascii="PT Astra Serif" w:hAnsi="PT Astra Serif" w:cs="PT Astra Serif"/>
                <w:sz w:val="24"/>
                <w:szCs w:val="24"/>
              </w:rPr>
              <w:t>ентр» (на добровольной основе).</w:t>
            </w:r>
          </w:p>
          <w:p w:rsidR="0055051B" w:rsidRPr="0073066D" w:rsidRDefault="0055051B" w:rsidP="0055051B">
            <w:pPr>
              <w:autoSpaceDE w:val="0"/>
              <w:autoSpaceDN w:val="0"/>
              <w:adjustRightInd w:val="0"/>
              <w:spacing w:line="233" w:lineRule="auto"/>
              <w:jc w:val="both"/>
              <w:rPr>
                <w:rFonts w:ascii="PT Astra Serif" w:hAnsi="PT Astra Serif" w:cs="PT Astra Serif"/>
                <w:sz w:val="24"/>
                <w:szCs w:val="24"/>
              </w:rPr>
            </w:pPr>
            <w:r w:rsidRPr="008F508F">
              <w:rPr>
                <w:rFonts w:ascii="PT Astra Serif" w:hAnsi="PT Astra Serif" w:cs="PT Astra Serif"/>
                <w:sz w:val="24"/>
                <w:szCs w:val="24"/>
              </w:rPr>
              <w:t xml:space="preserve">Целями эксперимента являются повышение качества предоставления услуг, реализации </w:t>
            </w:r>
            <w:r w:rsidRPr="008F508F">
              <w:rPr>
                <w:rFonts w:ascii="PT Astra Serif" w:hAnsi="PT Astra Serif" w:cs="PT Astra Serif"/>
                <w:sz w:val="24"/>
                <w:szCs w:val="24"/>
              </w:rPr>
              <w:lastRenderedPageBreak/>
              <w:t>жизненных ситуаций на основании данных, полученных по результатам обратной связи, мониторинга качества предоставления услуг, по результатам исследований, проводимых лабораториями пользовательского тестирования, оценки на соответствие стандартам реализации услуг, реализации жизненных ситуаций, расширение перечня услуг, предоставляемых без личного присутствия заявителя, а также увеличение доли предоставления массовых социально значимых услуг в электронной форме, в том числе в проактивном режиме или при непосредственном обращении заявителя.</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8F508F" w:rsidRDefault="0055051B" w:rsidP="0055051B">
            <w:pPr>
              <w:autoSpaceDE w:val="0"/>
              <w:autoSpaceDN w:val="0"/>
              <w:adjustRightInd w:val="0"/>
              <w:spacing w:line="233" w:lineRule="auto"/>
              <w:jc w:val="both"/>
              <w:rPr>
                <w:rFonts w:ascii="PT Astra Serif" w:hAnsi="PT Astra Serif" w:cs="PT Astra Serif"/>
                <w:bCs/>
                <w:iCs/>
                <w:sz w:val="24"/>
                <w:szCs w:val="24"/>
              </w:rPr>
            </w:pPr>
            <w:r w:rsidRPr="0061644E">
              <w:rPr>
                <w:rFonts w:ascii="PT Astra Serif" w:hAnsi="PT Astra Serif" w:cs="PT Astra Serif"/>
                <w:bCs/>
                <w:iCs/>
                <w:sz w:val="24"/>
                <w:szCs w:val="24"/>
              </w:rPr>
              <w:t xml:space="preserve">Постановление Правительства РФ от 26.06.2025 </w:t>
            </w:r>
            <w:r>
              <w:rPr>
                <w:rFonts w:ascii="PT Astra Serif" w:hAnsi="PT Astra Serif" w:cs="PT Astra Serif"/>
                <w:bCs/>
                <w:iCs/>
                <w:sz w:val="24"/>
                <w:szCs w:val="24"/>
              </w:rPr>
              <w:t>№ 961 «</w:t>
            </w:r>
            <w:r w:rsidRPr="0061644E">
              <w:rPr>
                <w:rFonts w:ascii="PT Astra Serif" w:hAnsi="PT Astra Serif" w:cs="PT Astra Serif"/>
                <w:bCs/>
                <w:iCs/>
                <w:sz w:val="24"/>
                <w:szCs w:val="24"/>
              </w:rPr>
              <w:t>О формировании составов персональных данных, полученных в результате обезличивания персональных данных, сгруппированных по определенному признаку, при условии что последующая обработка таких данных не позволит определить принадлежность таких данных конкретному субъекту персональных данных, и предоставлении доступа к составам таких данных</w:t>
            </w:r>
            <w:r>
              <w:rPr>
                <w:rFonts w:ascii="PT Astra Serif" w:hAnsi="PT Astra Serif" w:cs="PT Astra Serif"/>
                <w:bCs/>
                <w:iCs/>
                <w:sz w:val="24"/>
                <w:szCs w:val="24"/>
              </w:rPr>
              <w:t>»</w:t>
            </w:r>
          </w:p>
        </w:tc>
        <w:tc>
          <w:tcPr>
            <w:tcW w:w="9796" w:type="dxa"/>
          </w:tcPr>
          <w:p w:rsidR="0055051B" w:rsidRPr="0061644E" w:rsidRDefault="0055051B" w:rsidP="0055051B">
            <w:pPr>
              <w:autoSpaceDE w:val="0"/>
              <w:autoSpaceDN w:val="0"/>
              <w:adjustRightInd w:val="0"/>
              <w:spacing w:line="233" w:lineRule="auto"/>
              <w:jc w:val="both"/>
              <w:rPr>
                <w:rFonts w:ascii="PT Astra Serif" w:hAnsi="PT Astra Serif" w:cs="PT Astra Serif"/>
                <w:sz w:val="24"/>
                <w:szCs w:val="24"/>
              </w:rPr>
            </w:pPr>
            <w:r w:rsidRPr="0061644E">
              <w:rPr>
                <w:rFonts w:ascii="PT Astra Serif" w:hAnsi="PT Astra Serif" w:cs="PT Astra Serif"/>
                <w:sz w:val="24"/>
                <w:szCs w:val="24"/>
              </w:rPr>
              <w:t>Утвержден порядок формирования составов обезличенных персональных данных</w:t>
            </w:r>
            <w:r>
              <w:rPr>
                <w:rFonts w:ascii="PT Astra Serif" w:hAnsi="PT Astra Serif" w:cs="PT Astra Serif"/>
                <w:sz w:val="24"/>
                <w:szCs w:val="24"/>
              </w:rPr>
              <w:t xml:space="preserve"> и предоставления к ним доступа.</w:t>
            </w:r>
          </w:p>
          <w:p w:rsidR="0055051B" w:rsidRPr="0061644E" w:rsidRDefault="0055051B" w:rsidP="0055051B">
            <w:pPr>
              <w:autoSpaceDE w:val="0"/>
              <w:autoSpaceDN w:val="0"/>
              <w:adjustRightInd w:val="0"/>
              <w:spacing w:line="233" w:lineRule="auto"/>
              <w:jc w:val="both"/>
              <w:rPr>
                <w:rFonts w:ascii="PT Astra Serif" w:hAnsi="PT Astra Serif" w:cs="PT Astra Serif"/>
                <w:sz w:val="24"/>
                <w:szCs w:val="24"/>
              </w:rPr>
            </w:pPr>
            <w:r>
              <w:rPr>
                <w:rFonts w:ascii="PT Astra Serif" w:hAnsi="PT Astra Serif" w:cs="PT Astra Serif"/>
                <w:sz w:val="24"/>
                <w:szCs w:val="24"/>
              </w:rPr>
              <w:t>Постановлением утверждены:</w:t>
            </w:r>
          </w:p>
          <w:p w:rsidR="0055051B" w:rsidRPr="0061644E" w:rsidRDefault="0055051B" w:rsidP="0055051B">
            <w:pPr>
              <w:autoSpaceDE w:val="0"/>
              <w:autoSpaceDN w:val="0"/>
              <w:adjustRightInd w:val="0"/>
              <w:spacing w:line="233" w:lineRule="auto"/>
              <w:jc w:val="both"/>
              <w:rPr>
                <w:rFonts w:ascii="PT Astra Serif" w:hAnsi="PT Astra Serif" w:cs="PT Astra Serif"/>
                <w:sz w:val="24"/>
                <w:szCs w:val="24"/>
              </w:rPr>
            </w:pPr>
            <w:r w:rsidRPr="0061644E">
              <w:rPr>
                <w:rFonts w:ascii="PT Astra Serif" w:hAnsi="PT Astra Serif" w:cs="PT Astra Serif"/>
                <w:sz w:val="24"/>
                <w:szCs w:val="24"/>
              </w:rPr>
              <w:t>правила формирования составов персональных данных, полученных в результате их обезличивания, сгруппированных по определенному признаку, при условии что последующая обработка таких данных не позволит определить принадлежность таких данных конкретному субъек</w:t>
            </w:r>
            <w:r>
              <w:rPr>
                <w:rFonts w:ascii="PT Astra Serif" w:hAnsi="PT Astra Serif" w:cs="PT Astra Serif"/>
                <w:sz w:val="24"/>
                <w:szCs w:val="24"/>
              </w:rPr>
              <w:t>ту персональных данных;</w:t>
            </w:r>
          </w:p>
          <w:p w:rsidR="0055051B" w:rsidRPr="0061644E" w:rsidRDefault="0055051B" w:rsidP="0055051B">
            <w:pPr>
              <w:autoSpaceDE w:val="0"/>
              <w:autoSpaceDN w:val="0"/>
              <w:adjustRightInd w:val="0"/>
              <w:spacing w:line="233" w:lineRule="auto"/>
              <w:jc w:val="both"/>
              <w:rPr>
                <w:rFonts w:ascii="PT Astra Serif" w:hAnsi="PT Astra Serif" w:cs="PT Astra Serif"/>
                <w:sz w:val="24"/>
                <w:szCs w:val="24"/>
              </w:rPr>
            </w:pPr>
            <w:r w:rsidRPr="0061644E">
              <w:rPr>
                <w:rFonts w:ascii="PT Astra Serif" w:hAnsi="PT Astra Serif" w:cs="PT Astra Serif"/>
                <w:sz w:val="24"/>
                <w:szCs w:val="24"/>
              </w:rPr>
              <w:t>правила предоставления доступа к составам об</w:t>
            </w:r>
            <w:r>
              <w:rPr>
                <w:rFonts w:ascii="PT Astra Serif" w:hAnsi="PT Astra Serif" w:cs="PT Astra Serif"/>
                <w:sz w:val="24"/>
                <w:szCs w:val="24"/>
              </w:rPr>
              <w:t>езличенных персональных данных.</w:t>
            </w:r>
          </w:p>
          <w:p w:rsidR="0055051B" w:rsidRPr="0061644E" w:rsidRDefault="0055051B" w:rsidP="0055051B">
            <w:pPr>
              <w:autoSpaceDE w:val="0"/>
              <w:autoSpaceDN w:val="0"/>
              <w:adjustRightInd w:val="0"/>
              <w:spacing w:line="233" w:lineRule="auto"/>
              <w:jc w:val="both"/>
              <w:rPr>
                <w:rFonts w:ascii="PT Astra Serif" w:hAnsi="PT Astra Serif" w:cs="PT Astra Serif"/>
                <w:sz w:val="24"/>
                <w:szCs w:val="24"/>
              </w:rPr>
            </w:pPr>
            <w:r w:rsidRPr="0061644E">
              <w:rPr>
                <w:rFonts w:ascii="PT Astra Serif" w:hAnsi="PT Astra Serif" w:cs="PT Astra Serif"/>
                <w:sz w:val="24"/>
                <w:szCs w:val="24"/>
              </w:rPr>
              <w:t>Реализованы положения Федерального закона о</w:t>
            </w:r>
            <w:r>
              <w:rPr>
                <w:rFonts w:ascii="PT Astra Serif" w:hAnsi="PT Astra Serif" w:cs="PT Astra Serif"/>
                <w:sz w:val="24"/>
                <w:szCs w:val="24"/>
              </w:rPr>
              <w:t>т 8 августа 2024 года № 233-ФЗ.</w:t>
            </w:r>
          </w:p>
          <w:p w:rsidR="0055051B" w:rsidRPr="008F508F" w:rsidRDefault="0055051B" w:rsidP="0055051B">
            <w:pPr>
              <w:autoSpaceDE w:val="0"/>
              <w:autoSpaceDN w:val="0"/>
              <w:adjustRightInd w:val="0"/>
              <w:spacing w:line="233" w:lineRule="auto"/>
              <w:jc w:val="both"/>
              <w:rPr>
                <w:rFonts w:ascii="PT Astra Serif" w:hAnsi="PT Astra Serif" w:cs="PT Astra Serif"/>
                <w:sz w:val="24"/>
                <w:szCs w:val="24"/>
              </w:rPr>
            </w:pPr>
            <w:r w:rsidRPr="0061644E">
              <w:rPr>
                <w:rFonts w:ascii="PT Astra Serif" w:hAnsi="PT Astra Serif" w:cs="PT Astra Serif"/>
                <w:sz w:val="24"/>
                <w:szCs w:val="24"/>
              </w:rPr>
              <w:t>Настоящее постановление вступает в силу с 1 сентября 2025 года.</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61644E" w:rsidRDefault="0055051B" w:rsidP="0055051B">
            <w:pPr>
              <w:autoSpaceDE w:val="0"/>
              <w:autoSpaceDN w:val="0"/>
              <w:adjustRightInd w:val="0"/>
              <w:spacing w:line="233" w:lineRule="auto"/>
              <w:jc w:val="both"/>
              <w:rPr>
                <w:rFonts w:ascii="PT Astra Serif" w:hAnsi="PT Astra Serif" w:cs="PT Astra Serif"/>
                <w:bCs/>
                <w:iCs/>
                <w:sz w:val="24"/>
                <w:szCs w:val="24"/>
              </w:rPr>
            </w:pPr>
            <w:r w:rsidRPr="00860787">
              <w:rPr>
                <w:rFonts w:ascii="PT Astra Serif" w:hAnsi="PT Astra Serif" w:cs="PT Astra Serif"/>
                <w:bCs/>
                <w:iCs/>
                <w:sz w:val="24"/>
                <w:szCs w:val="24"/>
              </w:rPr>
              <w:t xml:space="preserve">Постановление Правительства РФ от 26.06.2025 </w:t>
            </w:r>
            <w:r>
              <w:rPr>
                <w:rFonts w:ascii="PT Astra Serif" w:hAnsi="PT Astra Serif" w:cs="PT Astra Serif"/>
                <w:bCs/>
                <w:iCs/>
                <w:sz w:val="24"/>
                <w:szCs w:val="24"/>
              </w:rPr>
              <w:t>№</w:t>
            </w:r>
            <w:r w:rsidRPr="00860787">
              <w:rPr>
                <w:rFonts w:ascii="PT Astra Serif" w:hAnsi="PT Astra Serif" w:cs="PT Astra Serif"/>
                <w:bCs/>
                <w:iCs/>
                <w:sz w:val="24"/>
                <w:szCs w:val="24"/>
              </w:rPr>
              <w:t xml:space="preserve"> </w:t>
            </w:r>
            <w:r>
              <w:rPr>
                <w:rFonts w:ascii="PT Astra Serif" w:hAnsi="PT Astra Serif" w:cs="PT Astra Serif"/>
                <w:bCs/>
                <w:iCs/>
                <w:sz w:val="24"/>
                <w:szCs w:val="24"/>
              </w:rPr>
              <w:t>966 «</w:t>
            </w:r>
            <w:r w:rsidRPr="00860787">
              <w:rPr>
                <w:rFonts w:ascii="PT Astra Serif" w:hAnsi="PT Astra Serif" w:cs="PT Astra Serif"/>
                <w:bCs/>
                <w:iCs/>
                <w:sz w:val="24"/>
                <w:szCs w:val="24"/>
              </w:rPr>
              <w:t xml:space="preserve">Об утверждении Правил взаимодействия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с </w:t>
            </w:r>
            <w:r w:rsidRPr="00860787">
              <w:rPr>
                <w:rFonts w:ascii="PT Astra Serif" w:hAnsi="PT Astra Serif" w:cs="PT Astra Serif"/>
                <w:bCs/>
                <w:iCs/>
                <w:sz w:val="24"/>
                <w:szCs w:val="24"/>
              </w:rPr>
              <w:lastRenderedPageBreak/>
              <w:t xml:space="preserve">операторами и взаимодействия государственной информационной системы, определенной в соответствии с частью 2 статьи 13.1 Федерального закона </w:t>
            </w:r>
            <w:r>
              <w:rPr>
                <w:rFonts w:ascii="PT Astra Serif" w:hAnsi="PT Astra Serif" w:cs="PT Astra Serif"/>
                <w:bCs/>
                <w:iCs/>
                <w:sz w:val="24"/>
                <w:szCs w:val="24"/>
              </w:rPr>
              <w:t>«</w:t>
            </w:r>
            <w:r w:rsidRPr="00860787">
              <w:rPr>
                <w:rFonts w:ascii="PT Astra Serif" w:hAnsi="PT Astra Serif" w:cs="PT Astra Serif"/>
                <w:bCs/>
                <w:iCs/>
                <w:sz w:val="24"/>
                <w:szCs w:val="24"/>
              </w:rPr>
              <w:t>О персональных данных</w:t>
            </w:r>
            <w:r>
              <w:rPr>
                <w:rFonts w:ascii="PT Astra Serif" w:hAnsi="PT Astra Serif" w:cs="PT Astra Serif"/>
                <w:bCs/>
                <w:iCs/>
                <w:sz w:val="24"/>
                <w:szCs w:val="24"/>
              </w:rPr>
              <w:t>»</w:t>
            </w:r>
            <w:r w:rsidRPr="00860787">
              <w:rPr>
                <w:rFonts w:ascii="PT Astra Serif" w:hAnsi="PT Astra Serif" w:cs="PT Astra Serif"/>
                <w:bCs/>
                <w:iCs/>
                <w:sz w:val="24"/>
                <w:szCs w:val="24"/>
              </w:rPr>
              <w:t>, и информационных систем операторов</w:t>
            </w:r>
            <w:r>
              <w:rPr>
                <w:rFonts w:ascii="PT Astra Serif" w:hAnsi="PT Astra Serif" w:cs="PT Astra Serif"/>
                <w:bCs/>
                <w:iCs/>
                <w:sz w:val="24"/>
                <w:szCs w:val="24"/>
              </w:rPr>
              <w:t>»</w:t>
            </w:r>
          </w:p>
        </w:tc>
        <w:tc>
          <w:tcPr>
            <w:tcW w:w="9796" w:type="dxa"/>
          </w:tcPr>
          <w:p w:rsidR="0055051B" w:rsidRPr="00860787" w:rsidRDefault="0055051B" w:rsidP="0055051B">
            <w:pPr>
              <w:autoSpaceDE w:val="0"/>
              <w:autoSpaceDN w:val="0"/>
              <w:adjustRightInd w:val="0"/>
              <w:spacing w:line="233" w:lineRule="auto"/>
              <w:jc w:val="both"/>
              <w:rPr>
                <w:rFonts w:ascii="PT Astra Serif" w:hAnsi="PT Astra Serif" w:cs="PT Astra Serif"/>
                <w:sz w:val="24"/>
                <w:szCs w:val="24"/>
              </w:rPr>
            </w:pPr>
            <w:r w:rsidRPr="00860787">
              <w:rPr>
                <w:rFonts w:ascii="PT Astra Serif" w:hAnsi="PT Astra Serif" w:cs="PT Astra Serif"/>
                <w:sz w:val="24"/>
                <w:szCs w:val="24"/>
              </w:rPr>
              <w:lastRenderedPageBreak/>
              <w:t>С 1 сентября 2025 г. устанавливается порядок взаимодействия Минцифры России с операторами и порядок взаимодействия единой информационной системы и и</w:t>
            </w:r>
            <w:r>
              <w:rPr>
                <w:rFonts w:ascii="PT Astra Serif" w:hAnsi="PT Astra Serif" w:cs="PT Astra Serif"/>
                <w:sz w:val="24"/>
                <w:szCs w:val="24"/>
              </w:rPr>
              <w:t>нформационных систем операторов.</w:t>
            </w:r>
          </w:p>
          <w:p w:rsidR="0055051B" w:rsidRPr="00860787" w:rsidRDefault="0055051B" w:rsidP="0055051B">
            <w:pPr>
              <w:autoSpaceDE w:val="0"/>
              <w:autoSpaceDN w:val="0"/>
              <w:adjustRightInd w:val="0"/>
              <w:spacing w:line="233" w:lineRule="auto"/>
              <w:jc w:val="both"/>
              <w:rPr>
                <w:rFonts w:ascii="PT Astra Serif" w:hAnsi="PT Astra Serif" w:cs="PT Astra Serif"/>
                <w:sz w:val="24"/>
                <w:szCs w:val="24"/>
              </w:rPr>
            </w:pPr>
            <w:r w:rsidRPr="00860787">
              <w:rPr>
                <w:rFonts w:ascii="PT Astra Serif" w:hAnsi="PT Astra Serif" w:cs="PT Astra Serif"/>
                <w:sz w:val="24"/>
                <w:szCs w:val="24"/>
              </w:rPr>
              <w:t>Взаимодействие осуществляется посредством личного кабинета оператора в информационной системе уполномоченного органа, или на едином портале госуслуг, или с использованием почтовой связи, а также в случае представления информации на съемном машинном носителе информации - непосре</w:t>
            </w:r>
            <w:r>
              <w:rPr>
                <w:rFonts w:ascii="PT Astra Serif" w:hAnsi="PT Astra Serif" w:cs="PT Astra Serif"/>
                <w:sz w:val="24"/>
                <w:szCs w:val="24"/>
              </w:rPr>
              <w:t>дственно.</w:t>
            </w:r>
          </w:p>
          <w:p w:rsidR="0055051B" w:rsidRPr="00860787" w:rsidRDefault="0055051B" w:rsidP="0055051B">
            <w:pPr>
              <w:autoSpaceDE w:val="0"/>
              <w:autoSpaceDN w:val="0"/>
              <w:adjustRightInd w:val="0"/>
              <w:spacing w:line="233" w:lineRule="auto"/>
              <w:jc w:val="both"/>
              <w:rPr>
                <w:rFonts w:ascii="PT Astra Serif" w:hAnsi="PT Astra Serif" w:cs="PT Astra Serif"/>
                <w:sz w:val="24"/>
                <w:szCs w:val="24"/>
              </w:rPr>
            </w:pPr>
            <w:r w:rsidRPr="00860787">
              <w:rPr>
                <w:rFonts w:ascii="PT Astra Serif" w:hAnsi="PT Astra Serif" w:cs="PT Astra Serif"/>
                <w:sz w:val="24"/>
                <w:szCs w:val="24"/>
              </w:rPr>
              <w:t>Минцифры направляет оператору требование о предоставлении обезличенных данных в информационную систему уполномоченного органа, за исключением собранных за пределами РФ обезличенных данных иностранных</w:t>
            </w:r>
            <w:r>
              <w:rPr>
                <w:rFonts w:ascii="PT Astra Serif" w:hAnsi="PT Astra Serif" w:cs="PT Astra Serif"/>
                <w:sz w:val="24"/>
                <w:szCs w:val="24"/>
              </w:rPr>
              <w:t xml:space="preserve"> граждан и лиц без гражданства.</w:t>
            </w:r>
          </w:p>
          <w:p w:rsidR="0055051B" w:rsidRPr="0061644E" w:rsidRDefault="0055051B" w:rsidP="0055051B">
            <w:pPr>
              <w:autoSpaceDE w:val="0"/>
              <w:autoSpaceDN w:val="0"/>
              <w:adjustRightInd w:val="0"/>
              <w:spacing w:line="233" w:lineRule="auto"/>
              <w:jc w:val="both"/>
              <w:rPr>
                <w:rFonts w:ascii="PT Astra Serif" w:hAnsi="PT Astra Serif" w:cs="PT Astra Serif"/>
                <w:sz w:val="24"/>
                <w:szCs w:val="24"/>
              </w:rPr>
            </w:pPr>
            <w:r w:rsidRPr="00860787">
              <w:rPr>
                <w:rFonts w:ascii="PT Astra Serif" w:hAnsi="PT Astra Serif" w:cs="PT Astra Serif"/>
                <w:sz w:val="24"/>
                <w:szCs w:val="24"/>
              </w:rPr>
              <w:t xml:space="preserve">Срок рассмотрения требования о предоставлении обезличенных данных оператором </w:t>
            </w:r>
            <w:r w:rsidRPr="00860787">
              <w:rPr>
                <w:rFonts w:ascii="PT Astra Serif" w:hAnsi="PT Astra Serif" w:cs="PT Astra Serif"/>
                <w:sz w:val="24"/>
                <w:szCs w:val="24"/>
              </w:rPr>
              <w:lastRenderedPageBreak/>
              <w:t>определяется с учетом запрашиваемого объема. Оператор предоставляет подписанные обезличенные данные с использованием личного кабинета или посредством единой системы межведомственного электронного взаимодействия, а при отсутствии технической возможности - непосредственно на съемном машинном носителе информации с соблюдением организационных и технических мер по защите информации.</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4B2D6A" w:rsidRDefault="0055051B" w:rsidP="0055051B">
            <w:pPr>
              <w:autoSpaceDE w:val="0"/>
              <w:autoSpaceDN w:val="0"/>
              <w:adjustRightInd w:val="0"/>
              <w:spacing w:line="233" w:lineRule="auto"/>
              <w:jc w:val="both"/>
              <w:rPr>
                <w:rFonts w:ascii="PT Astra Serif" w:hAnsi="PT Astra Serif" w:cs="PT Astra Serif"/>
                <w:bCs/>
                <w:iCs/>
                <w:sz w:val="24"/>
                <w:szCs w:val="24"/>
              </w:rPr>
            </w:pPr>
            <w:r w:rsidRPr="004B2D6A">
              <w:rPr>
                <w:rFonts w:ascii="PT Astra Serif" w:hAnsi="PT Astra Serif" w:cs="PT Astra Serif"/>
                <w:bCs/>
                <w:iCs/>
                <w:sz w:val="24"/>
                <w:szCs w:val="24"/>
              </w:rPr>
              <w:t>Постановление Правительства РФ от 27.06.2025 № 975 «О внесении изменений в Постановление Правительства Российской Федерации от 16 марта 2022 г. № 384»</w:t>
            </w:r>
          </w:p>
        </w:tc>
        <w:tc>
          <w:tcPr>
            <w:tcW w:w="9796" w:type="dxa"/>
          </w:tcPr>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Уточнен порядок организации и осуществления госконтроля (надзора) за реализацией органами исполнительной власти субъектов РФ и органами местного самоуправления, их должностными лицами полномочий, связанных с обеспечением безопасности дорожного движения.</w:t>
            </w:r>
          </w:p>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Исключено проведение плановых контрольных (надзорных) мероприятий, расширен перечень мероприятий, посредством которых осуществляется государственный контроль (надзор).</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4B2D6A" w:rsidRDefault="0055051B" w:rsidP="0055051B">
            <w:pPr>
              <w:autoSpaceDE w:val="0"/>
              <w:autoSpaceDN w:val="0"/>
              <w:adjustRightInd w:val="0"/>
              <w:spacing w:line="233" w:lineRule="auto"/>
              <w:jc w:val="both"/>
              <w:rPr>
                <w:rFonts w:ascii="PT Astra Serif" w:hAnsi="PT Astra Serif" w:cs="PT Astra Serif"/>
                <w:bCs/>
                <w:iCs/>
                <w:sz w:val="24"/>
                <w:szCs w:val="24"/>
              </w:rPr>
            </w:pPr>
            <w:r w:rsidRPr="004B2D6A">
              <w:rPr>
                <w:rFonts w:ascii="PT Astra Serif" w:hAnsi="PT Astra Serif" w:cs="PT Astra Serif"/>
                <w:bCs/>
                <w:iCs/>
                <w:sz w:val="24"/>
                <w:szCs w:val="24"/>
              </w:rPr>
              <w:t>Постановление Правительства РФ от 11.06.2025 № 882 «О проведении эксперимента по внедрению системы оценки гражданами качества и условий оказания услуг организациями социальной сферы с использованием федеральной государственной информационной системы «Единый портал государственных и муниципальных услуг (функций)»</w:t>
            </w:r>
          </w:p>
        </w:tc>
        <w:tc>
          <w:tcPr>
            <w:tcW w:w="9796" w:type="dxa"/>
          </w:tcPr>
          <w:p w:rsidR="0055051B" w:rsidRPr="00B64072" w:rsidRDefault="0055051B" w:rsidP="0055051B">
            <w:pPr>
              <w:autoSpaceDE w:val="0"/>
              <w:autoSpaceDN w:val="0"/>
              <w:adjustRightInd w:val="0"/>
              <w:spacing w:line="233" w:lineRule="auto"/>
              <w:jc w:val="both"/>
              <w:rPr>
                <w:rFonts w:ascii="PT Astra Serif" w:hAnsi="PT Astra Serif" w:cs="PT Astra Serif"/>
                <w:sz w:val="24"/>
                <w:szCs w:val="24"/>
              </w:rPr>
            </w:pPr>
            <w:r w:rsidRPr="00B64072">
              <w:rPr>
                <w:rFonts w:ascii="PT Astra Serif" w:hAnsi="PT Astra Serif" w:cs="PT Astra Serif"/>
                <w:sz w:val="24"/>
                <w:szCs w:val="24"/>
              </w:rPr>
              <w:t>С 15 июня 2025 г. по 31 декабря 2026 г. будет проводиться эксперимент по внедрению системы оценки гражданами качества оказания услуг организациями социальной сферы с использованием единого портала госуслуг</w:t>
            </w:r>
            <w:r>
              <w:rPr>
                <w:rFonts w:ascii="PT Astra Serif" w:hAnsi="PT Astra Serif" w:cs="PT Astra Serif"/>
                <w:sz w:val="24"/>
                <w:szCs w:val="24"/>
              </w:rPr>
              <w:t>.</w:t>
            </w:r>
          </w:p>
          <w:p w:rsidR="0055051B" w:rsidRPr="00B64072" w:rsidRDefault="0055051B" w:rsidP="0055051B">
            <w:pPr>
              <w:autoSpaceDE w:val="0"/>
              <w:autoSpaceDN w:val="0"/>
              <w:adjustRightInd w:val="0"/>
              <w:spacing w:line="233" w:lineRule="auto"/>
              <w:jc w:val="both"/>
              <w:rPr>
                <w:rFonts w:ascii="PT Astra Serif" w:hAnsi="PT Astra Serif" w:cs="PT Astra Serif"/>
                <w:sz w:val="24"/>
                <w:szCs w:val="24"/>
              </w:rPr>
            </w:pPr>
            <w:r w:rsidRPr="00B64072">
              <w:rPr>
                <w:rFonts w:ascii="PT Astra Serif" w:hAnsi="PT Astra Serif" w:cs="PT Astra Serif"/>
                <w:sz w:val="24"/>
                <w:szCs w:val="24"/>
              </w:rPr>
              <w:t>Целями эксперимента являются, в частности: внедрение эффективной системы оценки об уровне удовлетворенности граждан качеством и условиями оказания услуг посредством заполнения анкет обратной связи; апробация механизмов повышения уровня удовлетворенности, в том числе с учетом жизненных ситуаций, в рамках которых граждане обращаются в организации социальной сферы; обеспечение единого подхода к системе оценки качества услуг на всей территории РФ посредством использования единого портала.</w:t>
            </w:r>
          </w:p>
          <w:p w:rsidR="0055051B" w:rsidRPr="006B03BD" w:rsidRDefault="0055051B" w:rsidP="0055051B">
            <w:pPr>
              <w:autoSpaceDE w:val="0"/>
              <w:autoSpaceDN w:val="0"/>
              <w:adjustRightInd w:val="0"/>
              <w:spacing w:line="233" w:lineRule="auto"/>
              <w:jc w:val="both"/>
              <w:rPr>
                <w:rFonts w:ascii="PT Astra Serif" w:hAnsi="PT Astra Serif" w:cs="PT Astra Serif"/>
                <w:b/>
                <w:sz w:val="24"/>
                <w:szCs w:val="24"/>
              </w:rPr>
            </w:pPr>
            <w:r w:rsidRPr="00B64072">
              <w:rPr>
                <w:rFonts w:ascii="PT Astra Serif" w:hAnsi="PT Astra Serif" w:cs="PT Astra Serif"/>
                <w:sz w:val="24"/>
                <w:szCs w:val="24"/>
              </w:rPr>
              <w:t>Утвержден перечень типов организаций социальной сферы, участвующих в эксперименте: Федеральные учреждения медико-социальной экспертизы, подведомственные Минтруду России; организации здравоохранения; общеобразовательные организации; дошкольные образовательные организации; физкультурно-спортивные организации.</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73066D" w:rsidRDefault="0055051B" w:rsidP="0055051B">
            <w:pPr>
              <w:autoSpaceDE w:val="0"/>
              <w:autoSpaceDN w:val="0"/>
              <w:adjustRightInd w:val="0"/>
              <w:spacing w:line="233" w:lineRule="auto"/>
              <w:jc w:val="both"/>
              <w:rPr>
                <w:rFonts w:ascii="PT Astra Serif" w:hAnsi="PT Astra Serif" w:cs="PT Astra Serif"/>
                <w:bCs/>
                <w:iCs/>
                <w:sz w:val="24"/>
                <w:szCs w:val="24"/>
              </w:rPr>
            </w:pPr>
            <w:r w:rsidRPr="003527F4">
              <w:rPr>
                <w:rFonts w:ascii="PT Astra Serif" w:hAnsi="PT Astra Serif" w:cs="PT Astra Serif"/>
                <w:bCs/>
                <w:iCs/>
                <w:sz w:val="24"/>
                <w:szCs w:val="24"/>
              </w:rPr>
              <w:t xml:space="preserve">Распоряжение Правительства РФ от 03.06.2025 </w:t>
            </w:r>
            <w:r>
              <w:rPr>
                <w:rFonts w:ascii="PT Astra Serif" w:hAnsi="PT Astra Serif" w:cs="PT Astra Serif"/>
                <w:bCs/>
                <w:iCs/>
                <w:sz w:val="24"/>
                <w:szCs w:val="24"/>
              </w:rPr>
              <w:t>№ 1431-р «</w:t>
            </w:r>
            <w:r w:rsidRPr="003527F4">
              <w:rPr>
                <w:rFonts w:ascii="PT Astra Serif" w:hAnsi="PT Astra Serif" w:cs="PT Astra Serif"/>
                <w:bCs/>
                <w:iCs/>
                <w:sz w:val="24"/>
                <w:szCs w:val="24"/>
              </w:rPr>
              <w:t xml:space="preserve">Об утверждении плана мероприятий по реализации в </w:t>
            </w:r>
            <w:r w:rsidRPr="003527F4">
              <w:rPr>
                <w:rFonts w:ascii="PT Astra Serif" w:hAnsi="PT Astra Serif" w:cs="PT Astra Serif"/>
                <w:bCs/>
                <w:iCs/>
                <w:sz w:val="24"/>
                <w:szCs w:val="24"/>
              </w:rPr>
              <w:lastRenderedPageBreak/>
              <w:t>2025-2027 годах Стратегии государственной культурной политики на период до 2030 года</w:t>
            </w:r>
            <w:r>
              <w:rPr>
                <w:rFonts w:ascii="PT Astra Serif" w:hAnsi="PT Astra Serif" w:cs="PT Astra Serif"/>
                <w:bCs/>
                <w:iCs/>
                <w:sz w:val="24"/>
                <w:szCs w:val="24"/>
              </w:rPr>
              <w:t>»</w:t>
            </w:r>
          </w:p>
        </w:tc>
        <w:tc>
          <w:tcPr>
            <w:tcW w:w="9796" w:type="dxa"/>
          </w:tcPr>
          <w:p w:rsidR="0055051B" w:rsidRPr="003527F4" w:rsidRDefault="0055051B" w:rsidP="0055051B">
            <w:pPr>
              <w:autoSpaceDE w:val="0"/>
              <w:autoSpaceDN w:val="0"/>
              <w:adjustRightInd w:val="0"/>
              <w:spacing w:line="233" w:lineRule="auto"/>
              <w:jc w:val="both"/>
              <w:rPr>
                <w:rFonts w:ascii="PT Astra Serif" w:hAnsi="PT Astra Serif" w:cs="PT Astra Serif"/>
                <w:sz w:val="24"/>
                <w:szCs w:val="24"/>
              </w:rPr>
            </w:pPr>
            <w:r w:rsidRPr="003527F4">
              <w:rPr>
                <w:rFonts w:ascii="PT Astra Serif" w:hAnsi="PT Astra Serif" w:cs="PT Astra Serif"/>
                <w:sz w:val="24"/>
                <w:szCs w:val="24"/>
              </w:rPr>
              <w:lastRenderedPageBreak/>
              <w:t xml:space="preserve">Утвержден план мероприятий по реализации в 2025 - 2027 годах Стратегии государственной культурной </w:t>
            </w:r>
            <w:r>
              <w:rPr>
                <w:rFonts w:ascii="PT Astra Serif" w:hAnsi="PT Astra Serif" w:cs="PT Astra Serif"/>
                <w:sz w:val="24"/>
                <w:szCs w:val="24"/>
              </w:rPr>
              <w:t>политики на период до 2030 года.</w:t>
            </w:r>
          </w:p>
          <w:p w:rsidR="0055051B" w:rsidRPr="003527F4" w:rsidRDefault="0055051B" w:rsidP="0055051B">
            <w:pPr>
              <w:autoSpaceDE w:val="0"/>
              <w:autoSpaceDN w:val="0"/>
              <w:adjustRightInd w:val="0"/>
              <w:spacing w:line="233" w:lineRule="auto"/>
              <w:jc w:val="both"/>
              <w:rPr>
                <w:rFonts w:ascii="PT Astra Serif" w:hAnsi="PT Astra Serif" w:cs="PT Astra Serif"/>
                <w:sz w:val="24"/>
                <w:szCs w:val="24"/>
              </w:rPr>
            </w:pPr>
            <w:r w:rsidRPr="003527F4">
              <w:rPr>
                <w:rFonts w:ascii="PT Astra Serif" w:hAnsi="PT Astra Serif" w:cs="PT Astra Serif"/>
                <w:sz w:val="24"/>
                <w:szCs w:val="24"/>
              </w:rPr>
              <w:t xml:space="preserve">План включает в себя, в частности, мероприятия по сохранению культурного наследия народов РФ, развитию инфраструктуры культуры, активизации культурного потенциала </w:t>
            </w:r>
            <w:r w:rsidRPr="003527F4">
              <w:rPr>
                <w:rFonts w:ascii="PT Astra Serif" w:hAnsi="PT Astra Serif" w:cs="PT Astra Serif"/>
                <w:sz w:val="24"/>
                <w:szCs w:val="24"/>
              </w:rPr>
              <w:lastRenderedPageBreak/>
              <w:t>территорий, развитию системы подготовки творческих кадров, расширению влияния российско</w:t>
            </w:r>
            <w:r>
              <w:rPr>
                <w:rFonts w:ascii="PT Astra Serif" w:hAnsi="PT Astra Serif" w:cs="PT Astra Serif"/>
                <w:sz w:val="24"/>
                <w:szCs w:val="24"/>
              </w:rPr>
              <w:t>й культуры за рубежом и прочее.</w:t>
            </w:r>
          </w:p>
          <w:p w:rsidR="0055051B" w:rsidRPr="0073066D" w:rsidRDefault="0055051B" w:rsidP="0055051B">
            <w:pPr>
              <w:autoSpaceDE w:val="0"/>
              <w:autoSpaceDN w:val="0"/>
              <w:adjustRightInd w:val="0"/>
              <w:spacing w:line="233" w:lineRule="auto"/>
              <w:jc w:val="both"/>
              <w:rPr>
                <w:rFonts w:ascii="PT Astra Serif" w:hAnsi="PT Astra Serif" w:cs="PT Astra Serif"/>
                <w:sz w:val="24"/>
                <w:szCs w:val="24"/>
              </w:rPr>
            </w:pPr>
            <w:r w:rsidRPr="003527F4">
              <w:rPr>
                <w:rFonts w:ascii="PT Astra Serif" w:hAnsi="PT Astra Serif" w:cs="PT Astra Serif"/>
                <w:sz w:val="24"/>
                <w:szCs w:val="24"/>
              </w:rPr>
              <w:t>Указаны сроки исполнения, ответственные исполнители, а также документы, подтверждающие исполнение мероприятий.</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4B2D6A" w:rsidRDefault="0055051B" w:rsidP="0055051B">
            <w:pPr>
              <w:autoSpaceDE w:val="0"/>
              <w:autoSpaceDN w:val="0"/>
              <w:adjustRightInd w:val="0"/>
              <w:spacing w:line="233" w:lineRule="auto"/>
              <w:jc w:val="both"/>
              <w:rPr>
                <w:rFonts w:ascii="PT Astra Serif" w:hAnsi="PT Astra Serif" w:cs="PT Astra Serif"/>
                <w:bCs/>
                <w:iCs/>
                <w:sz w:val="24"/>
                <w:szCs w:val="24"/>
              </w:rPr>
            </w:pPr>
            <w:r w:rsidRPr="004B2D6A">
              <w:rPr>
                <w:rFonts w:ascii="PT Astra Serif" w:hAnsi="PT Astra Serif" w:cs="PT Astra Serif"/>
                <w:bCs/>
                <w:iCs/>
                <w:sz w:val="24"/>
                <w:szCs w:val="24"/>
              </w:rPr>
              <w:t>Распоряжение Правительства РФ от 23.06.2025 № 1620-р «Об утверждении плана мероприятий по реализации Стратегии реализации молодежной политики в Российской Федерации на период до 2030 года»</w:t>
            </w:r>
          </w:p>
        </w:tc>
        <w:tc>
          <w:tcPr>
            <w:tcW w:w="9796" w:type="dxa"/>
          </w:tcPr>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На период до 2030 года Правительством утвержден план мероприятий по реализации Стратегии реализации молодежной политики в РФ.</w:t>
            </w:r>
          </w:p>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План включает в себя более 80 мероприятий по следующим направлениям:</w:t>
            </w:r>
          </w:p>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развитие традиционных российских ценностно-смысловых и нравственных ориентиров, гражданственности и патриотизма в молодежной среде;</w:t>
            </w:r>
          </w:p>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создание для молодых семей благоприятных условий, направленных на повышение рождаемости, формирование ценностей семейной культуры;</w:t>
            </w:r>
          </w:p>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формирование системы ценностей здорового образа жизни в молодежной среде, обеспечение социальных гарантий молодежи, содействие ее образованию, научной, научно-технической и творческой деятельности;</w:t>
            </w:r>
          </w:p>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профессиональное развитие молодежи, содействие ее занятости, трудоустройству, в том числе на предприятиях агропромышленного сектора, и предпринимательской деятельности, повышению уровня финансовой грамотности;</w:t>
            </w:r>
          </w:p>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противодействие деструктивному поведению молодежи, ее правовое просвещение и информационная защита;</w:t>
            </w:r>
          </w:p>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создание условий для развития молодежного добровольчества (волонтерства), молодежных и детских общественно-государственных и общественных объединений, органов молодежного самоуправления;</w:t>
            </w:r>
          </w:p>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совершенствование системы управления и инфраструктуры в сфере молодежной политики.</w:t>
            </w:r>
          </w:p>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Документом определены ответственные исполнители планируемых мероприятий, сроки их реализации и ожидаемые результаты.</w:t>
            </w:r>
          </w:p>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Органы местного самоуправления являются ответственными исполнителями по мероприятиям, указанным в п.3, п.11 раздела 1 и п.72, раздела 5 Плана мероприятий по реализации Стратегии реализации молодежной политики в Российской Федерации на период до 2030 года.</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4B2D6A" w:rsidRDefault="0055051B" w:rsidP="0055051B">
            <w:pPr>
              <w:autoSpaceDE w:val="0"/>
              <w:autoSpaceDN w:val="0"/>
              <w:adjustRightInd w:val="0"/>
              <w:spacing w:line="233" w:lineRule="auto"/>
              <w:jc w:val="both"/>
              <w:rPr>
                <w:rFonts w:ascii="PT Astra Serif" w:hAnsi="PT Astra Serif" w:cs="PT Astra Serif"/>
                <w:bCs/>
                <w:iCs/>
                <w:sz w:val="24"/>
                <w:szCs w:val="24"/>
              </w:rPr>
            </w:pPr>
            <w:r w:rsidRPr="004B2D6A">
              <w:rPr>
                <w:rFonts w:ascii="PT Astra Serif" w:hAnsi="PT Astra Serif" w:cs="PT Astra Serif"/>
                <w:bCs/>
                <w:iCs/>
                <w:sz w:val="24"/>
                <w:szCs w:val="24"/>
              </w:rPr>
              <w:t>Перечень поручений по итогам заседания наблюдательного совета «Движения первых»</w:t>
            </w:r>
          </w:p>
          <w:p w:rsidR="0055051B" w:rsidRPr="004B2D6A" w:rsidRDefault="0055051B" w:rsidP="0055051B">
            <w:pPr>
              <w:autoSpaceDE w:val="0"/>
              <w:autoSpaceDN w:val="0"/>
              <w:adjustRightInd w:val="0"/>
              <w:spacing w:line="233" w:lineRule="auto"/>
              <w:jc w:val="both"/>
              <w:rPr>
                <w:rFonts w:ascii="PT Astra Serif" w:hAnsi="PT Astra Serif" w:cs="PT Astra Serif"/>
                <w:bCs/>
                <w:iCs/>
                <w:sz w:val="24"/>
                <w:szCs w:val="24"/>
              </w:rPr>
            </w:pPr>
            <w:r w:rsidRPr="004B2D6A">
              <w:rPr>
                <w:rFonts w:ascii="PT Astra Serif" w:hAnsi="PT Astra Serif" w:cs="PT Astra Serif"/>
                <w:bCs/>
                <w:iCs/>
                <w:sz w:val="24"/>
                <w:szCs w:val="24"/>
              </w:rPr>
              <w:t>(утв. Президентом РФ 13.06.2025)</w:t>
            </w:r>
          </w:p>
        </w:tc>
        <w:tc>
          <w:tcPr>
            <w:tcW w:w="9796" w:type="dxa"/>
          </w:tcPr>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Президент РФ поручил обеспечить начиная с 2026 года проведение Всероссийского чемпионата пилотирования дронов для детей в возрасте от 7 лет «Пилоты будущего».</w:t>
            </w:r>
          </w:p>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По виду спорта «гонки дронов (беспилотных воздушных судов)» будут присваиваться спортивные звания и спортивные разряды.</w:t>
            </w:r>
          </w:p>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 xml:space="preserve">Также Правительству РФ совместно </w:t>
            </w:r>
            <w:r w:rsidRPr="004B2D6A">
              <w:t xml:space="preserve"> </w:t>
            </w:r>
            <w:r w:rsidRPr="004B2D6A">
              <w:rPr>
                <w:rFonts w:ascii="PT Astra Serif" w:hAnsi="PT Astra Serif" w:cs="PT Astra Serif"/>
                <w:sz w:val="24"/>
                <w:szCs w:val="24"/>
              </w:rPr>
              <w:t xml:space="preserve">с высшими исполнительными органами субъектов </w:t>
            </w:r>
            <w:r w:rsidRPr="004B2D6A">
              <w:rPr>
                <w:rFonts w:ascii="PT Astra Serif" w:hAnsi="PT Astra Serif" w:cs="PT Astra Serif"/>
                <w:sz w:val="24"/>
                <w:szCs w:val="24"/>
              </w:rPr>
              <w:lastRenderedPageBreak/>
              <w:t>Российской Федерации поручено в числе прочего обеспечить введение во всех государственных и муниципальных общеобразовательных организациях должности советника директора по воспитанию и взаимодействию с детскими общественными объединениями.</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4B2D6A" w:rsidRDefault="0055051B" w:rsidP="0055051B">
            <w:pPr>
              <w:autoSpaceDE w:val="0"/>
              <w:autoSpaceDN w:val="0"/>
              <w:adjustRightInd w:val="0"/>
              <w:spacing w:line="233" w:lineRule="auto"/>
              <w:jc w:val="both"/>
              <w:rPr>
                <w:rFonts w:ascii="PT Astra Serif" w:hAnsi="PT Astra Serif" w:cs="PT Astra Serif"/>
                <w:bCs/>
                <w:iCs/>
                <w:sz w:val="24"/>
                <w:szCs w:val="24"/>
              </w:rPr>
            </w:pPr>
            <w:r w:rsidRPr="004B2D6A">
              <w:rPr>
                <w:rFonts w:ascii="PT Astra Serif" w:eastAsia="Calibri" w:hAnsi="PT Astra Serif" w:cs="PT Astra Serif"/>
                <w:bCs/>
                <w:iCs/>
                <w:sz w:val="24"/>
                <w:szCs w:val="24"/>
              </w:rPr>
              <w:t xml:space="preserve">Перечень поручений по итогам встречи с главами муниципальных образований в рамках второго Всероссийского муниципального форума </w:t>
            </w:r>
            <w:r w:rsidRPr="004B2D6A">
              <w:rPr>
                <w:rFonts w:ascii="PT Astra Serif" w:hAnsi="PT Astra Serif" w:cs="PT Astra Serif"/>
                <w:bCs/>
                <w:iCs/>
                <w:sz w:val="24"/>
                <w:szCs w:val="24"/>
              </w:rPr>
              <w:t>«</w:t>
            </w:r>
            <w:r w:rsidRPr="004B2D6A">
              <w:rPr>
                <w:rFonts w:ascii="PT Astra Serif" w:eastAsia="Calibri" w:hAnsi="PT Astra Serif" w:cs="PT Astra Serif"/>
                <w:bCs/>
                <w:iCs/>
                <w:sz w:val="24"/>
                <w:szCs w:val="24"/>
              </w:rPr>
              <w:t>Малая родина - сила России</w:t>
            </w:r>
            <w:r w:rsidRPr="004B2D6A">
              <w:rPr>
                <w:rFonts w:ascii="PT Astra Serif" w:hAnsi="PT Astra Serif" w:cs="PT Astra Serif"/>
                <w:bCs/>
                <w:iCs/>
                <w:sz w:val="24"/>
                <w:szCs w:val="24"/>
              </w:rPr>
              <w:t>»</w:t>
            </w:r>
          </w:p>
          <w:p w:rsidR="0055051B" w:rsidRPr="004B2D6A" w:rsidRDefault="0055051B" w:rsidP="0055051B">
            <w:pPr>
              <w:autoSpaceDE w:val="0"/>
              <w:autoSpaceDN w:val="0"/>
              <w:adjustRightInd w:val="0"/>
              <w:spacing w:line="233" w:lineRule="auto"/>
              <w:jc w:val="both"/>
              <w:rPr>
                <w:rFonts w:ascii="PT Astra Serif" w:hAnsi="PT Astra Serif" w:cs="PT Astra Serif"/>
                <w:bCs/>
                <w:iCs/>
                <w:sz w:val="24"/>
                <w:szCs w:val="24"/>
              </w:rPr>
            </w:pPr>
            <w:r w:rsidRPr="004B2D6A">
              <w:rPr>
                <w:rFonts w:ascii="PT Astra Serif" w:hAnsi="PT Astra Serif" w:cs="PT Astra Serif"/>
                <w:bCs/>
                <w:iCs/>
                <w:sz w:val="24"/>
                <w:szCs w:val="24"/>
              </w:rPr>
              <w:t>(</w:t>
            </w:r>
            <w:r w:rsidRPr="004B2D6A">
              <w:rPr>
                <w:rFonts w:ascii="PT Astra Serif" w:eastAsia="Calibri" w:hAnsi="PT Astra Serif" w:cs="PT Astra Serif"/>
                <w:bCs/>
                <w:iCs/>
                <w:sz w:val="24"/>
                <w:szCs w:val="24"/>
              </w:rPr>
              <w:t>утв. Президентом РФ 29.05.2025)</w:t>
            </w:r>
          </w:p>
        </w:tc>
        <w:tc>
          <w:tcPr>
            <w:tcW w:w="9796" w:type="dxa"/>
          </w:tcPr>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Президент РФ поручил обеспечить предоставление гражданам, пострадавшим в результате чрезвычайных ситуаций федерального характера на территориях Белгородской и Курской областей, мер поддержки по каждому установленному факту нарушения условий их жизнедеятельности и утраты ими имущества первой необходимости.</w:t>
            </w:r>
          </w:p>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Также в числе поручений Правительству РФ:</w:t>
            </w:r>
          </w:p>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предусмотреть для выборных должностных лиц местного самоуправления и муниципальных служащих, работающих в условиях военного положения или режима контртеррористической операции, меры социальной поддержки, аналогичные мерам, установленным для лиц, направленных (командированных) на территории новых регионов;</w:t>
            </w:r>
          </w:p>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создать условия для поступления участников специальной военной операции на муниципальную службу, в том числе за счет корректировки квалификационных требований к стажу муниципальной службы или работы по специальности, направлению подготовки, а также к уровню образования;</w:t>
            </w:r>
          </w:p>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рассмотреть вопрос об организации взаимодействия с участниками специальной военной операции при оказании им мер поддержки, в том числе в целях получения образования и трудоустройства, с использованием Единого портала госуслуг.</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6D7F81" w:rsidRDefault="0055051B" w:rsidP="0055051B">
            <w:pPr>
              <w:spacing w:line="233" w:lineRule="auto"/>
              <w:jc w:val="both"/>
              <w:rPr>
                <w:sz w:val="24"/>
                <w:szCs w:val="24"/>
              </w:rPr>
            </w:pPr>
            <w:r w:rsidRPr="006D7F81">
              <w:rPr>
                <w:rFonts w:ascii="PT Astra Serif" w:hAnsi="PT Astra Serif"/>
                <w:color w:val="000000"/>
                <w:sz w:val="24"/>
                <w:szCs w:val="24"/>
              </w:rPr>
              <w:t>Приказ Минэнерго России от 14.05.2025 № 511</w:t>
            </w:r>
            <w:r>
              <w:rPr>
                <w:sz w:val="24"/>
                <w:szCs w:val="24"/>
              </w:rPr>
              <w:t xml:space="preserve"> </w:t>
            </w:r>
            <w:r w:rsidRPr="006D7F81">
              <w:rPr>
                <w:rFonts w:ascii="PT Astra Serif" w:hAnsi="PT Astra Serif"/>
                <w:color w:val="000000"/>
                <w:sz w:val="24"/>
                <w:szCs w:val="24"/>
              </w:rPr>
              <w:t>«Об утверждении Правил технической эксплуатации объектов теплоснабжения и теплопотребляющих установок»</w:t>
            </w:r>
          </w:p>
          <w:p w:rsidR="0055051B" w:rsidRPr="006D7F81" w:rsidRDefault="0055051B" w:rsidP="0055051B">
            <w:pPr>
              <w:spacing w:line="233" w:lineRule="auto"/>
              <w:jc w:val="both"/>
              <w:rPr>
                <w:rFonts w:ascii="PT Astra Serif" w:hAnsi="PT Astra Serif"/>
                <w:color w:val="000000"/>
                <w:sz w:val="24"/>
                <w:szCs w:val="24"/>
              </w:rPr>
            </w:pPr>
            <w:r w:rsidRPr="006D7F81">
              <w:rPr>
                <w:rFonts w:ascii="PT Astra Serif" w:hAnsi="PT Astra Serif"/>
                <w:color w:val="000000"/>
                <w:sz w:val="24"/>
                <w:szCs w:val="24"/>
              </w:rPr>
              <w:t>Зарегистрировано в Минюсте России 02.06.2025 № 82505.</w:t>
            </w:r>
          </w:p>
        </w:tc>
        <w:tc>
          <w:tcPr>
            <w:tcW w:w="9796" w:type="dxa"/>
          </w:tcPr>
          <w:p w:rsidR="0055051B" w:rsidRPr="006D7F81" w:rsidRDefault="0055051B" w:rsidP="0055051B">
            <w:pPr>
              <w:spacing w:line="233" w:lineRule="auto"/>
              <w:jc w:val="both"/>
              <w:rPr>
                <w:sz w:val="24"/>
                <w:szCs w:val="24"/>
              </w:rPr>
            </w:pPr>
            <w:r w:rsidRPr="006D7F81">
              <w:rPr>
                <w:rFonts w:ascii="PT Astra Serif" w:hAnsi="PT Astra Serif"/>
                <w:color w:val="000000"/>
                <w:sz w:val="24"/>
                <w:szCs w:val="24"/>
              </w:rPr>
              <w:t>С 1 сентября 2025 г. вступают в силу Правила технической эксплуатации объектов теплоснабжения и теплопотребляющих установок</w:t>
            </w:r>
            <w:r>
              <w:rPr>
                <w:rFonts w:ascii="PT Astra Serif" w:hAnsi="PT Astra Serif"/>
                <w:color w:val="000000"/>
                <w:sz w:val="24"/>
                <w:szCs w:val="24"/>
              </w:rPr>
              <w:t>.</w:t>
            </w:r>
          </w:p>
          <w:p w:rsidR="0055051B" w:rsidRDefault="0055051B" w:rsidP="0055051B">
            <w:pPr>
              <w:spacing w:line="233" w:lineRule="auto"/>
              <w:jc w:val="both"/>
              <w:rPr>
                <w:rFonts w:ascii="PT Astra Serif" w:hAnsi="PT Astra Serif"/>
                <w:color w:val="000000"/>
                <w:sz w:val="24"/>
                <w:szCs w:val="24"/>
              </w:rPr>
            </w:pPr>
            <w:r w:rsidRPr="006D7F81">
              <w:rPr>
                <w:rFonts w:ascii="PT Astra Serif" w:hAnsi="PT Astra Serif"/>
                <w:color w:val="000000"/>
                <w:sz w:val="24"/>
                <w:szCs w:val="24"/>
              </w:rPr>
              <w:t>Правила устанавливают обязательные требования к безопасной эксплуатации объектов теплоснабжения и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 а также требования к диспетчерскому управлению системами теплоснабжения, ведению водно-химического режима в системах теплоснабжения, пусконаладочным работам объектов теплоснабжения и теплопотребляющих установок.</w:t>
            </w:r>
          </w:p>
          <w:p w:rsidR="0055051B" w:rsidRPr="004B2D6A" w:rsidRDefault="0055051B" w:rsidP="0055051B">
            <w:pPr>
              <w:spacing w:line="233" w:lineRule="auto"/>
              <w:jc w:val="both"/>
              <w:rPr>
                <w:rFonts w:ascii="PT Astra Serif" w:hAnsi="PT Astra Serif"/>
                <w:color w:val="000000"/>
                <w:sz w:val="24"/>
                <w:szCs w:val="24"/>
              </w:rPr>
            </w:pPr>
            <w:r>
              <w:rPr>
                <w:rFonts w:ascii="PT Astra Serif" w:hAnsi="PT Astra Serif"/>
                <w:color w:val="000000"/>
                <w:sz w:val="24"/>
                <w:szCs w:val="24"/>
              </w:rPr>
              <w:t>В соответствии с Правилами с</w:t>
            </w:r>
            <w:r w:rsidRPr="004B2D6A">
              <w:rPr>
                <w:rFonts w:ascii="PT Astra Serif" w:hAnsi="PT Astra Serif"/>
                <w:color w:val="000000"/>
                <w:sz w:val="24"/>
                <w:szCs w:val="24"/>
              </w:rPr>
              <w:t>водная программа подготовки к отопительному периоду систем теплоснабжения разрабатывается органом местного самоуправления не позднее 30 апреля текущего года</w:t>
            </w:r>
            <w:r>
              <w:rPr>
                <w:rFonts w:ascii="PT Astra Serif" w:hAnsi="PT Astra Serif"/>
                <w:color w:val="000000"/>
                <w:sz w:val="24"/>
                <w:szCs w:val="24"/>
              </w:rPr>
              <w:t>.</w:t>
            </w:r>
          </w:p>
          <w:p w:rsidR="0055051B" w:rsidRPr="006D7F81" w:rsidRDefault="0055051B" w:rsidP="0055051B">
            <w:pPr>
              <w:spacing w:line="233" w:lineRule="auto"/>
              <w:jc w:val="both"/>
              <w:rPr>
                <w:sz w:val="24"/>
                <w:szCs w:val="24"/>
              </w:rPr>
            </w:pPr>
            <w:r w:rsidRPr="006D7F81">
              <w:rPr>
                <w:rFonts w:ascii="PT Astra Serif" w:hAnsi="PT Astra Serif"/>
                <w:color w:val="000000"/>
                <w:sz w:val="24"/>
                <w:szCs w:val="24"/>
              </w:rPr>
              <w:lastRenderedPageBreak/>
              <w:t xml:space="preserve">Признается утратившим силу Приказ Минэнерго России от 24 марта 2003 г. № 115 «Об утверждении Правил технической эксплуатации тепловых энергоустановок».                                                 </w:t>
            </w:r>
          </w:p>
          <w:p w:rsidR="0055051B" w:rsidRPr="006D7F81" w:rsidRDefault="0055051B" w:rsidP="0055051B">
            <w:pPr>
              <w:spacing w:line="233" w:lineRule="auto"/>
              <w:jc w:val="both"/>
              <w:rPr>
                <w:rFonts w:ascii="PT Astra Serif" w:hAnsi="PT Astra Serif"/>
                <w:color w:val="000000"/>
                <w:sz w:val="24"/>
                <w:szCs w:val="24"/>
              </w:rPr>
            </w:pPr>
            <w:r w:rsidRPr="006D7F81">
              <w:rPr>
                <w:rFonts w:ascii="PT Astra Serif" w:hAnsi="PT Astra Serif"/>
                <w:color w:val="000000"/>
                <w:sz w:val="24"/>
                <w:szCs w:val="24"/>
              </w:rPr>
              <w:t>Настоящий приказ действует до 1 сентября 2030 г.</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Default="0055051B" w:rsidP="0055051B">
            <w:pPr>
              <w:autoSpaceDE w:val="0"/>
              <w:autoSpaceDN w:val="0"/>
              <w:adjustRightInd w:val="0"/>
              <w:spacing w:line="233" w:lineRule="auto"/>
              <w:jc w:val="both"/>
              <w:rPr>
                <w:rFonts w:ascii="PT Astra Serif" w:hAnsi="PT Astra Serif" w:cs="PT Astra Serif"/>
                <w:bCs/>
                <w:iCs/>
                <w:sz w:val="24"/>
                <w:szCs w:val="24"/>
              </w:rPr>
            </w:pPr>
            <w:r w:rsidRPr="0096007C">
              <w:rPr>
                <w:rFonts w:ascii="PT Astra Serif" w:hAnsi="PT Astra Serif" w:cs="PT Astra Serif"/>
                <w:bCs/>
                <w:iCs/>
                <w:sz w:val="24"/>
                <w:szCs w:val="24"/>
              </w:rPr>
              <w:t xml:space="preserve">Приказ Минэкономразвития России от 12.05.2025 </w:t>
            </w:r>
            <w:r>
              <w:rPr>
                <w:rFonts w:ascii="PT Astra Serif" w:hAnsi="PT Astra Serif" w:cs="PT Astra Serif"/>
                <w:bCs/>
                <w:iCs/>
                <w:sz w:val="24"/>
                <w:szCs w:val="24"/>
              </w:rPr>
              <w:t>№ 301 «</w:t>
            </w:r>
            <w:r w:rsidRPr="0096007C">
              <w:rPr>
                <w:rFonts w:ascii="PT Astra Serif" w:hAnsi="PT Astra Serif" w:cs="PT Astra Serif"/>
                <w:bCs/>
                <w:iCs/>
                <w:sz w:val="24"/>
                <w:szCs w:val="24"/>
              </w:rPr>
              <w:t xml:space="preserve">О внесении изменений в Приказ Минэкономразвития России от 31 марта 2021 г. </w:t>
            </w:r>
            <w:r>
              <w:rPr>
                <w:rFonts w:ascii="PT Astra Serif" w:hAnsi="PT Astra Serif" w:cs="PT Astra Serif"/>
                <w:bCs/>
                <w:iCs/>
                <w:sz w:val="24"/>
                <w:szCs w:val="24"/>
              </w:rPr>
              <w:t>№</w:t>
            </w:r>
            <w:r w:rsidRPr="0096007C">
              <w:rPr>
                <w:rFonts w:ascii="PT Astra Serif" w:hAnsi="PT Astra Serif" w:cs="PT Astra Serif"/>
                <w:bCs/>
                <w:iCs/>
                <w:sz w:val="24"/>
                <w:szCs w:val="24"/>
              </w:rPr>
              <w:t xml:space="preserve"> 151 </w:t>
            </w:r>
            <w:r>
              <w:rPr>
                <w:rFonts w:ascii="PT Astra Serif" w:hAnsi="PT Astra Serif" w:cs="PT Astra Serif"/>
                <w:bCs/>
                <w:iCs/>
                <w:sz w:val="24"/>
                <w:szCs w:val="24"/>
              </w:rPr>
              <w:t>«</w:t>
            </w:r>
            <w:r w:rsidRPr="0096007C">
              <w:rPr>
                <w:rFonts w:ascii="PT Astra Serif" w:hAnsi="PT Astra Serif" w:cs="PT Astra Serif"/>
                <w:bCs/>
                <w:iCs/>
                <w:sz w:val="24"/>
                <w:szCs w:val="24"/>
              </w:rPr>
              <w:t>О типовых формах документов, используемых контрольным (надзорным) органом</w:t>
            </w:r>
            <w:r>
              <w:rPr>
                <w:rFonts w:ascii="PT Astra Serif" w:hAnsi="PT Astra Serif" w:cs="PT Astra Serif"/>
                <w:bCs/>
                <w:iCs/>
                <w:sz w:val="24"/>
                <w:szCs w:val="24"/>
              </w:rPr>
              <w:t>»</w:t>
            </w:r>
          </w:p>
          <w:p w:rsidR="0055051B" w:rsidRPr="00A15C98" w:rsidRDefault="0055051B" w:rsidP="0055051B">
            <w:pPr>
              <w:autoSpaceDE w:val="0"/>
              <w:autoSpaceDN w:val="0"/>
              <w:adjustRightInd w:val="0"/>
              <w:spacing w:line="233" w:lineRule="auto"/>
              <w:jc w:val="both"/>
              <w:rPr>
                <w:rFonts w:ascii="PT Astra Serif" w:hAnsi="PT Astra Serif" w:cs="PT Astra Serif"/>
                <w:bCs/>
                <w:iCs/>
                <w:sz w:val="24"/>
                <w:szCs w:val="24"/>
              </w:rPr>
            </w:pPr>
            <w:r w:rsidRPr="0096007C">
              <w:rPr>
                <w:rFonts w:ascii="PT Astra Serif" w:hAnsi="PT Astra Serif" w:cs="PT Astra Serif"/>
                <w:bCs/>
                <w:iCs/>
                <w:sz w:val="24"/>
                <w:szCs w:val="24"/>
              </w:rPr>
              <w:t>Зарегистри</w:t>
            </w:r>
            <w:r>
              <w:rPr>
                <w:rFonts w:ascii="PT Astra Serif" w:hAnsi="PT Astra Serif" w:cs="PT Astra Serif"/>
                <w:bCs/>
                <w:iCs/>
                <w:sz w:val="24"/>
                <w:szCs w:val="24"/>
              </w:rPr>
              <w:t>ровано в Минюсте РФ 05.06.2025 №</w:t>
            </w:r>
            <w:r w:rsidRPr="0096007C">
              <w:rPr>
                <w:rFonts w:ascii="PT Astra Serif" w:hAnsi="PT Astra Serif" w:cs="PT Astra Serif"/>
                <w:bCs/>
                <w:iCs/>
                <w:sz w:val="24"/>
                <w:szCs w:val="24"/>
              </w:rPr>
              <w:t xml:space="preserve"> 82554</w:t>
            </w:r>
            <w:r>
              <w:rPr>
                <w:rFonts w:ascii="PT Astra Serif" w:hAnsi="PT Astra Serif" w:cs="PT Astra Serif"/>
                <w:bCs/>
                <w:iCs/>
                <w:sz w:val="24"/>
                <w:szCs w:val="24"/>
              </w:rPr>
              <w:t>.</w:t>
            </w:r>
          </w:p>
        </w:tc>
        <w:tc>
          <w:tcPr>
            <w:tcW w:w="9796" w:type="dxa"/>
          </w:tcPr>
          <w:p w:rsidR="0055051B" w:rsidRPr="0096007C" w:rsidRDefault="0055051B" w:rsidP="0055051B">
            <w:pPr>
              <w:autoSpaceDE w:val="0"/>
              <w:autoSpaceDN w:val="0"/>
              <w:adjustRightInd w:val="0"/>
              <w:spacing w:line="233" w:lineRule="auto"/>
              <w:jc w:val="both"/>
              <w:rPr>
                <w:rFonts w:ascii="PT Astra Serif" w:hAnsi="PT Astra Serif" w:cs="PT Astra Serif"/>
                <w:sz w:val="24"/>
                <w:szCs w:val="24"/>
              </w:rPr>
            </w:pPr>
            <w:r w:rsidRPr="0096007C">
              <w:rPr>
                <w:rFonts w:ascii="PT Astra Serif" w:hAnsi="PT Astra Serif" w:cs="PT Astra Serif"/>
                <w:sz w:val="24"/>
                <w:szCs w:val="24"/>
              </w:rPr>
              <w:t>Поправками утверждены:</w:t>
            </w:r>
          </w:p>
          <w:p w:rsidR="0055051B" w:rsidRPr="0096007C" w:rsidRDefault="0055051B" w:rsidP="0055051B">
            <w:pPr>
              <w:autoSpaceDE w:val="0"/>
              <w:autoSpaceDN w:val="0"/>
              <w:adjustRightInd w:val="0"/>
              <w:spacing w:line="233" w:lineRule="auto"/>
              <w:jc w:val="both"/>
              <w:rPr>
                <w:rFonts w:ascii="PT Astra Serif" w:hAnsi="PT Astra Serif" w:cs="PT Astra Serif"/>
                <w:sz w:val="24"/>
                <w:szCs w:val="24"/>
              </w:rPr>
            </w:pPr>
            <w:r w:rsidRPr="0096007C">
              <w:rPr>
                <w:rFonts w:ascii="PT Astra Serif" w:hAnsi="PT Astra Serif" w:cs="PT Astra Serif"/>
                <w:sz w:val="24"/>
                <w:szCs w:val="24"/>
              </w:rPr>
              <w:t>совершенно новые типовые формы документов – акт наблюдения за соблюдением обязательных требований (мониторинга безопасности), акт выездного обследования, акт обязательного профилактического визита;</w:t>
            </w:r>
          </w:p>
          <w:p w:rsidR="0055051B" w:rsidRPr="00A15C98" w:rsidRDefault="0055051B" w:rsidP="0055051B">
            <w:pPr>
              <w:autoSpaceDE w:val="0"/>
              <w:autoSpaceDN w:val="0"/>
              <w:adjustRightInd w:val="0"/>
              <w:spacing w:line="233" w:lineRule="auto"/>
              <w:jc w:val="both"/>
              <w:rPr>
                <w:rFonts w:ascii="PT Astra Serif" w:hAnsi="PT Astra Serif" w:cs="PT Astra Serif"/>
                <w:sz w:val="24"/>
                <w:szCs w:val="24"/>
              </w:rPr>
            </w:pPr>
            <w:r w:rsidRPr="0096007C">
              <w:rPr>
                <w:rFonts w:ascii="PT Astra Serif" w:hAnsi="PT Astra Serif" w:cs="PT Astra Serif"/>
                <w:sz w:val="24"/>
                <w:szCs w:val="24"/>
              </w:rPr>
              <w:t xml:space="preserve">изменения в имеющиеся формы актов и решений о проведении </w:t>
            </w:r>
            <w:r>
              <w:rPr>
                <w:rFonts w:ascii="PT Astra Serif" w:hAnsi="PT Astra Serif" w:cs="PT Astra Serif"/>
                <w:sz w:val="24"/>
                <w:szCs w:val="24"/>
              </w:rPr>
              <w:t>контрольных (надзорных) мероприятий.</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F36761" w:rsidRDefault="0055051B" w:rsidP="0055051B">
            <w:pPr>
              <w:autoSpaceDE w:val="0"/>
              <w:autoSpaceDN w:val="0"/>
              <w:adjustRightInd w:val="0"/>
              <w:spacing w:line="233" w:lineRule="auto"/>
              <w:jc w:val="both"/>
              <w:rPr>
                <w:rFonts w:ascii="PT Astra Serif" w:hAnsi="PT Astra Serif" w:cs="PT Astra Serif"/>
                <w:bCs/>
                <w:iCs/>
                <w:sz w:val="24"/>
                <w:szCs w:val="24"/>
              </w:rPr>
            </w:pPr>
            <w:r w:rsidRPr="00F36761">
              <w:rPr>
                <w:rFonts w:ascii="PT Astra Serif" w:hAnsi="PT Astra Serif" w:cs="PT Astra Serif"/>
                <w:bCs/>
                <w:iCs/>
                <w:sz w:val="24"/>
                <w:szCs w:val="24"/>
              </w:rPr>
              <w:t xml:space="preserve">Приказ Минфина России от 07.03.2025 </w:t>
            </w:r>
            <w:r>
              <w:rPr>
                <w:rFonts w:ascii="PT Astra Serif" w:hAnsi="PT Astra Serif" w:cs="PT Astra Serif"/>
                <w:bCs/>
                <w:iCs/>
                <w:sz w:val="24"/>
                <w:szCs w:val="24"/>
              </w:rPr>
              <w:t>№ 29н «</w:t>
            </w:r>
            <w:r w:rsidRPr="00F36761">
              <w:rPr>
                <w:rFonts w:ascii="PT Astra Serif" w:hAnsi="PT Astra Serif" w:cs="PT Astra Serif"/>
                <w:bCs/>
                <w:iCs/>
                <w:sz w:val="24"/>
                <w:szCs w:val="24"/>
              </w:rPr>
              <w:t>Об утверждении Порядка формирования, согласования и включения информации в перечень источников доходов Российской Федерации, структуры уникального номера реестровой записи источника дохода бюджета бюджетной системы Российской Федерации, структуры уникального номера реестровой записи группы источников доходов бюджетов бюджетной системы Российской Федерации</w:t>
            </w:r>
            <w:r>
              <w:rPr>
                <w:rFonts w:ascii="PT Astra Serif" w:hAnsi="PT Astra Serif" w:cs="PT Astra Serif"/>
                <w:bCs/>
                <w:iCs/>
                <w:sz w:val="24"/>
                <w:szCs w:val="24"/>
              </w:rPr>
              <w:t>»</w:t>
            </w:r>
          </w:p>
          <w:p w:rsidR="0055051B" w:rsidRPr="00523B96" w:rsidRDefault="0055051B" w:rsidP="0055051B">
            <w:pPr>
              <w:autoSpaceDE w:val="0"/>
              <w:autoSpaceDN w:val="0"/>
              <w:adjustRightInd w:val="0"/>
              <w:spacing w:line="233" w:lineRule="auto"/>
              <w:jc w:val="both"/>
              <w:rPr>
                <w:rFonts w:ascii="PT Astra Serif" w:hAnsi="PT Astra Serif" w:cs="PT Astra Serif"/>
                <w:bCs/>
                <w:iCs/>
                <w:sz w:val="24"/>
                <w:szCs w:val="24"/>
              </w:rPr>
            </w:pPr>
            <w:r w:rsidRPr="00F36761">
              <w:rPr>
                <w:rFonts w:ascii="PT Astra Serif" w:hAnsi="PT Astra Serif" w:cs="PT Astra Serif"/>
                <w:bCs/>
                <w:iCs/>
                <w:sz w:val="24"/>
                <w:szCs w:val="24"/>
              </w:rPr>
              <w:t xml:space="preserve">Зарегистрировано в Минюсте России 05.06.2025 </w:t>
            </w:r>
            <w:r>
              <w:rPr>
                <w:rFonts w:ascii="PT Astra Serif" w:hAnsi="PT Astra Serif" w:cs="PT Astra Serif"/>
                <w:bCs/>
                <w:iCs/>
                <w:sz w:val="24"/>
                <w:szCs w:val="24"/>
              </w:rPr>
              <w:t>№</w:t>
            </w:r>
            <w:r w:rsidRPr="00F36761">
              <w:rPr>
                <w:rFonts w:ascii="PT Astra Serif" w:hAnsi="PT Astra Serif" w:cs="PT Astra Serif"/>
                <w:bCs/>
                <w:iCs/>
                <w:sz w:val="24"/>
                <w:szCs w:val="24"/>
              </w:rPr>
              <w:t xml:space="preserve"> 82555.</w:t>
            </w:r>
          </w:p>
        </w:tc>
        <w:tc>
          <w:tcPr>
            <w:tcW w:w="9796" w:type="dxa"/>
          </w:tcPr>
          <w:p w:rsidR="0055051B" w:rsidRPr="00F36761" w:rsidRDefault="0055051B" w:rsidP="0055051B">
            <w:pPr>
              <w:autoSpaceDE w:val="0"/>
              <w:autoSpaceDN w:val="0"/>
              <w:adjustRightInd w:val="0"/>
              <w:spacing w:line="233" w:lineRule="auto"/>
              <w:jc w:val="both"/>
              <w:rPr>
                <w:rFonts w:ascii="PT Astra Serif" w:hAnsi="PT Astra Serif" w:cs="PT Astra Serif"/>
                <w:sz w:val="24"/>
                <w:szCs w:val="24"/>
              </w:rPr>
            </w:pPr>
            <w:r w:rsidRPr="00F36761">
              <w:rPr>
                <w:rFonts w:ascii="PT Astra Serif" w:hAnsi="PT Astra Serif" w:cs="PT Astra Serif"/>
                <w:sz w:val="24"/>
                <w:szCs w:val="24"/>
              </w:rPr>
              <w:t>Актуализирован порядок формирования, согласования и включения информации в перечень источников дохо</w:t>
            </w:r>
            <w:r>
              <w:rPr>
                <w:rFonts w:ascii="PT Astra Serif" w:hAnsi="PT Astra Serif" w:cs="PT Astra Serif"/>
                <w:sz w:val="24"/>
                <w:szCs w:val="24"/>
              </w:rPr>
              <w:t>дов Российской Федерации.</w:t>
            </w:r>
          </w:p>
          <w:p w:rsidR="0055051B" w:rsidRPr="00F36761" w:rsidRDefault="0055051B" w:rsidP="0055051B">
            <w:pPr>
              <w:autoSpaceDE w:val="0"/>
              <w:autoSpaceDN w:val="0"/>
              <w:adjustRightInd w:val="0"/>
              <w:spacing w:line="233" w:lineRule="auto"/>
              <w:jc w:val="both"/>
              <w:rPr>
                <w:rFonts w:ascii="PT Astra Serif" w:hAnsi="PT Astra Serif" w:cs="PT Astra Serif"/>
                <w:sz w:val="24"/>
                <w:szCs w:val="24"/>
              </w:rPr>
            </w:pPr>
            <w:r w:rsidRPr="00F36761">
              <w:rPr>
                <w:rFonts w:ascii="PT Astra Serif" w:hAnsi="PT Astra Serif" w:cs="PT Astra Serif"/>
                <w:sz w:val="24"/>
                <w:szCs w:val="24"/>
              </w:rPr>
              <w:t>Информация, включаемая в перечень, формируется органами и организациями, осуществляющими бюджетные полномочия главных администраторов доходов бюджетов бюджетной системы РФ, Минфином России, финансовыми органами субъектов РФ и муни</w:t>
            </w:r>
            <w:r>
              <w:rPr>
                <w:rFonts w:ascii="PT Astra Serif" w:hAnsi="PT Astra Serif" w:cs="PT Astra Serif"/>
                <w:sz w:val="24"/>
                <w:szCs w:val="24"/>
              </w:rPr>
              <w:t>ципальных образований.</w:t>
            </w:r>
          </w:p>
          <w:p w:rsidR="0055051B" w:rsidRPr="00F36761" w:rsidRDefault="0055051B" w:rsidP="0055051B">
            <w:pPr>
              <w:autoSpaceDE w:val="0"/>
              <w:autoSpaceDN w:val="0"/>
              <w:adjustRightInd w:val="0"/>
              <w:spacing w:line="233" w:lineRule="auto"/>
              <w:jc w:val="both"/>
              <w:rPr>
                <w:rFonts w:ascii="PT Astra Serif" w:hAnsi="PT Astra Serif" w:cs="PT Astra Serif"/>
                <w:sz w:val="24"/>
                <w:szCs w:val="24"/>
              </w:rPr>
            </w:pPr>
            <w:r w:rsidRPr="00F36761">
              <w:rPr>
                <w:rFonts w:ascii="PT Astra Serif" w:hAnsi="PT Astra Serif" w:cs="PT Astra Serif"/>
                <w:sz w:val="24"/>
                <w:szCs w:val="24"/>
              </w:rPr>
              <w:t>Также утверждены структуры уникальных номеров реестровых записей источника дохода бюджета бюджетной системы РФ и группы источников доходов</w:t>
            </w:r>
            <w:r>
              <w:rPr>
                <w:rFonts w:ascii="PT Astra Serif" w:hAnsi="PT Astra Serif" w:cs="PT Astra Serif"/>
                <w:sz w:val="24"/>
                <w:szCs w:val="24"/>
              </w:rPr>
              <w:t xml:space="preserve"> бюджетов бюджетной системы РФ.</w:t>
            </w:r>
          </w:p>
          <w:p w:rsidR="0055051B" w:rsidRPr="00523B96" w:rsidRDefault="0055051B" w:rsidP="0055051B">
            <w:pPr>
              <w:autoSpaceDE w:val="0"/>
              <w:autoSpaceDN w:val="0"/>
              <w:adjustRightInd w:val="0"/>
              <w:spacing w:line="233" w:lineRule="auto"/>
              <w:jc w:val="both"/>
              <w:rPr>
                <w:rFonts w:ascii="PT Astra Serif" w:hAnsi="PT Astra Serif" w:cs="PT Astra Serif"/>
                <w:sz w:val="24"/>
                <w:szCs w:val="24"/>
              </w:rPr>
            </w:pPr>
            <w:r w:rsidRPr="00F36761">
              <w:rPr>
                <w:rFonts w:ascii="PT Astra Serif" w:hAnsi="PT Astra Serif" w:cs="PT Astra Serif"/>
                <w:sz w:val="24"/>
                <w:szCs w:val="24"/>
              </w:rPr>
              <w:t>Признается утратившим силу Приказ Минфина России от 9 декабря 2022 г. N 187н, которым утвержден аналогичный порядок</w:t>
            </w:r>
            <w:r>
              <w:rPr>
                <w:rFonts w:ascii="PT Astra Serif" w:hAnsi="PT Astra Serif" w:cs="PT Astra Serif"/>
                <w:sz w:val="24"/>
                <w:szCs w:val="24"/>
              </w:rPr>
              <w:t>.</w:t>
            </w:r>
          </w:p>
          <w:p w:rsidR="0055051B" w:rsidRPr="00523B96" w:rsidRDefault="0055051B" w:rsidP="0055051B">
            <w:pPr>
              <w:autoSpaceDE w:val="0"/>
              <w:autoSpaceDN w:val="0"/>
              <w:adjustRightInd w:val="0"/>
              <w:spacing w:line="233" w:lineRule="auto"/>
              <w:jc w:val="both"/>
              <w:rPr>
                <w:rFonts w:ascii="PT Astra Serif" w:hAnsi="PT Astra Serif" w:cs="PT Astra Serif"/>
                <w:sz w:val="24"/>
                <w:szCs w:val="24"/>
              </w:rPr>
            </w:pP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F36761" w:rsidRDefault="0055051B" w:rsidP="0055051B">
            <w:pPr>
              <w:autoSpaceDE w:val="0"/>
              <w:autoSpaceDN w:val="0"/>
              <w:adjustRightInd w:val="0"/>
              <w:spacing w:line="233" w:lineRule="auto"/>
              <w:jc w:val="both"/>
              <w:rPr>
                <w:rFonts w:ascii="PT Astra Serif" w:hAnsi="PT Astra Serif" w:cs="PT Astra Serif"/>
                <w:bCs/>
                <w:iCs/>
                <w:sz w:val="24"/>
                <w:szCs w:val="24"/>
              </w:rPr>
            </w:pPr>
            <w:r w:rsidRPr="005C58B4">
              <w:rPr>
                <w:rFonts w:ascii="PT Astra Serif" w:hAnsi="PT Astra Serif" w:cs="PT Astra Serif"/>
                <w:bCs/>
                <w:iCs/>
                <w:sz w:val="24"/>
                <w:szCs w:val="24"/>
              </w:rPr>
              <w:t xml:space="preserve">Приказ Минфина России от 10.06.2025 </w:t>
            </w:r>
            <w:r>
              <w:rPr>
                <w:rFonts w:ascii="PT Astra Serif" w:hAnsi="PT Astra Serif" w:cs="PT Astra Serif"/>
                <w:bCs/>
                <w:iCs/>
                <w:sz w:val="24"/>
                <w:szCs w:val="24"/>
              </w:rPr>
              <w:t>№ 71н «</w:t>
            </w:r>
            <w:r w:rsidRPr="005C58B4">
              <w:rPr>
                <w:rFonts w:ascii="PT Astra Serif" w:hAnsi="PT Astra Serif" w:cs="PT Astra Serif"/>
                <w:bCs/>
                <w:iCs/>
                <w:sz w:val="24"/>
                <w:szCs w:val="24"/>
              </w:rPr>
              <w:t xml:space="preserve">О внесении </w:t>
            </w:r>
            <w:r w:rsidRPr="005C58B4">
              <w:rPr>
                <w:rFonts w:ascii="PT Astra Serif" w:hAnsi="PT Astra Serif" w:cs="PT Astra Serif"/>
                <w:bCs/>
                <w:iCs/>
                <w:sz w:val="24"/>
                <w:szCs w:val="24"/>
              </w:rPr>
              <w:lastRenderedPageBreak/>
              <w:t xml:space="preserve">изменений в Порядок формирования и применения кодов бюджетной классификации Российской Федерации, их структуру и принципы назначения, утвержденные Приказом Министерства финансов Российской Федерации от 24 мая 2022 г. </w:t>
            </w:r>
            <w:r>
              <w:rPr>
                <w:rFonts w:ascii="PT Astra Serif" w:hAnsi="PT Astra Serif" w:cs="PT Astra Serif"/>
                <w:bCs/>
                <w:iCs/>
                <w:sz w:val="24"/>
                <w:szCs w:val="24"/>
              </w:rPr>
              <w:t>№</w:t>
            </w:r>
            <w:r w:rsidRPr="005C58B4">
              <w:rPr>
                <w:rFonts w:ascii="PT Astra Serif" w:hAnsi="PT Astra Serif" w:cs="PT Astra Serif"/>
                <w:bCs/>
                <w:iCs/>
                <w:sz w:val="24"/>
                <w:szCs w:val="24"/>
              </w:rPr>
              <w:t xml:space="preserve"> 82н</w:t>
            </w:r>
            <w:r>
              <w:rPr>
                <w:rFonts w:ascii="PT Astra Serif" w:hAnsi="PT Astra Serif" w:cs="PT Astra Serif"/>
                <w:bCs/>
                <w:iCs/>
                <w:sz w:val="24"/>
                <w:szCs w:val="24"/>
              </w:rPr>
              <w:t>»</w:t>
            </w:r>
          </w:p>
        </w:tc>
        <w:tc>
          <w:tcPr>
            <w:tcW w:w="9796" w:type="dxa"/>
          </w:tcPr>
          <w:p w:rsidR="0055051B" w:rsidRPr="005C58B4" w:rsidRDefault="0055051B" w:rsidP="0055051B">
            <w:pPr>
              <w:autoSpaceDE w:val="0"/>
              <w:autoSpaceDN w:val="0"/>
              <w:adjustRightInd w:val="0"/>
              <w:spacing w:line="233" w:lineRule="auto"/>
              <w:jc w:val="both"/>
              <w:rPr>
                <w:rFonts w:ascii="PT Astra Serif" w:hAnsi="PT Astra Serif" w:cs="PT Astra Serif"/>
                <w:sz w:val="24"/>
                <w:szCs w:val="24"/>
              </w:rPr>
            </w:pPr>
            <w:r w:rsidRPr="005C58B4">
              <w:rPr>
                <w:rFonts w:ascii="PT Astra Serif" w:hAnsi="PT Astra Serif" w:cs="PT Astra Serif"/>
                <w:sz w:val="24"/>
                <w:szCs w:val="24"/>
              </w:rPr>
              <w:lastRenderedPageBreak/>
              <w:t>Внесены уточнения в порядок формирования и применения кодов бюджетной классификац</w:t>
            </w:r>
            <w:r>
              <w:rPr>
                <w:rFonts w:ascii="PT Astra Serif" w:hAnsi="PT Astra Serif" w:cs="PT Astra Serif"/>
                <w:sz w:val="24"/>
                <w:szCs w:val="24"/>
              </w:rPr>
              <w:t>ии, утвержденный Приказом № 82н.</w:t>
            </w:r>
          </w:p>
          <w:p w:rsidR="0055051B" w:rsidRPr="005C58B4" w:rsidRDefault="0055051B" w:rsidP="0055051B">
            <w:pPr>
              <w:autoSpaceDE w:val="0"/>
              <w:autoSpaceDN w:val="0"/>
              <w:adjustRightInd w:val="0"/>
              <w:spacing w:line="233" w:lineRule="auto"/>
              <w:jc w:val="both"/>
              <w:rPr>
                <w:rFonts w:ascii="PT Astra Serif" w:hAnsi="PT Astra Serif" w:cs="PT Astra Serif"/>
                <w:sz w:val="24"/>
                <w:szCs w:val="24"/>
              </w:rPr>
            </w:pPr>
            <w:r w:rsidRPr="005C58B4">
              <w:rPr>
                <w:rFonts w:ascii="PT Astra Serif" w:hAnsi="PT Astra Serif" w:cs="PT Astra Serif"/>
                <w:sz w:val="24"/>
                <w:szCs w:val="24"/>
              </w:rPr>
              <w:lastRenderedPageBreak/>
              <w:t>Установлены особенности присвоения кодов бюджетной классификации, содержащих код главного администратора доходов бюджета, в отношении отдельных видов доходов от административных штрафов, а также порядок утверждения кодов подвидов по видам доходов бюджетов по источнику доходов бюджета субъекта РФ, местного бюджета, в случае если данный источник доходов не закреплен за главными ад</w:t>
            </w:r>
            <w:r>
              <w:rPr>
                <w:rFonts w:ascii="PT Astra Serif" w:hAnsi="PT Astra Serif" w:cs="PT Astra Serif"/>
                <w:sz w:val="24"/>
                <w:szCs w:val="24"/>
              </w:rPr>
              <w:t>министраторами доходов бюджета.</w:t>
            </w:r>
          </w:p>
          <w:p w:rsidR="0055051B" w:rsidRPr="005C58B4" w:rsidRDefault="0055051B" w:rsidP="0055051B">
            <w:pPr>
              <w:autoSpaceDE w:val="0"/>
              <w:autoSpaceDN w:val="0"/>
              <w:adjustRightInd w:val="0"/>
              <w:spacing w:line="233" w:lineRule="auto"/>
              <w:jc w:val="both"/>
              <w:rPr>
                <w:rFonts w:ascii="PT Astra Serif" w:hAnsi="PT Astra Serif" w:cs="PT Astra Serif"/>
                <w:sz w:val="24"/>
                <w:szCs w:val="24"/>
              </w:rPr>
            </w:pPr>
            <w:r w:rsidRPr="005C58B4">
              <w:rPr>
                <w:rFonts w:ascii="PT Astra Serif" w:hAnsi="PT Astra Serif" w:cs="PT Astra Serif"/>
                <w:sz w:val="24"/>
                <w:szCs w:val="24"/>
              </w:rPr>
              <w:t xml:space="preserve">Внесены уточнения в порядок группировки расходов федерального бюджета по целевым статьям расходов на реализацию федеральных проектов, входящих </w:t>
            </w:r>
            <w:r>
              <w:rPr>
                <w:rFonts w:ascii="PT Astra Serif" w:hAnsi="PT Astra Serif" w:cs="PT Astra Serif"/>
                <w:sz w:val="24"/>
                <w:szCs w:val="24"/>
              </w:rPr>
              <w:t>в состав национальных проектов.</w:t>
            </w:r>
          </w:p>
          <w:p w:rsidR="0055051B" w:rsidRPr="005C58B4" w:rsidRDefault="0055051B" w:rsidP="0055051B">
            <w:pPr>
              <w:autoSpaceDE w:val="0"/>
              <w:autoSpaceDN w:val="0"/>
              <w:adjustRightInd w:val="0"/>
              <w:spacing w:line="233" w:lineRule="auto"/>
              <w:jc w:val="both"/>
              <w:rPr>
                <w:rFonts w:ascii="PT Astra Serif" w:hAnsi="PT Astra Serif" w:cs="PT Astra Serif"/>
                <w:sz w:val="24"/>
                <w:szCs w:val="24"/>
              </w:rPr>
            </w:pPr>
            <w:r w:rsidRPr="005C58B4">
              <w:rPr>
                <w:rFonts w:ascii="PT Astra Serif" w:hAnsi="PT Astra Serif" w:cs="PT Astra Serif"/>
                <w:sz w:val="24"/>
                <w:szCs w:val="24"/>
              </w:rPr>
              <w:t xml:space="preserve">Кроме того, в частности, новыми кодами дополнены приложение </w:t>
            </w:r>
            <w:r>
              <w:rPr>
                <w:rFonts w:ascii="PT Astra Serif" w:hAnsi="PT Astra Serif" w:cs="PT Astra Serif"/>
                <w:sz w:val="24"/>
                <w:szCs w:val="24"/>
              </w:rPr>
              <w:t>№</w:t>
            </w:r>
            <w:r w:rsidRPr="005C58B4">
              <w:rPr>
                <w:rFonts w:ascii="PT Astra Serif" w:hAnsi="PT Astra Serif" w:cs="PT Astra Serif"/>
                <w:sz w:val="24"/>
                <w:szCs w:val="24"/>
              </w:rPr>
              <w:t xml:space="preserve"> 2 </w:t>
            </w:r>
            <w:r>
              <w:rPr>
                <w:rFonts w:ascii="PT Astra Serif" w:hAnsi="PT Astra Serif" w:cs="PT Astra Serif"/>
                <w:sz w:val="24"/>
                <w:szCs w:val="24"/>
              </w:rPr>
              <w:t>«</w:t>
            </w:r>
            <w:r w:rsidRPr="005C58B4">
              <w:rPr>
                <w:rFonts w:ascii="PT Astra Serif" w:hAnsi="PT Astra Serif" w:cs="PT Astra Serif"/>
                <w:sz w:val="24"/>
                <w:szCs w:val="24"/>
              </w:rPr>
              <w:t>Коды структурных элементов для федеральных проектов, входящих в состав национальных проектов, в целевой статье расходов и их наименования</w:t>
            </w:r>
            <w:r>
              <w:rPr>
                <w:rFonts w:ascii="PT Astra Serif" w:hAnsi="PT Astra Serif" w:cs="PT Astra Serif"/>
                <w:sz w:val="24"/>
                <w:szCs w:val="24"/>
              </w:rPr>
              <w:t>»</w:t>
            </w:r>
            <w:r w:rsidRPr="005C58B4">
              <w:rPr>
                <w:rFonts w:ascii="PT Astra Serif" w:hAnsi="PT Astra Serif" w:cs="PT Astra Serif"/>
                <w:sz w:val="24"/>
                <w:szCs w:val="24"/>
              </w:rPr>
              <w:t xml:space="preserve">, приложение </w:t>
            </w:r>
            <w:r>
              <w:rPr>
                <w:rFonts w:ascii="PT Astra Serif" w:hAnsi="PT Astra Serif" w:cs="PT Astra Serif"/>
                <w:sz w:val="24"/>
                <w:szCs w:val="24"/>
              </w:rPr>
              <w:t>№</w:t>
            </w:r>
            <w:r w:rsidRPr="005C58B4">
              <w:rPr>
                <w:rFonts w:ascii="PT Astra Serif" w:hAnsi="PT Astra Serif" w:cs="PT Astra Serif"/>
                <w:sz w:val="24"/>
                <w:szCs w:val="24"/>
              </w:rPr>
              <w:t xml:space="preserve"> 3 </w:t>
            </w:r>
            <w:r>
              <w:rPr>
                <w:rFonts w:ascii="PT Astra Serif" w:hAnsi="PT Astra Serif" w:cs="PT Astra Serif"/>
                <w:sz w:val="24"/>
                <w:szCs w:val="24"/>
              </w:rPr>
              <w:t>«</w:t>
            </w:r>
            <w:r w:rsidRPr="005C58B4">
              <w:rPr>
                <w:rFonts w:ascii="PT Astra Serif" w:hAnsi="PT Astra Serif" w:cs="PT Astra Serif"/>
                <w:sz w:val="24"/>
                <w:szCs w:val="24"/>
              </w:rPr>
              <w:t>Коды видов (групп, подгрупп, элементов) расходов кл</w:t>
            </w:r>
            <w:r>
              <w:rPr>
                <w:rFonts w:ascii="PT Astra Serif" w:hAnsi="PT Astra Serif" w:cs="PT Astra Serif"/>
                <w:sz w:val="24"/>
                <w:szCs w:val="24"/>
              </w:rPr>
              <w:t>ассификации расходов бюджетов».</w:t>
            </w:r>
          </w:p>
          <w:p w:rsidR="0055051B" w:rsidRPr="00F36761" w:rsidRDefault="0055051B" w:rsidP="0055051B">
            <w:pPr>
              <w:autoSpaceDE w:val="0"/>
              <w:autoSpaceDN w:val="0"/>
              <w:adjustRightInd w:val="0"/>
              <w:spacing w:line="233" w:lineRule="auto"/>
              <w:jc w:val="both"/>
              <w:rPr>
                <w:rFonts w:ascii="PT Astra Serif" w:hAnsi="PT Astra Serif" w:cs="PT Astra Serif"/>
                <w:sz w:val="24"/>
                <w:szCs w:val="24"/>
              </w:rPr>
            </w:pPr>
            <w:r w:rsidRPr="005C58B4">
              <w:rPr>
                <w:rFonts w:ascii="PT Astra Serif" w:hAnsi="PT Astra Serif" w:cs="PT Astra Serif"/>
                <w:sz w:val="24"/>
                <w:szCs w:val="24"/>
              </w:rPr>
              <w:t>Изменения применяются при составлении и исполнении бюджетов на 2026 год, за исключением отдельных положений, которые подлежат применению при исполнении бюджетов на 2025 год.</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5C58B4" w:rsidRDefault="0055051B" w:rsidP="0055051B">
            <w:pPr>
              <w:spacing w:line="233" w:lineRule="auto"/>
              <w:jc w:val="both"/>
              <w:rPr>
                <w:rFonts w:ascii="PT Astra Serif" w:hAnsi="PT Astra Serif"/>
                <w:sz w:val="24"/>
                <w:szCs w:val="24"/>
              </w:rPr>
            </w:pPr>
            <w:r w:rsidRPr="005C58B4">
              <w:rPr>
                <w:rFonts w:ascii="PT Astra Serif" w:hAnsi="PT Astra Serif"/>
                <w:sz w:val="24"/>
                <w:szCs w:val="24"/>
              </w:rPr>
              <w:t xml:space="preserve">Приказ Минфина России от 10.06.2025 </w:t>
            </w:r>
            <w:r>
              <w:rPr>
                <w:rFonts w:ascii="PT Astra Serif" w:hAnsi="PT Astra Serif"/>
                <w:sz w:val="24"/>
                <w:szCs w:val="24"/>
              </w:rPr>
              <w:t>№ 70н «</w:t>
            </w:r>
            <w:r w:rsidRPr="005C58B4">
              <w:rPr>
                <w:rFonts w:ascii="PT Astra Serif" w:hAnsi="PT Astra Serif"/>
                <w:sz w:val="24"/>
                <w:szCs w:val="24"/>
              </w:rPr>
              <w:t>Об утверждении кодов (перечней кодов) бюджетной классификации Российской Федерации на 2026 год (на 2026 год и на плановый период 2027 и 2028 годов)</w:t>
            </w:r>
            <w:r>
              <w:rPr>
                <w:rFonts w:ascii="PT Astra Serif" w:hAnsi="PT Astra Serif"/>
                <w:sz w:val="24"/>
                <w:szCs w:val="24"/>
              </w:rPr>
              <w:t>»</w:t>
            </w:r>
          </w:p>
        </w:tc>
        <w:tc>
          <w:tcPr>
            <w:tcW w:w="9796" w:type="dxa"/>
            <w:vAlign w:val="center"/>
          </w:tcPr>
          <w:p w:rsidR="0055051B" w:rsidRPr="005C58B4" w:rsidRDefault="0055051B" w:rsidP="0055051B">
            <w:pPr>
              <w:pStyle w:val="ab"/>
              <w:spacing w:before="0" w:beforeAutospacing="0" w:after="0" w:afterAutospacing="0" w:line="233" w:lineRule="auto"/>
              <w:jc w:val="both"/>
              <w:rPr>
                <w:rFonts w:ascii="PT Astra Serif" w:hAnsi="PT Astra Serif"/>
              </w:rPr>
            </w:pPr>
            <w:r w:rsidRPr="005C58B4">
              <w:rPr>
                <w:rFonts w:ascii="PT Astra Serif" w:hAnsi="PT Astra Serif"/>
              </w:rPr>
              <w:t>Утверждены новые перечни кодов бюджетной классификации на 2026 год и плановый период.</w:t>
            </w:r>
          </w:p>
          <w:p w:rsidR="0055051B" w:rsidRPr="005C58B4" w:rsidRDefault="0055051B" w:rsidP="0055051B">
            <w:pPr>
              <w:pStyle w:val="ab"/>
              <w:spacing w:before="0" w:beforeAutospacing="0" w:after="0" w:afterAutospacing="0" w:line="233" w:lineRule="auto"/>
              <w:jc w:val="both"/>
              <w:rPr>
                <w:rFonts w:ascii="PT Astra Serif" w:hAnsi="PT Astra Serif"/>
              </w:rPr>
            </w:pPr>
            <w:r w:rsidRPr="005C58B4">
              <w:rPr>
                <w:rFonts w:ascii="PT Astra Serif" w:hAnsi="PT Astra Serif"/>
              </w:rPr>
              <w:t>Приказ содержит 29 перечней, включающих, в частности, коды видов доходов бюджетов; коды подвидов по видам доходов; коды главных администраторов доходов бюджетов бюджетной системы РФ; коды классификации источников финансирования дефицитов бюджетов; коды главных администраторов источников финансирования дефицитов федерального бюджета и бюджетов ГВБФ; перечень и коды целевых статей расходов; коды направлений расходов целевых статей расходов федерального бюджета и бюджетов ГВБФ.</w:t>
            </w:r>
          </w:p>
          <w:p w:rsidR="0055051B" w:rsidRDefault="0055051B" w:rsidP="0055051B">
            <w:pPr>
              <w:pStyle w:val="ab"/>
              <w:spacing w:before="0" w:beforeAutospacing="0" w:after="0" w:afterAutospacing="0" w:line="233" w:lineRule="auto"/>
              <w:jc w:val="both"/>
              <w:rPr>
                <w:sz w:val="23"/>
                <w:szCs w:val="23"/>
              </w:rPr>
            </w:pPr>
            <w:r w:rsidRPr="005C58B4">
              <w:rPr>
                <w:rFonts w:ascii="PT Astra Serif" w:hAnsi="PT Astra Serif"/>
              </w:rPr>
              <w:t>В настоящее время данный документ находится на регистрации в Минюсте России. Следует учитывать, что при регистрации текст документа может быть изменен.</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195C5B" w:rsidRDefault="0055051B" w:rsidP="0055051B">
            <w:pPr>
              <w:spacing w:line="233" w:lineRule="auto"/>
              <w:jc w:val="both"/>
              <w:rPr>
                <w:rFonts w:ascii="PT Astra Serif" w:hAnsi="PT Astra Serif"/>
                <w:sz w:val="24"/>
                <w:szCs w:val="24"/>
              </w:rPr>
            </w:pPr>
            <w:r w:rsidRPr="00195C5B">
              <w:rPr>
                <w:rFonts w:ascii="PT Astra Serif" w:hAnsi="PT Astra Serif"/>
                <w:sz w:val="24"/>
                <w:szCs w:val="24"/>
              </w:rPr>
              <w:t xml:space="preserve">Приказ Минстроя России от 23.04.2025 </w:t>
            </w:r>
            <w:r>
              <w:rPr>
                <w:rFonts w:ascii="PT Astra Serif" w:hAnsi="PT Astra Serif"/>
                <w:sz w:val="24"/>
                <w:szCs w:val="24"/>
              </w:rPr>
              <w:t>№ 250/пр «</w:t>
            </w:r>
            <w:r w:rsidRPr="00195C5B">
              <w:rPr>
                <w:rFonts w:ascii="PT Astra Serif" w:hAnsi="PT Astra Serif"/>
                <w:sz w:val="24"/>
                <w:szCs w:val="24"/>
              </w:rPr>
              <w:t xml:space="preserve">О расчетных показателях, не указанных в частях 1, 3 и 4 статьи 29.2 Градостроительного кодекса Российской Федерации и подлежащих установлению в региональных нормативах </w:t>
            </w:r>
            <w:r w:rsidRPr="00195C5B">
              <w:rPr>
                <w:rFonts w:ascii="PT Astra Serif" w:hAnsi="PT Astra Serif"/>
                <w:sz w:val="24"/>
                <w:szCs w:val="24"/>
              </w:rPr>
              <w:lastRenderedPageBreak/>
              <w:t>градостроительного проектирования</w:t>
            </w:r>
            <w:r>
              <w:rPr>
                <w:rFonts w:ascii="PT Astra Serif" w:hAnsi="PT Astra Serif"/>
                <w:sz w:val="24"/>
                <w:szCs w:val="24"/>
              </w:rPr>
              <w:t>»</w:t>
            </w:r>
          </w:p>
          <w:p w:rsidR="0055051B" w:rsidRPr="005C58B4" w:rsidRDefault="0055051B" w:rsidP="0055051B">
            <w:pPr>
              <w:spacing w:line="233" w:lineRule="auto"/>
              <w:jc w:val="both"/>
              <w:rPr>
                <w:rFonts w:ascii="PT Astra Serif" w:hAnsi="PT Astra Serif"/>
                <w:sz w:val="24"/>
                <w:szCs w:val="24"/>
              </w:rPr>
            </w:pPr>
            <w:r w:rsidRPr="00195C5B">
              <w:rPr>
                <w:rFonts w:ascii="PT Astra Serif" w:hAnsi="PT Astra Serif"/>
                <w:sz w:val="24"/>
                <w:szCs w:val="24"/>
              </w:rPr>
              <w:t xml:space="preserve">Зарегистрировано в Минюсте России 23.06.2025 </w:t>
            </w:r>
            <w:r>
              <w:rPr>
                <w:rFonts w:ascii="PT Astra Serif" w:hAnsi="PT Astra Serif"/>
                <w:sz w:val="24"/>
                <w:szCs w:val="24"/>
              </w:rPr>
              <w:t>№</w:t>
            </w:r>
            <w:r w:rsidRPr="00195C5B">
              <w:rPr>
                <w:rFonts w:ascii="PT Astra Serif" w:hAnsi="PT Astra Serif"/>
                <w:sz w:val="24"/>
                <w:szCs w:val="24"/>
              </w:rPr>
              <w:t xml:space="preserve"> 82684.</w:t>
            </w:r>
          </w:p>
        </w:tc>
        <w:tc>
          <w:tcPr>
            <w:tcW w:w="9796" w:type="dxa"/>
          </w:tcPr>
          <w:p w:rsidR="0055051B" w:rsidRPr="00195C5B" w:rsidRDefault="0055051B" w:rsidP="0055051B">
            <w:pPr>
              <w:pStyle w:val="ab"/>
              <w:spacing w:before="0" w:beforeAutospacing="0" w:after="0" w:afterAutospacing="0" w:line="233" w:lineRule="auto"/>
              <w:jc w:val="both"/>
              <w:rPr>
                <w:rFonts w:ascii="PT Astra Serif" w:hAnsi="PT Astra Serif"/>
              </w:rPr>
            </w:pPr>
            <w:r w:rsidRPr="00195C5B">
              <w:rPr>
                <w:rFonts w:ascii="PT Astra Serif" w:hAnsi="PT Astra Serif"/>
              </w:rPr>
              <w:lastRenderedPageBreak/>
              <w:t>Определены расчетные показатели, не указанные в частях 1, 3 и 4 статьи 29.2 Градостроительного кодекса РФ и подлежащие установлению в региональных нормативах градостроительного проектирования</w:t>
            </w:r>
            <w:r>
              <w:rPr>
                <w:rFonts w:ascii="PT Astra Serif" w:hAnsi="PT Astra Serif"/>
              </w:rPr>
              <w:t>.</w:t>
            </w:r>
          </w:p>
          <w:p w:rsidR="0055051B" w:rsidRPr="00195C5B" w:rsidRDefault="0055051B" w:rsidP="0055051B">
            <w:pPr>
              <w:pStyle w:val="ab"/>
              <w:spacing w:before="0" w:beforeAutospacing="0" w:after="0" w:afterAutospacing="0" w:line="233" w:lineRule="auto"/>
              <w:jc w:val="both"/>
              <w:rPr>
                <w:rFonts w:ascii="PT Astra Serif" w:hAnsi="PT Astra Serif"/>
              </w:rPr>
            </w:pPr>
            <w:r w:rsidRPr="00195C5B">
              <w:rPr>
                <w:rFonts w:ascii="PT Astra Serif" w:hAnsi="PT Astra Serif"/>
              </w:rPr>
              <w:t>Предусмотрено, что в региональных нормативах подлежат установлению следующие расчетные показатели:</w:t>
            </w:r>
          </w:p>
          <w:p w:rsidR="0055051B" w:rsidRPr="00195C5B" w:rsidRDefault="0055051B" w:rsidP="0055051B">
            <w:pPr>
              <w:pStyle w:val="ab"/>
              <w:spacing w:before="0" w:beforeAutospacing="0" w:after="0" w:afterAutospacing="0" w:line="233" w:lineRule="auto"/>
              <w:jc w:val="both"/>
              <w:rPr>
                <w:rFonts w:ascii="PT Astra Serif" w:hAnsi="PT Astra Serif"/>
              </w:rPr>
            </w:pPr>
            <w:r w:rsidRPr="00195C5B">
              <w:rPr>
                <w:rFonts w:ascii="PT Astra Serif" w:hAnsi="PT Astra Serif"/>
              </w:rPr>
              <w:t>минимально допустимое количество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w:t>
            </w:r>
          </w:p>
          <w:p w:rsidR="0055051B" w:rsidRPr="00195C5B" w:rsidRDefault="0055051B" w:rsidP="0055051B">
            <w:pPr>
              <w:pStyle w:val="ab"/>
              <w:spacing w:before="0" w:beforeAutospacing="0" w:after="0" w:afterAutospacing="0" w:line="233" w:lineRule="auto"/>
              <w:jc w:val="both"/>
              <w:rPr>
                <w:rFonts w:ascii="PT Astra Serif" w:hAnsi="PT Astra Serif"/>
              </w:rPr>
            </w:pPr>
            <w:r w:rsidRPr="00195C5B">
              <w:rPr>
                <w:rFonts w:ascii="PT Astra Serif" w:hAnsi="PT Astra Serif"/>
              </w:rPr>
              <w:lastRenderedPageBreak/>
              <w:t>минимально допустимое количество машино-мест для парковки легковых автомобилей на стоянках автомобилей, размещаемых у границ лесопарков, зон отдыха и курортных зон;</w:t>
            </w:r>
          </w:p>
          <w:p w:rsidR="0055051B" w:rsidRPr="00195C5B" w:rsidRDefault="0055051B" w:rsidP="0055051B">
            <w:pPr>
              <w:pStyle w:val="ab"/>
              <w:spacing w:before="0" w:beforeAutospacing="0" w:after="0" w:afterAutospacing="0" w:line="233" w:lineRule="auto"/>
              <w:jc w:val="both"/>
              <w:rPr>
                <w:rFonts w:ascii="PT Astra Serif" w:hAnsi="PT Astra Serif"/>
              </w:rPr>
            </w:pPr>
            <w:r w:rsidRPr="00195C5B">
              <w:rPr>
                <w:rFonts w:ascii="PT Astra Serif" w:hAnsi="PT Astra Serif"/>
              </w:rPr>
              <w:t>минимально допустимая площадь озелененных территорий общего пользования в границах муниципальных округов, городских округов и поселений;</w:t>
            </w:r>
          </w:p>
          <w:p w:rsidR="0055051B" w:rsidRPr="005C58B4" w:rsidRDefault="0055051B" w:rsidP="0055051B">
            <w:pPr>
              <w:pStyle w:val="ab"/>
              <w:spacing w:before="0" w:beforeAutospacing="0" w:after="0" w:afterAutospacing="0" w:line="233" w:lineRule="auto"/>
              <w:jc w:val="both"/>
              <w:rPr>
                <w:rFonts w:ascii="PT Astra Serif" w:hAnsi="PT Astra Serif"/>
              </w:rPr>
            </w:pPr>
            <w:r w:rsidRPr="00195C5B">
              <w:rPr>
                <w:rFonts w:ascii="PT Astra Serif" w:hAnsi="PT Astra Serif"/>
              </w:rPr>
              <w:t>минимальное количество машино-мест для парковки электромобилей, оборудованных зарядными устройствами.</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384871" w:rsidRDefault="0055051B" w:rsidP="0055051B">
            <w:pPr>
              <w:spacing w:line="233" w:lineRule="auto"/>
              <w:jc w:val="both"/>
              <w:rPr>
                <w:rFonts w:ascii="PT Astra Serif" w:hAnsi="PT Astra Serif"/>
                <w:sz w:val="24"/>
                <w:szCs w:val="24"/>
              </w:rPr>
            </w:pPr>
            <w:r w:rsidRPr="00384871">
              <w:rPr>
                <w:rFonts w:ascii="PT Astra Serif" w:hAnsi="PT Astra Serif"/>
                <w:sz w:val="24"/>
                <w:szCs w:val="24"/>
              </w:rPr>
              <w:t xml:space="preserve">Приказ Минприроды России от 28.04.2025 </w:t>
            </w:r>
            <w:r>
              <w:rPr>
                <w:rFonts w:ascii="PT Astra Serif" w:hAnsi="PT Astra Serif"/>
                <w:sz w:val="24"/>
                <w:szCs w:val="24"/>
              </w:rPr>
              <w:t>№ 237 «</w:t>
            </w:r>
            <w:r w:rsidRPr="00384871">
              <w:rPr>
                <w:rFonts w:ascii="PT Astra Serif" w:hAnsi="PT Astra Serif"/>
                <w:sz w:val="24"/>
                <w:szCs w:val="24"/>
              </w:rPr>
              <w:t>Об утверждении образцов специальных информационных знаков для обозначения границ водоохранных зон и границ прибрежных защитных полос водных объектов на территориях, используемых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w:t>
            </w:r>
            <w:r>
              <w:rPr>
                <w:rFonts w:ascii="PT Astra Serif" w:hAnsi="PT Astra Serif"/>
                <w:sz w:val="24"/>
                <w:szCs w:val="24"/>
              </w:rPr>
              <w:t>»</w:t>
            </w:r>
            <w:r w:rsidRPr="00384871">
              <w:rPr>
                <w:rFonts w:ascii="PT Astra Serif" w:hAnsi="PT Astra Serif"/>
                <w:sz w:val="24"/>
                <w:szCs w:val="24"/>
              </w:rPr>
              <w:br/>
              <w:t xml:space="preserve">Зарегистрировано в Минюсте России 04.06.2025 </w:t>
            </w:r>
            <w:r>
              <w:rPr>
                <w:rFonts w:ascii="PT Astra Serif" w:hAnsi="PT Astra Serif"/>
                <w:sz w:val="24"/>
                <w:szCs w:val="24"/>
              </w:rPr>
              <w:t>№</w:t>
            </w:r>
            <w:r w:rsidRPr="00384871">
              <w:rPr>
                <w:rFonts w:ascii="PT Astra Serif" w:hAnsi="PT Astra Serif"/>
                <w:sz w:val="24"/>
                <w:szCs w:val="24"/>
              </w:rPr>
              <w:t xml:space="preserve"> 82536.</w:t>
            </w:r>
          </w:p>
        </w:tc>
        <w:tc>
          <w:tcPr>
            <w:tcW w:w="9796" w:type="dxa"/>
          </w:tcPr>
          <w:p w:rsidR="0055051B" w:rsidRPr="00384871" w:rsidRDefault="0055051B" w:rsidP="0055051B">
            <w:pPr>
              <w:pStyle w:val="ab"/>
              <w:spacing w:before="0" w:beforeAutospacing="0" w:after="0" w:afterAutospacing="0" w:line="233" w:lineRule="auto"/>
              <w:jc w:val="both"/>
              <w:rPr>
                <w:rFonts w:ascii="PT Astra Serif" w:hAnsi="PT Astra Serif"/>
              </w:rPr>
            </w:pPr>
            <w:r w:rsidRPr="00384871">
              <w:rPr>
                <w:rFonts w:ascii="PT Astra Serif" w:hAnsi="PT Astra Serif"/>
              </w:rPr>
              <w:t>Утверждены обновленные образцы специальных информационных знаков для обозначения границ водоохранных зон и границ прибрежных защитных полос водных объектов на территориях, используемых для рекреационных целей</w:t>
            </w:r>
            <w:r>
              <w:rPr>
                <w:rFonts w:ascii="PT Astra Serif" w:hAnsi="PT Astra Serif"/>
              </w:rPr>
              <w:t>.</w:t>
            </w:r>
          </w:p>
          <w:p w:rsidR="0055051B" w:rsidRPr="00384871" w:rsidRDefault="0055051B" w:rsidP="0055051B">
            <w:pPr>
              <w:pStyle w:val="ab"/>
              <w:spacing w:before="0" w:beforeAutospacing="0" w:after="0" w:afterAutospacing="0" w:line="233" w:lineRule="auto"/>
              <w:jc w:val="both"/>
              <w:rPr>
                <w:rFonts w:ascii="PT Astra Serif" w:hAnsi="PT Astra Serif"/>
              </w:rPr>
            </w:pPr>
            <w:r w:rsidRPr="00384871">
              <w:rPr>
                <w:rFonts w:ascii="PT Astra Serif" w:hAnsi="PT Astra Serif"/>
              </w:rPr>
              <w:t>В частности, скорректированы размеры информационных знаков, исключены технические детали их изготовления.</w:t>
            </w:r>
          </w:p>
          <w:p w:rsidR="0055051B" w:rsidRPr="00384871" w:rsidRDefault="0055051B" w:rsidP="0055051B">
            <w:pPr>
              <w:pStyle w:val="ab"/>
              <w:spacing w:before="0" w:beforeAutospacing="0" w:after="0" w:afterAutospacing="0" w:line="233" w:lineRule="auto"/>
              <w:jc w:val="both"/>
              <w:rPr>
                <w:rFonts w:ascii="PT Astra Serif" w:hAnsi="PT Astra Serif"/>
              </w:rPr>
            </w:pPr>
            <w:r w:rsidRPr="00384871">
              <w:rPr>
                <w:rFonts w:ascii="PT Astra Serif" w:hAnsi="PT Astra Serif"/>
              </w:rPr>
              <w:t xml:space="preserve">Признается утратившим силу аналогичный Приказ Минприроды России от 7 февраля 2020 г. </w:t>
            </w:r>
            <w:r>
              <w:rPr>
                <w:rFonts w:ascii="PT Astra Serif" w:hAnsi="PT Astra Serif"/>
              </w:rPr>
              <w:t>№</w:t>
            </w:r>
            <w:r w:rsidRPr="00384871">
              <w:rPr>
                <w:rFonts w:ascii="PT Astra Serif" w:hAnsi="PT Astra Serif"/>
              </w:rPr>
              <w:t xml:space="preserve"> 59.</w:t>
            </w:r>
          </w:p>
          <w:p w:rsidR="0055051B" w:rsidRPr="00195C5B" w:rsidRDefault="0055051B" w:rsidP="0055051B">
            <w:pPr>
              <w:pStyle w:val="ab"/>
              <w:spacing w:before="0" w:beforeAutospacing="0" w:after="0" w:afterAutospacing="0" w:line="233" w:lineRule="auto"/>
              <w:jc w:val="both"/>
              <w:rPr>
                <w:rFonts w:ascii="PT Astra Serif" w:hAnsi="PT Astra Serif"/>
              </w:rPr>
            </w:pPr>
            <w:r w:rsidRPr="00384871">
              <w:rPr>
                <w:rFonts w:ascii="PT Astra Serif" w:hAnsi="PT Astra Serif"/>
              </w:rPr>
              <w:t>Настоящий приказ вступает в силу с 1 сентября 2025 г.</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8D7FDF" w:rsidRDefault="0055051B" w:rsidP="0055051B">
            <w:pPr>
              <w:spacing w:line="233" w:lineRule="auto"/>
              <w:jc w:val="both"/>
              <w:rPr>
                <w:rFonts w:ascii="PT Astra Serif" w:hAnsi="PT Astra Serif"/>
                <w:sz w:val="24"/>
                <w:szCs w:val="24"/>
              </w:rPr>
            </w:pPr>
            <w:r w:rsidRPr="008D7FDF">
              <w:rPr>
                <w:rFonts w:ascii="PT Astra Serif" w:hAnsi="PT Astra Serif"/>
                <w:sz w:val="24"/>
                <w:szCs w:val="24"/>
              </w:rPr>
              <w:t xml:space="preserve">Приказ Минфина России от 19.05.2025 </w:t>
            </w:r>
            <w:r>
              <w:rPr>
                <w:rFonts w:ascii="PT Astra Serif" w:hAnsi="PT Astra Serif"/>
                <w:sz w:val="24"/>
                <w:szCs w:val="24"/>
              </w:rPr>
              <w:t>№</w:t>
            </w:r>
            <w:r w:rsidRPr="008D7FDF">
              <w:rPr>
                <w:rFonts w:ascii="PT Astra Serif" w:hAnsi="PT Astra Serif"/>
                <w:sz w:val="24"/>
                <w:szCs w:val="24"/>
              </w:rPr>
              <w:t xml:space="preserve"> 60н</w:t>
            </w:r>
            <w:r>
              <w:rPr>
                <w:rFonts w:ascii="PT Astra Serif" w:hAnsi="PT Astra Serif"/>
                <w:sz w:val="24"/>
                <w:szCs w:val="24"/>
              </w:rPr>
              <w:t xml:space="preserve"> «</w:t>
            </w:r>
            <w:r w:rsidRPr="008D7FDF">
              <w:rPr>
                <w:rFonts w:ascii="PT Astra Serif" w:hAnsi="PT Astra Serif"/>
                <w:sz w:val="24"/>
                <w:szCs w:val="24"/>
              </w:rPr>
              <w:t xml:space="preserve">Об утверждении Порядка размещения информации об исполнителях государственных (муниципальных) услуг в социальной сфере, о результатах мониторинга достижения результатов оказания государственных (муниципальных) услуг в </w:t>
            </w:r>
            <w:r w:rsidRPr="008D7FDF">
              <w:rPr>
                <w:rFonts w:ascii="PT Astra Serif" w:hAnsi="PT Astra Serif"/>
                <w:sz w:val="24"/>
                <w:szCs w:val="24"/>
              </w:rPr>
              <w:lastRenderedPageBreak/>
              <w:t xml:space="preserve">социальной сфере, оценки исполнителя государственных (муниципальных) услуг в социальной сфере на официальном сайте для размещения информации о государственных и муниципальных учреждениях в информационно-телекоммуникационной сети </w:t>
            </w:r>
            <w:r>
              <w:rPr>
                <w:rFonts w:ascii="PT Astra Serif" w:hAnsi="PT Astra Serif"/>
                <w:sz w:val="24"/>
                <w:szCs w:val="24"/>
              </w:rPr>
              <w:t>«</w:t>
            </w:r>
            <w:r w:rsidRPr="008D7FDF">
              <w:rPr>
                <w:rFonts w:ascii="PT Astra Serif" w:hAnsi="PT Astra Serif"/>
                <w:sz w:val="24"/>
                <w:szCs w:val="24"/>
              </w:rPr>
              <w:t>Интернет</w:t>
            </w:r>
            <w:r>
              <w:rPr>
                <w:rFonts w:ascii="PT Astra Serif" w:hAnsi="PT Astra Serif"/>
                <w:sz w:val="24"/>
                <w:szCs w:val="24"/>
              </w:rPr>
              <w:t>»</w:t>
            </w:r>
          </w:p>
          <w:p w:rsidR="0055051B" w:rsidRPr="00384871" w:rsidRDefault="0055051B" w:rsidP="0055051B">
            <w:pPr>
              <w:spacing w:line="233" w:lineRule="auto"/>
              <w:jc w:val="both"/>
              <w:rPr>
                <w:rFonts w:ascii="PT Astra Serif" w:hAnsi="PT Astra Serif"/>
                <w:sz w:val="24"/>
                <w:szCs w:val="24"/>
              </w:rPr>
            </w:pPr>
            <w:r w:rsidRPr="008D7FDF">
              <w:rPr>
                <w:rFonts w:ascii="PT Astra Serif" w:hAnsi="PT Astra Serif"/>
                <w:sz w:val="24"/>
                <w:szCs w:val="24"/>
              </w:rPr>
              <w:t xml:space="preserve">Зарегистрировано в Минюсте России 01.07.2025 </w:t>
            </w:r>
            <w:r>
              <w:rPr>
                <w:rFonts w:ascii="PT Astra Serif" w:hAnsi="PT Astra Serif"/>
                <w:sz w:val="24"/>
                <w:szCs w:val="24"/>
              </w:rPr>
              <w:t xml:space="preserve">№ </w:t>
            </w:r>
            <w:r w:rsidRPr="008D7FDF">
              <w:rPr>
                <w:rFonts w:ascii="PT Astra Serif" w:hAnsi="PT Astra Serif"/>
                <w:sz w:val="24"/>
                <w:szCs w:val="24"/>
              </w:rPr>
              <w:t>82772.</w:t>
            </w:r>
          </w:p>
        </w:tc>
        <w:tc>
          <w:tcPr>
            <w:tcW w:w="9796" w:type="dxa"/>
          </w:tcPr>
          <w:p w:rsidR="0055051B" w:rsidRDefault="0055051B" w:rsidP="0055051B">
            <w:pPr>
              <w:pStyle w:val="ab"/>
              <w:spacing w:before="0" w:beforeAutospacing="0" w:after="0" w:afterAutospacing="0" w:line="233" w:lineRule="auto"/>
              <w:jc w:val="both"/>
              <w:rPr>
                <w:rFonts w:ascii="PT Astra Serif" w:hAnsi="PT Astra Serif"/>
              </w:rPr>
            </w:pPr>
            <w:r w:rsidRPr="004B2D6A">
              <w:rPr>
                <w:rFonts w:ascii="PT Astra Serif" w:hAnsi="PT Astra Serif"/>
              </w:rPr>
              <w:lastRenderedPageBreak/>
              <w:t>Определен перечень сведений, включаемых в данную информацию.</w:t>
            </w:r>
          </w:p>
          <w:p w:rsidR="0055051B" w:rsidRPr="004B2D6A" w:rsidRDefault="0055051B" w:rsidP="0055051B">
            <w:pPr>
              <w:pStyle w:val="ab"/>
              <w:spacing w:before="0" w:beforeAutospacing="0" w:after="0" w:afterAutospacing="0" w:line="233" w:lineRule="auto"/>
              <w:jc w:val="both"/>
              <w:rPr>
                <w:rFonts w:ascii="PT Astra Serif" w:hAnsi="PT Astra Serif"/>
              </w:rPr>
            </w:pPr>
            <w:r w:rsidRPr="004B2D6A">
              <w:rPr>
                <w:rFonts w:ascii="PT Astra Serif" w:hAnsi="PT Astra Serif"/>
              </w:rPr>
              <w:t>Информация об исполнителях услуг, о результатах мониторинга, размещаемая на официальном сайте, подписывается усиленной квалифицированной электронной подписью руководителя лица, размещающего информацию на официальном сайте, либо уполномоченного им лица.</w:t>
            </w:r>
          </w:p>
          <w:p w:rsidR="0055051B" w:rsidRPr="00384871" w:rsidRDefault="0055051B" w:rsidP="0055051B">
            <w:pPr>
              <w:pStyle w:val="ab"/>
              <w:spacing w:before="0" w:beforeAutospacing="0" w:after="0" w:afterAutospacing="0" w:line="233" w:lineRule="auto"/>
              <w:jc w:val="both"/>
              <w:rPr>
                <w:rFonts w:ascii="PT Astra Serif" w:hAnsi="PT Astra Serif"/>
              </w:rPr>
            </w:pPr>
            <w:r w:rsidRPr="004B2D6A">
              <w:rPr>
                <w:rFonts w:ascii="PT Astra Serif" w:hAnsi="PT Astra Serif"/>
              </w:rPr>
              <w:t>На официальном сайте не размещается информация, содержащая сведения, составляющие государственную и иную охраняемую законом тайну.</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F36761" w:rsidRDefault="0055051B" w:rsidP="0055051B">
            <w:pPr>
              <w:autoSpaceDE w:val="0"/>
              <w:autoSpaceDN w:val="0"/>
              <w:adjustRightInd w:val="0"/>
              <w:spacing w:line="233"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3527F4">
              <w:rPr>
                <w:rFonts w:ascii="PT Astra Serif" w:hAnsi="PT Astra Serif" w:cs="PT Astra Serif"/>
                <w:bCs/>
                <w:iCs/>
                <w:sz w:val="24"/>
                <w:szCs w:val="24"/>
              </w:rPr>
              <w:t xml:space="preserve"> Минпросвещения России от 05.06.2025 </w:t>
            </w:r>
            <w:r>
              <w:rPr>
                <w:rFonts w:ascii="PT Astra Serif" w:hAnsi="PT Astra Serif" w:cs="PT Astra Serif"/>
                <w:bCs/>
                <w:iCs/>
                <w:sz w:val="24"/>
                <w:szCs w:val="24"/>
              </w:rPr>
              <w:t>№</w:t>
            </w:r>
            <w:r w:rsidRPr="003527F4">
              <w:rPr>
                <w:rFonts w:ascii="PT Astra Serif" w:hAnsi="PT Astra Serif" w:cs="PT Astra Serif"/>
                <w:bCs/>
                <w:iCs/>
                <w:sz w:val="24"/>
                <w:szCs w:val="24"/>
              </w:rPr>
              <w:t xml:space="preserve"> ОК-1656/03</w:t>
            </w:r>
            <w:r>
              <w:rPr>
                <w:rFonts w:ascii="PT Astra Serif" w:hAnsi="PT Astra Serif" w:cs="PT Astra Serif"/>
                <w:bCs/>
                <w:iCs/>
                <w:sz w:val="24"/>
                <w:szCs w:val="24"/>
              </w:rPr>
              <w:t xml:space="preserve"> «</w:t>
            </w:r>
            <w:r w:rsidRPr="003527F4">
              <w:rPr>
                <w:rFonts w:ascii="PT Astra Serif" w:hAnsi="PT Astra Serif" w:cs="PT Astra Serif"/>
                <w:bCs/>
                <w:iCs/>
                <w:sz w:val="24"/>
                <w:szCs w:val="24"/>
              </w:rPr>
              <w:t>О направлении рекомендаций</w:t>
            </w:r>
            <w:r>
              <w:rPr>
                <w:rFonts w:ascii="PT Astra Serif" w:hAnsi="PT Astra Serif" w:cs="PT Astra Serif"/>
                <w:bCs/>
                <w:iCs/>
                <w:sz w:val="24"/>
                <w:szCs w:val="24"/>
              </w:rPr>
              <w:t>»</w:t>
            </w:r>
          </w:p>
        </w:tc>
        <w:tc>
          <w:tcPr>
            <w:tcW w:w="9796" w:type="dxa"/>
          </w:tcPr>
          <w:p w:rsidR="0055051B" w:rsidRPr="003527F4" w:rsidRDefault="0055051B" w:rsidP="0055051B">
            <w:pPr>
              <w:autoSpaceDE w:val="0"/>
              <w:autoSpaceDN w:val="0"/>
              <w:adjustRightInd w:val="0"/>
              <w:spacing w:line="233" w:lineRule="auto"/>
              <w:jc w:val="both"/>
              <w:rPr>
                <w:rFonts w:ascii="PT Astra Serif" w:hAnsi="PT Astra Serif" w:cs="PT Astra Serif"/>
                <w:sz w:val="24"/>
                <w:szCs w:val="24"/>
              </w:rPr>
            </w:pPr>
            <w:r w:rsidRPr="003527F4">
              <w:rPr>
                <w:rFonts w:ascii="PT Astra Serif" w:hAnsi="PT Astra Serif" w:cs="PT Astra Serif"/>
                <w:sz w:val="24"/>
                <w:szCs w:val="24"/>
              </w:rPr>
              <w:t>Подготовлены Рекомендации по использованию результатов оценочных процедур в системе общего образования с целью</w:t>
            </w:r>
            <w:r>
              <w:rPr>
                <w:rFonts w:ascii="PT Astra Serif" w:hAnsi="PT Astra Serif" w:cs="PT Astra Serif"/>
                <w:sz w:val="24"/>
                <w:szCs w:val="24"/>
              </w:rPr>
              <w:t xml:space="preserve"> повышения качества образования.</w:t>
            </w:r>
          </w:p>
          <w:p w:rsidR="0055051B" w:rsidRPr="003527F4" w:rsidRDefault="0055051B" w:rsidP="0055051B">
            <w:pPr>
              <w:autoSpaceDE w:val="0"/>
              <w:autoSpaceDN w:val="0"/>
              <w:adjustRightInd w:val="0"/>
              <w:spacing w:line="233" w:lineRule="auto"/>
              <w:jc w:val="both"/>
              <w:rPr>
                <w:rFonts w:ascii="PT Astra Serif" w:hAnsi="PT Astra Serif" w:cs="PT Astra Serif"/>
                <w:sz w:val="24"/>
                <w:szCs w:val="24"/>
              </w:rPr>
            </w:pPr>
            <w:r w:rsidRPr="003527F4">
              <w:rPr>
                <w:rFonts w:ascii="PT Astra Serif" w:hAnsi="PT Astra Serif" w:cs="PT Astra Serif"/>
                <w:sz w:val="24"/>
                <w:szCs w:val="24"/>
              </w:rPr>
              <w:t>Рекомендации определяют перечни рекомендуемых мероприятий по использованию результатов оценочных процедур на региональном, муниципальном уровнях и на уров</w:t>
            </w:r>
            <w:r>
              <w:rPr>
                <w:rFonts w:ascii="PT Astra Serif" w:hAnsi="PT Astra Serif" w:cs="PT Astra Serif"/>
                <w:sz w:val="24"/>
                <w:szCs w:val="24"/>
              </w:rPr>
              <w:t>не образовательной организации.</w:t>
            </w:r>
          </w:p>
          <w:p w:rsidR="0055051B" w:rsidRPr="003527F4" w:rsidRDefault="0055051B" w:rsidP="0055051B">
            <w:pPr>
              <w:autoSpaceDE w:val="0"/>
              <w:autoSpaceDN w:val="0"/>
              <w:adjustRightInd w:val="0"/>
              <w:spacing w:line="233" w:lineRule="auto"/>
              <w:jc w:val="both"/>
              <w:rPr>
                <w:rFonts w:ascii="PT Astra Serif" w:hAnsi="PT Astra Serif" w:cs="PT Astra Serif"/>
                <w:sz w:val="24"/>
                <w:szCs w:val="24"/>
              </w:rPr>
            </w:pPr>
            <w:r w:rsidRPr="003527F4">
              <w:rPr>
                <w:rFonts w:ascii="PT Astra Serif" w:hAnsi="PT Astra Serif" w:cs="PT Astra Serif"/>
                <w:sz w:val="24"/>
                <w:szCs w:val="24"/>
              </w:rPr>
              <w:t>Документ формирует единые подходы к организационным мероприятиям по использованию результатов оценочных процедур, направленным на повышение качества образовательных результатов в сис</w:t>
            </w:r>
            <w:r>
              <w:rPr>
                <w:rFonts w:ascii="PT Astra Serif" w:hAnsi="PT Astra Serif" w:cs="PT Astra Serif"/>
                <w:sz w:val="24"/>
                <w:szCs w:val="24"/>
              </w:rPr>
              <w:t>теме общего образования РФ.</w:t>
            </w:r>
          </w:p>
          <w:p w:rsidR="0055051B" w:rsidRPr="00F36761" w:rsidRDefault="0055051B" w:rsidP="0055051B">
            <w:pPr>
              <w:autoSpaceDE w:val="0"/>
              <w:autoSpaceDN w:val="0"/>
              <w:adjustRightInd w:val="0"/>
              <w:spacing w:line="233" w:lineRule="auto"/>
              <w:jc w:val="both"/>
              <w:rPr>
                <w:rFonts w:ascii="PT Astra Serif" w:hAnsi="PT Astra Serif" w:cs="PT Astra Serif"/>
                <w:sz w:val="24"/>
                <w:szCs w:val="24"/>
              </w:rPr>
            </w:pPr>
            <w:r w:rsidRPr="003527F4">
              <w:rPr>
                <w:rFonts w:ascii="PT Astra Serif" w:hAnsi="PT Astra Serif" w:cs="PT Astra Serif"/>
                <w:sz w:val="24"/>
                <w:szCs w:val="24"/>
              </w:rPr>
              <w:t>Под оценочными процедурами понимаются внутришкольная система оценки достижения планируемых результатов освоения основной образовательной программы начального общего, основного общего и среднего общего образования и федеральные, региональные оценочные процедуры. Они направлены на выявление особенностей достижения обучающимися образовательных результатов.</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376C1B" w:rsidRDefault="0055051B" w:rsidP="0055051B">
            <w:pPr>
              <w:autoSpaceDE w:val="0"/>
              <w:autoSpaceDN w:val="0"/>
              <w:adjustRightInd w:val="0"/>
              <w:spacing w:line="233" w:lineRule="auto"/>
              <w:jc w:val="both"/>
              <w:rPr>
                <w:rFonts w:ascii="PT Astra Serif" w:hAnsi="PT Astra Serif" w:cs="PT Astra Serif"/>
                <w:bCs/>
                <w:iCs/>
                <w:sz w:val="24"/>
                <w:szCs w:val="24"/>
              </w:rPr>
            </w:pPr>
            <w:r w:rsidRPr="00376C1B">
              <w:rPr>
                <w:rFonts w:ascii="PT Astra Serif" w:hAnsi="PT Astra Serif" w:cs="PT Astra Serif"/>
                <w:bCs/>
                <w:iCs/>
                <w:sz w:val="24"/>
                <w:szCs w:val="24"/>
              </w:rPr>
              <w:t xml:space="preserve">МР 2.4.0380-25. 2.4. Гигиена детей и подростков. Методические рекомендации к санитарным нормам и правилам, регулирующим вопросы обеспечения условий образовательной деятельности, оказания услуг по воспитанию </w:t>
            </w:r>
            <w:r w:rsidRPr="00376C1B">
              <w:rPr>
                <w:rFonts w:ascii="PT Astra Serif" w:hAnsi="PT Astra Serif" w:cs="PT Astra Serif"/>
                <w:bCs/>
                <w:iCs/>
                <w:sz w:val="24"/>
                <w:szCs w:val="24"/>
              </w:rPr>
              <w:lastRenderedPageBreak/>
              <w:t>и обучению. Методические рекомендации</w:t>
            </w:r>
          </w:p>
          <w:p w:rsidR="0055051B" w:rsidRPr="00523B96" w:rsidRDefault="0055051B" w:rsidP="0055051B">
            <w:pPr>
              <w:autoSpaceDE w:val="0"/>
              <w:autoSpaceDN w:val="0"/>
              <w:adjustRightInd w:val="0"/>
              <w:spacing w:line="233" w:lineRule="auto"/>
              <w:jc w:val="both"/>
              <w:rPr>
                <w:rFonts w:ascii="PT Astra Serif" w:hAnsi="PT Astra Serif" w:cs="PT Astra Serif"/>
                <w:bCs/>
                <w:iCs/>
                <w:sz w:val="24"/>
                <w:szCs w:val="24"/>
              </w:rPr>
            </w:pPr>
            <w:r w:rsidRPr="00376C1B">
              <w:rPr>
                <w:rFonts w:ascii="PT Astra Serif" w:hAnsi="PT Astra Serif" w:cs="PT Astra Serif"/>
                <w:bCs/>
                <w:iCs/>
                <w:sz w:val="24"/>
                <w:szCs w:val="24"/>
              </w:rPr>
              <w:t>(утв. Главным государственным санитарным врачом РФ 30.05.2025)</w:t>
            </w:r>
          </w:p>
        </w:tc>
        <w:tc>
          <w:tcPr>
            <w:tcW w:w="9796" w:type="dxa"/>
          </w:tcPr>
          <w:p w:rsidR="0055051B" w:rsidRPr="00376C1B" w:rsidRDefault="0055051B" w:rsidP="0055051B">
            <w:pPr>
              <w:autoSpaceDE w:val="0"/>
              <w:autoSpaceDN w:val="0"/>
              <w:adjustRightInd w:val="0"/>
              <w:spacing w:line="233" w:lineRule="auto"/>
              <w:jc w:val="both"/>
              <w:rPr>
                <w:rFonts w:ascii="PT Astra Serif" w:hAnsi="PT Astra Serif" w:cs="PT Astra Serif"/>
                <w:sz w:val="24"/>
                <w:szCs w:val="24"/>
              </w:rPr>
            </w:pPr>
            <w:r w:rsidRPr="00376C1B">
              <w:rPr>
                <w:rFonts w:ascii="PT Astra Serif" w:hAnsi="PT Astra Serif" w:cs="PT Astra Serif"/>
                <w:sz w:val="24"/>
                <w:szCs w:val="24"/>
              </w:rPr>
              <w:lastRenderedPageBreak/>
              <w:t>Разработаны методические рекомендации МР 2.4.0380-25 к санитарным нормам и правилам, регулирующим вопросы обеспечения условий образовательной деятельности, оказания</w:t>
            </w:r>
            <w:r>
              <w:rPr>
                <w:rFonts w:ascii="PT Astra Serif" w:hAnsi="PT Astra Serif" w:cs="PT Astra Serif"/>
                <w:sz w:val="24"/>
                <w:szCs w:val="24"/>
              </w:rPr>
              <w:t xml:space="preserve"> услуг по воспитанию и обучению.</w:t>
            </w:r>
          </w:p>
          <w:p w:rsidR="0055051B" w:rsidRPr="00523B96" w:rsidRDefault="0055051B" w:rsidP="0055051B">
            <w:pPr>
              <w:autoSpaceDE w:val="0"/>
              <w:autoSpaceDN w:val="0"/>
              <w:adjustRightInd w:val="0"/>
              <w:spacing w:line="233" w:lineRule="auto"/>
              <w:jc w:val="both"/>
              <w:rPr>
                <w:rFonts w:ascii="PT Astra Serif" w:hAnsi="PT Astra Serif" w:cs="PT Astra Serif"/>
                <w:sz w:val="24"/>
                <w:szCs w:val="24"/>
              </w:rPr>
            </w:pPr>
            <w:r w:rsidRPr="00376C1B">
              <w:rPr>
                <w:rFonts w:ascii="PT Astra Serif" w:hAnsi="PT Astra Serif" w:cs="PT Astra Serif"/>
                <w:sz w:val="24"/>
                <w:szCs w:val="24"/>
              </w:rPr>
              <w:t xml:space="preserve">Рекомендации подготовлены в целях единообразной практики применения СП 2.4.3648-20 </w:t>
            </w:r>
            <w:r>
              <w:rPr>
                <w:rFonts w:ascii="PT Astra Serif" w:hAnsi="PT Astra Serif" w:cs="PT Astra Serif"/>
                <w:sz w:val="24"/>
                <w:szCs w:val="24"/>
              </w:rPr>
              <w:t>«</w:t>
            </w:r>
            <w:r w:rsidRPr="00376C1B">
              <w:rPr>
                <w:rFonts w:ascii="PT Astra Serif" w:hAnsi="PT Astra Serif" w:cs="PT Astra Serif"/>
                <w:sz w:val="24"/>
                <w:szCs w:val="24"/>
              </w:rPr>
              <w:t>Санитарно-эпидемиологические требования к организациям воспитания и обучения, отдыха и оздоровления детей и молодежи</w:t>
            </w:r>
            <w:r>
              <w:rPr>
                <w:rFonts w:ascii="PT Astra Serif" w:hAnsi="PT Astra Serif" w:cs="PT Astra Serif"/>
                <w:sz w:val="24"/>
                <w:szCs w:val="24"/>
              </w:rPr>
              <w:t>»</w:t>
            </w:r>
            <w:r w:rsidRPr="00376C1B">
              <w:rPr>
                <w:rFonts w:ascii="PT Astra Serif" w:hAnsi="PT Astra Serif" w:cs="PT Astra Serif"/>
                <w:sz w:val="24"/>
                <w:szCs w:val="24"/>
              </w:rPr>
              <w:t xml:space="preserve">, устанавливающих санитарно-эпидемиологические требования в том числе к обеспечению безопасных условий образовательной деятельности, спортивной подготовке, включая требования к организации </w:t>
            </w:r>
            <w:r w:rsidRPr="00376C1B">
              <w:rPr>
                <w:rFonts w:ascii="PT Astra Serif" w:hAnsi="PT Astra Serif" w:cs="PT Astra Serif"/>
                <w:sz w:val="24"/>
                <w:szCs w:val="24"/>
              </w:rPr>
              <w:lastRenderedPageBreak/>
              <w:t>проведения временного досуга детей в специально выделенных местах, устроенных в торговых, культурно-досуговых центрах, аэропортах, железнодорожных вокзалах и иных объектах нежилого назначения, отдыху и оздоровлению, а также к условиям проведения спортивных, художественных и культурно-массовых мероприятий с участием детей и молодежи.</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523B96" w:rsidRDefault="0055051B" w:rsidP="0055051B">
            <w:pPr>
              <w:autoSpaceDE w:val="0"/>
              <w:autoSpaceDN w:val="0"/>
              <w:adjustRightInd w:val="0"/>
              <w:spacing w:line="233"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AE4920">
              <w:rPr>
                <w:rFonts w:ascii="PT Astra Serif" w:hAnsi="PT Astra Serif" w:cs="PT Astra Serif"/>
                <w:bCs/>
                <w:iCs/>
                <w:sz w:val="24"/>
                <w:szCs w:val="24"/>
              </w:rPr>
              <w:t xml:space="preserve"> Минпросвещения России от 06.06.2025 </w:t>
            </w:r>
            <w:r>
              <w:rPr>
                <w:rFonts w:ascii="PT Astra Serif" w:hAnsi="PT Astra Serif" w:cs="PT Astra Serif"/>
                <w:bCs/>
                <w:iCs/>
                <w:sz w:val="24"/>
                <w:szCs w:val="24"/>
              </w:rPr>
              <w:t>№</w:t>
            </w:r>
            <w:r w:rsidRPr="00AE4920">
              <w:rPr>
                <w:rFonts w:ascii="PT Astra Serif" w:hAnsi="PT Astra Serif" w:cs="PT Astra Serif"/>
                <w:bCs/>
                <w:iCs/>
                <w:sz w:val="24"/>
                <w:szCs w:val="24"/>
              </w:rPr>
              <w:t xml:space="preserve"> ОК-1666/03</w:t>
            </w:r>
            <w:r>
              <w:rPr>
                <w:rFonts w:ascii="PT Astra Serif" w:hAnsi="PT Astra Serif" w:cs="PT Astra Serif"/>
                <w:bCs/>
                <w:iCs/>
                <w:sz w:val="24"/>
                <w:szCs w:val="24"/>
              </w:rPr>
              <w:t xml:space="preserve"> «</w:t>
            </w:r>
            <w:r w:rsidRPr="00AE4920">
              <w:rPr>
                <w:rFonts w:ascii="PT Astra Serif" w:hAnsi="PT Astra Serif" w:cs="PT Astra Serif"/>
                <w:bCs/>
                <w:iCs/>
                <w:sz w:val="24"/>
                <w:szCs w:val="24"/>
              </w:rPr>
              <w:t>О применении требований</w:t>
            </w:r>
            <w:r>
              <w:rPr>
                <w:rFonts w:ascii="PT Astra Serif" w:hAnsi="PT Astra Serif" w:cs="PT Astra Serif"/>
                <w:bCs/>
                <w:iCs/>
                <w:sz w:val="24"/>
                <w:szCs w:val="24"/>
              </w:rPr>
              <w:t>»</w:t>
            </w:r>
          </w:p>
        </w:tc>
        <w:tc>
          <w:tcPr>
            <w:tcW w:w="9796" w:type="dxa"/>
          </w:tcPr>
          <w:p w:rsidR="0055051B" w:rsidRPr="00AE4920" w:rsidRDefault="0055051B" w:rsidP="0055051B">
            <w:pPr>
              <w:autoSpaceDE w:val="0"/>
              <w:autoSpaceDN w:val="0"/>
              <w:adjustRightInd w:val="0"/>
              <w:spacing w:line="233" w:lineRule="auto"/>
              <w:jc w:val="both"/>
              <w:rPr>
                <w:rFonts w:ascii="PT Astra Serif" w:hAnsi="PT Astra Serif" w:cs="PT Astra Serif"/>
                <w:sz w:val="24"/>
                <w:szCs w:val="24"/>
              </w:rPr>
            </w:pPr>
            <w:r w:rsidRPr="00AE4920">
              <w:rPr>
                <w:rFonts w:ascii="PT Astra Serif" w:hAnsi="PT Astra Serif" w:cs="PT Astra Serif"/>
                <w:sz w:val="24"/>
                <w:szCs w:val="24"/>
              </w:rPr>
              <w:t>Даны разъяснения о применении требований ГОСТ Р 71582-20</w:t>
            </w:r>
            <w:r>
              <w:rPr>
                <w:rFonts w:ascii="PT Astra Serif" w:hAnsi="PT Astra Serif" w:cs="PT Astra Serif"/>
                <w:sz w:val="24"/>
                <w:szCs w:val="24"/>
              </w:rPr>
              <w:t>24 к школьной форме обучающихся.</w:t>
            </w:r>
          </w:p>
          <w:p w:rsidR="0055051B" w:rsidRPr="00AE4920" w:rsidRDefault="0055051B" w:rsidP="0055051B">
            <w:pPr>
              <w:autoSpaceDE w:val="0"/>
              <w:autoSpaceDN w:val="0"/>
              <w:adjustRightInd w:val="0"/>
              <w:spacing w:line="233" w:lineRule="auto"/>
              <w:jc w:val="both"/>
              <w:rPr>
                <w:rFonts w:ascii="PT Astra Serif" w:hAnsi="PT Astra Serif" w:cs="PT Astra Serif"/>
                <w:sz w:val="24"/>
                <w:szCs w:val="24"/>
              </w:rPr>
            </w:pPr>
            <w:r w:rsidRPr="00AE4920">
              <w:rPr>
                <w:rFonts w:ascii="PT Astra Serif" w:hAnsi="PT Astra Serif" w:cs="PT Astra Serif"/>
                <w:sz w:val="24"/>
                <w:szCs w:val="24"/>
              </w:rPr>
              <w:t xml:space="preserve">Сообщается, что Приказом Росстандарта от 31 августа 2024 г. </w:t>
            </w:r>
            <w:r>
              <w:rPr>
                <w:rFonts w:ascii="PT Astra Serif" w:hAnsi="PT Astra Serif" w:cs="PT Astra Serif"/>
                <w:sz w:val="24"/>
                <w:szCs w:val="24"/>
              </w:rPr>
              <w:t>№</w:t>
            </w:r>
            <w:r w:rsidRPr="00AE4920">
              <w:rPr>
                <w:rFonts w:ascii="PT Astra Serif" w:hAnsi="PT Astra Serif" w:cs="PT Astra Serif"/>
                <w:sz w:val="24"/>
                <w:szCs w:val="24"/>
              </w:rPr>
              <w:t xml:space="preserve"> 1155-ст утвержден ГОСТ Р 71582-2024 </w:t>
            </w:r>
            <w:r>
              <w:rPr>
                <w:rFonts w:ascii="PT Astra Serif" w:hAnsi="PT Astra Serif" w:cs="PT Astra Serif"/>
                <w:sz w:val="24"/>
                <w:szCs w:val="24"/>
              </w:rPr>
              <w:t>«</w:t>
            </w:r>
            <w:r w:rsidRPr="00AE4920">
              <w:rPr>
                <w:rFonts w:ascii="PT Astra Serif" w:hAnsi="PT Astra Serif" w:cs="PT Astra Serif"/>
                <w:sz w:val="24"/>
                <w:szCs w:val="24"/>
              </w:rPr>
              <w:t>Одежда обучающихся (школьная форма). Общие технические требования</w:t>
            </w:r>
            <w:r>
              <w:rPr>
                <w:rFonts w:ascii="PT Astra Serif" w:hAnsi="PT Astra Serif" w:cs="PT Astra Serif"/>
                <w:sz w:val="24"/>
                <w:szCs w:val="24"/>
              </w:rPr>
              <w:t>»</w:t>
            </w:r>
            <w:r w:rsidRPr="00AE4920">
              <w:rPr>
                <w:rFonts w:ascii="PT Astra Serif" w:hAnsi="PT Astra Serif" w:cs="PT Astra Serif"/>
                <w:sz w:val="24"/>
                <w:szCs w:val="24"/>
              </w:rPr>
              <w:t xml:space="preserve"> с датой введения в действие 3 сентября 2025 г. </w:t>
            </w:r>
            <w:r>
              <w:rPr>
                <w:rFonts w:ascii="PT Astra Serif" w:hAnsi="PT Astra Serif" w:cs="PT Astra Serif"/>
                <w:sz w:val="24"/>
                <w:szCs w:val="24"/>
              </w:rPr>
              <w:t>с правом досрочного применения.</w:t>
            </w:r>
          </w:p>
          <w:p w:rsidR="0055051B" w:rsidRPr="00AE4920" w:rsidRDefault="0055051B" w:rsidP="0055051B">
            <w:pPr>
              <w:autoSpaceDE w:val="0"/>
              <w:autoSpaceDN w:val="0"/>
              <w:adjustRightInd w:val="0"/>
              <w:spacing w:line="233" w:lineRule="auto"/>
              <w:jc w:val="both"/>
              <w:rPr>
                <w:rFonts w:ascii="PT Astra Serif" w:hAnsi="PT Astra Serif" w:cs="PT Astra Serif"/>
                <w:sz w:val="24"/>
                <w:szCs w:val="24"/>
              </w:rPr>
            </w:pPr>
            <w:r w:rsidRPr="00AE4920">
              <w:rPr>
                <w:rFonts w:ascii="PT Astra Serif" w:hAnsi="PT Astra Serif" w:cs="PT Astra Serif"/>
                <w:sz w:val="24"/>
                <w:szCs w:val="24"/>
              </w:rPr>
              <w:t>ГОСТ Р 71582-2024 распространяется на одежду обучающихся по образовательным программам начального общего, основного общего и среднего общего образования - школьную форму, изготовленную и</w:t>
            </w:r>
            <w:r>
              <w:rPr>
                <w:rFonts w:ascii="PT Astra Serif" w:hAnsi="PT Astra Serif" w:cs="PT Astra Serif"/>
                <w:sz w:val="24"/>
                <w:szCs w:val="24"/>
              </w:rPr>
              <w:t>з тканей и трикотажных полотен.</w:t>
            </w:r>
          </w:p>
          <w:p w:rsidR="0055051B" w:rsidRPr="00AE4920" w:rsidRDefault="0055051B" w:rsidP="0055051B">
            <w:pPr>
              <w:autoSpaceDE w:val="0"/>
              <w:autoSpaceDN w:val="0"/>
              <w:adjustRightInd w:val="0"/>
              <w:spacing w:line="233" w:lineRule="auto"/>
              <w:jc w:val="both"/>
              <w:rPr>
                <w:rFonts w:ascii="PT Astra Serif" w:hAnsi="PT Astra Serif" w:cs="PT Astra Serif"/>
                <w:sz w:val="24"/>
                <w:szCs w:val="24"/>
              </w:rPr>
            </w:pPr>
            <w:r w:rsidRPr="00AE4920">
              <w:rPr>
                <w:rFonts w:ascii="PT Astra Serif" w:hAnsi="PT Astra Serif" w:cs="PT Astra Serif"/>
                <w:sz w:val="24"/>
                <w:szCs w:val="24"/>
              </w:rPr>
              <w:t xml:space="preserve">Отмечено, что в ГОСТ Р 71582-2024 отсутствуют требования к цвету, фасону школьной формы, а также к оформлению </w:t>
            </w:r>
            <w:r>
              <w:rPr>
                <w:rFonts w:ascii="PT Astra Serif" w:hAnsi="PT Astra Serif" w:cs="PT Astra Serif"/>
                <w:sz w:val="24"/>
                <w:szCs w:val="24"/>
              </w:rPr>
              <w:t>и внешнему виду знаков отличия.</w:t>
            </w:r>
          </w:p>
          <w:p w:rsidR="0055051B" w:rsidRPr="00523B96" w:rsidRDefault="0055051B" w:rsidP="0055051B">
            <w:pPr>
              <w:autoSpaceDE w:val="0"/>
              <w:autoSpaceDN w:val="0"/>
              <w:adjustRightInd w:val="0"/>
              <w:spacing w:line="233" w:lineRule="auto"/>
              <w:jc w:val="both"/>
              <w:rPr>
                <w:rFonts w:ascii="PT Astra Serif" w:hAnsi="PT Astra Serif" w:cs="PT Astra Serif"/>
                <w:sz w:val="24"/>
                <w:szCs w:val="24"/>
              </w:rPr>
            </w:pPr>
            <w:r w:rsidRPr="00AE4920">
              <w:rPr>
                <w:rFonts w:ascii="PT Astra Serif" w:hAnsi="PT Astra Serif" w:cs="PT Astra Serif"/>
                <w:sz w:val="24"/>
                <w:szCs w:val="24"/>
              </w:rPr>
              <w:t>Таким образом, образовательные организации вправе использовать ГОСТ Р 71582-2024 в качестве общих типовых требований к одежде обучающихся, при необходимости дополняя их требованиями к цвету, фасону школьной формы, а также к оформлению и внешнему виду знаков отличия.</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AE4920" w:rsidRDefault="0055051B" w:rsidP="0055051B">
            <w:pPr>
              <w:autoSpaceDE w:val="0"/>
              <w:autoSpaceDN w:val="0"/>
              <w:adjustRightInd w:val="0"/>
              <w:spacing w:line="233" w:lineRule="auto"/>
              <w:jc w:val="both"/>
              <w:rPr>
                <w:rFonts w:ascii="PT Astra Serif" w:hAnsi="PT Astra Serif" w:cs="PT Astra Serif"/>
                <w:bCs/>
                <w:iCs/>
                <w:sz w:val="24"/>
                <w:szCs w:val="24"/>
              </w:rPr>
            </w:pPr>
            <w:r w:rsidRPr="00AE4920">
              <w:rPr>
                <w:rFonts w:ascii="PT Astra Serif" w:hAnsi="PT Astra Serif" w:cs="PT Astra Serif"/>
                <w:bCs/>
                <w:iCs/>
                <w:sz w:val="24"/>
                <w:szCs w:val="24"/>
              </w:rPr>
              <w:t xml:space="preserve">Письмо Минпросвещения России от 11.06.2025 </w:t>
            </w:r>
            <w:r>
              <w:rPr>
                <w:rFonts w:ascii="PT Astra Serif" w:hAnsi="PT Astra Serif" w:cs="PT Astra Serif"/>
                <w:bCs/>
                <w:iCs/>
                <w:sz w:val="24"/>
                <w:szCs w:val="24"/>
              </w:rPr>
              <w:t>№</w:t>
            </w:r>
            <w:r w:rsidRPr="00AE4920">
              <w:rPr>
                <w:rFonts w:ascii="PT Astra Serif" w:hAnsi="PT Astra Serif" w:cs="PT Astra Serif"/>
                <w:bCs/>
                <w:iCs/>
                <w:sz w:val="24"/>
                <w:szCs w:val="24"/>
              </w:rPr>
              <w:t xml:space="preserve"> 03-1227</w:t>
            </w:r>
          </w:p>
          <w:p w:rsidR="0055051B" w:rsidRPr="00523B96" w:rsidRDefault="0055051B" w:rsidP="0055051B">
            <w:pPr>
              <w:autoSpaceDE w:val="0"/>
              <w:autoSpaceDN w:val="0"/>
              <w:adjustRightInd w:val="0"/>
              <w:spacing w:line="233" w:lineRule="auto"/>
              <w:jc w:val="both"/>
              <w:rPr>
                <w:rFonts w:ascii="PT Astra Serif" w:hAnsi="PT Astra Serif" w:cs="PT Astra Serif"/>
                <w:bCs/>
                <w:iCs/>
                <w:sz w:val="24"/>
                <w:szCs w:val="24"/>
              </w:rPr>
            </w:pPr>
            <w:r>
              <w:rPr>
                <w:rFonts w:ascii="PT Astra Serif" w:hAnsi="PT Astra Serif" w:cs="PT Astra Serif"/>
                <w:bCs/>
                <w:iCs/>
                <w:sz w:val="24"/>
                <w:szCs w:val="24"/>
              </w:rPr>
              <w:t>«</w:t>
            </w:r>
            <w:r w:rsidRPr="00AE4920">
              <w:rPr>
                <w:rFonts w:ascii="PT Astra Serif" w:hAnsi="PT Astra Serif" w:cs="PT Astra Serif"/>
                <w:bCs/>
                <w:iCs/>
                <w:sz w:val="24"/>
                <w:szCs w:val="24"/>
              </w:rPr>
              <w:t>О направлении разъяснений</w:t>
            </w:r>
            <w:r>
              <w:rPr>
                <w:rFonts w:ascii="PT Astra Serif" w:hAnsi="PT Astra Serif" w:cs="PT Astra Serif"/>
                <w:bCs/>
                <w:iCs/>
                <w:sz w:val="24"/>
                <w:szCs w:val="24"/>
              </w:rPr>
              <w:t>»</w:t>
            </w:r>
          </w:p>
        </w:tc>
        <w:tc>
          <w:tcPr>
            <w:tcW w:w="9796" w:type="dxa"/>
          </w:tcPr>
          <w:p w:rsidR="0055051B" w:rsidRPr="00AE4920" w:rsidRDefault="0055051B" w:rsidP="0055051B">
            <w:pPr>
              <w:autoSpaceDE w:val="0"/>
              <w:autoSpaceDN w:val="0"/>
              <w:adjustRightInd w:val="0"/>
              <w:spacing w:line="233" w:lineRule="auto"/>
              <w:jc w:val="both"/>
              <w:rPr>
                <w:rFonts w:ascii="PT Astra Serif" w:hAnsi="PT Astra Serif" w:cs="PT Astra Serif"/>
                <w:sz w:val="24"/>
                <w:szCs w:val="24"/>
              </w:rPr>
            </w:pPr>
            <w:r w:rsidRPr="00AE4920">
              <w:rPr>
                <w:rFonts w:ascii="PT Astra Serif" w:hAnsi="PT Astra Serif" w:cs="PT Astra Serif"/>
                <w:sz w:val="24"/>
                <w:szCs w:val="24"/>
              </w:rPr>
              <w:t xml:space="preserve">Даны разъяснения по вопросу применения положений Приказа Минпросвещения от 6 ноября 2024 г. </w:t>
            </w:r>
            <w:r>
              <w:rPr>
                <w:rFonts w:ascii="PT Astra Serif" w:hAnsi="PT Astra Serif" w:cs="PT Astra Serif"/>
                <w:sz w:val="24"/>
                <w:szCs w:val="24"/>
              </w:rPr>
              <w:t>№</w:t>
            </w:r>
            <w:r w:rsidRPr="00AE4920">
              <w:rPr>
                <w:rFonts w:ascii="PT Astra Serif" w:hAnsi="PT Astra Serif" w:cs="PT Astra Serif"/>
                <w:sz w:val="24"/>
                <w:szCs w:val="24"/>
              </w:rPr>
              <w:t xml:space="preserve"> 779, утвердившего перечень документов, подготовка которых осуществляется педагогами, в части реализации образовательных п</w:t>
            </w:r>
            <w:r>
              <w:rPr>
                <w:rFonts w:ascii="PT Astra Serif" w:hAnsi="PT Astra Serif" w:cs="PT Astra Serif"/>
                <w:sz w:val="24"/>
                <w:szCs w:val="24"/>
              </w:rPr>
              <w:t>рограмм дошкольного образования.</w:t>
            </w:r>
          </w:p>
          <w:p w:rsidR="0055051B" w:rsidRPr="00AE4920" w:rsidRDefault="0055051B" w:rsidP="0055051B">
            <w:pPr>
              <w:autoSpaceDE w:val="0"/>
              <w:autoSpaceDN w:val="0"/>
              <w:adjustRightInd w:val="0"/>
              <w:spacing w:line="233" w:lineRule="auto"/>
              <w:jc w:val="both"/>
              <w:rPr>
                <w:rFonts w:ascii="PT Astra Serif" w:hAnsi="PT Astra Serif" w:cs="PT Astra Serif"/>
                <w:sz w:val="24"/>
                <w:szCs w:val="24"/>
              </w:rPr>
            </w:pPr>
            <w:r w:rsidRPr="00AE4920">
              <w:rPr>
                <w:rFonts w:ascii="PT Astra Serif" w:hAnsi="PT Astra Serif" w:cs="PT Astra Serif"/>
                <w:sz w:val="24"/>
                <w:szCs w:val="24"/>
              </w:rPr>
              <w:t xml:space="preserve">Отмечено, что перечень документов, указанный в Приказе </w:t>
            </w:r>
            <w:r>
              <w:rPr>
                <w:rFonts w:ascii="PT Astra Serif" w:hAnsi="PT Astra Serif" w:cs="PT Astra Serif"/>
                <w:sz w:val="24"/>
                <w:szCs w:val="24"/>
              </w:rPr>
              <w:t>№</w:t>
            </w:r>
            <w:r w:rsidRPr="00AE4920">
              <w:rPr>
                <w:rFonts w:ascii="PT Astra Serif" w:hAnsi="PT Astra Serif" w:cs="PT Astra Serif"/>
                <w:sz w:val="24"/>
                <w:szCs w:val="24"/>
              </w:rPr>
              <w:t xml:space="preserve"> 779, касается воспитателей, которые при реализации образовательной программы планируют свою деятельность и разрабатывают календарно-тематический план, а также фиксируют в журнале посещаемость детей. При этом журнал посещаемости обязателен к заполнению только </w:t>
            </w:r>
            <w:r>
              <w:rPr>
                <w:rFonts w:ascii="PT Astra Serif" w:hAnsi="PT Astra Serif" w:cs="PT Astra Serif"/>
                <w:sz w:val="24"/>
                <w:szCs w:val="24"/>
              </w:rPr>
              <w:t>воспитателями.</w:t>
            </w:r>
          </w:p>
          <w:p w:rsidR="0055051B" w:rsidRPr="00AE4920" w:rsidRDefault="0055051B" w:rsidP="0055051B">
            <w:pPr>
              <w:autoSpaceDE w:val="0"/>
              <w:autoSpaceDN w:val="0"/>
              <w:adjustRightInd w:val="0"/>
              <w:spacing w:line="233" w:lineRule="auto"/>
              <w:jc w:val="both"/>
              <w:rPr>
                <w:rFonts w:ascii="PT Astra Serif" w:hAnsi="PT Astra Serif" w:cs="PT Astra Serif"/>
                <w:sz w:val="24"/>
                <w:szCs w:val="24"/>
              </w:rPr>
            </w:pPr>
            <w:r w:rsidRPr="00AE4920">
              <w:rPr>
                <w:rFonts w:ascii="PT Astra Serif" w:hAnsi="PT Astra Serif" w:cs="PT Astra Serif"/>
                <w:sz w:val="24"/>
                <w:szCs w:val="24"/>
              </w:rPr>
              <w:t>Все остальные категории педагогических работников (инструктор по физической культуре, музыкальный руководитель, учитель-логопед, учитель-дефектолог, педагог-психолог, тьютор и иные педагогические работники), а также сотрудники образовательных организаций, оказывающие услуги в группах по присмотру и уходу за детьми без реализации образовательной программы (помощник воспитателя, младший воспитатель), не подпад</w:t>
            </w:r>
            <w:r>
              <w:rPr>
                <w:rFonts w:ascii="PT Astra Serif" w:hAnsi="PT Astra Serif" w:cs="PT Astra Serif"/>
                <w:sz w:val="24"/>
                <w:szCs w:val="24"/>
              </w:rPr>
              <w:t>ают под действие Приказа № 779.</w:t>
            </w:r>
          </w:p>
          <w:p w:rsidR="0055051B" w:rsidRPr="00523B96" w:rsidRDefault="0055051B" w:rsidP="0055051B">
            <w:pPr>
              <w:autoSpaceDE w:val="0"/>
              <w:autoSpaceDN w:val="0"/>
              <w:adjustRightInd w:val="0"/>
              <w:spacing w:line="233" w:lineRule="auto"/>
              <w:jc w:val="both"/>
              <w:rPr>
                <w:rFonts w:ascii="PT Astra Serif" w:hAnsi="PT Astra Serif" w:cs="PT Astra Serif"/>
                <w:sz w:val="24"/>
                <w:szCs w:val="24"/>
              </w:rPr>
            </w:pPr>
            <w:r w:rsidRPr="00AE4920">
              <w:rPr>
                <w:rFonts w:ascii="PT Astra Serif" w:hAnsi="PT Astra Serif" w:cs="PT Astra Serif"/>
                <w:sz w:val="24"/>
                <w:szCs w:val="24"/>
              </w:rPr>
              <w:t xml:space="preserve">Кроме того, представлены ответы на типовые вопросы по подготовке документов </w:t>
            </w:r>
            <w:r w:rsidRPr="00AE4920">
              <w:rPr>
                <w:rFonts w:ascii="PT Astra Serif" w:hAnsi="PT Astra Serif" w:cs="PT Astra Serif"/>
                <w:sz w:val="24"/>
                <w:szCs w:val="24"/>
              </w:rPr>
              <w:lastRenderedPageBreak/>
              <w:t>педагогическими работниками дошкольных образовательных организаций.</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1E1064" w:rsidRDefault="0055051B" w:rsidP="0055051B">
            <w:pPr>
              <w:autoSpaceDE w:val="0"/>
              <w:autoSpaceDN w:val="0"/>
              <w:adjustRightInd w:val="0"/>
              <w:spacing w:line="233"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2565CC">
              <w:rPr>
                <w:rFonts w:ascii="PT Astra Serif" w:hAnsi="PT Astra Serif" w:cs="PT Astra Serif"/>
                <w:bCs/>
                <w:iCs/>
                <w:sz w:val="24"/>
                <w:szCs w:val="24"/>
              </w:rPr>
              <w:t xml:space="preserve"> Минэкономразвития России от 23.01.2025 </w:t>
            </w:r>
            <w:r>
              <w:rPr>
                <w:rFonts w:ascii="PT Astra Serif" w:hAnsi="PT Astra Serif" w:cs="PT Astra Serif"/>
                <w:bCs/>
                <w:iCs/>
                <w:sz w:val="24"/>
                <w:szCs w:val="24"/>
              </w:rPr>
              <w:t>№</w:t>
            </w:r>
            <w:r w:rsidRPr="002565CC">
              <w:rPr>
                <w:rFonts w:ascii="PT Astra Serif" w:hAnsi="PT Astra Serif" w:cs="PT Astra Serif"/>
                <w:bCs/>
                <w:iCs/>
                <w:sz w:val="24"/>
                <w:szCs w:val="24"/>
              </w:rPr>
              <w:t xml:space="preserve"> 1604-ВД/Д08и</w:t>
            </w:r>
            <w:r>
              <w:rPr>
                <w:rFonts w:ascii="PT Astra Serif" w:hAnsi="PT Astra Serif" w:cs="PT Astra Serif"/>
                <w:bCs/>
                <w:iCs/>
                <w:sz w:val="24"/>
                <w:szCs w:val="24"/>
              </w:rPr>
              <w:t xml:space="preserve"> «</w:t>
            </w:r>
            <w:r w:rsidRPr="002565CC">
              <w:rPr>
                <w:rFonts w:ascii="PT Astra Serif" w:hAnsi="PT Astra Serif" w:cs="PT Astra Serif"/>
                <w:bCs/>
                <w:iCs/>
                <w:sz w:val="24"/>
                <w:szCs w:val="24"/>
              </w:rPr>
              <w:t>О введении туристического налога</w:t>
            </w:r>
            <w:r>
              <w:rPr>
                <w:rFonts w:ascii="PT Astra Serif" w:hAnsi="PT Astra Serif" w:cs="PT Astra Serif"/>
                <w:bCs/>
                <w:iCs/>
                <w:sz w:val="24"/>
                <w:szCs w:val="24"/>
              </w:rPr>
              <w:t>»</w:t>
            </w:r>
          </w:p>
        </w:tc>
        <w:tc>
          <w:tcPr>
            <w:tcW w:w="9796" w:type="dxa"/>
          </w:tcPr>
          <w:p w:rsidR="0055051B" w:rsidRPr="002565CC" w:rsidRDefault="0055051B" w:rsidP="0055051B">
            <w:pPr>
              <w:autoSpaceDE w:val="0"/>
              <w:autoSpaceDN w:val="0"/>
              <w:adjustRightInd w:val="0"/>
              <w:spacing w:line="233" w:lineRule="auto"/>
              <w:jc w:val="both"/>
              <w:rPr>
                <w:rFonts w:ascii="PT Astra Serif" w:hAnsi="PT Astra Serif" w:cs="PT Astra Serif"/>
                <w:sz w:val="24"/>
                <w:szCs w:val="24"/>
              </w:rPr>
            </w:pPr>
            <w:r w:rsidRPr="002565CC">
              <w:rPr>
                <w:rFonts w:ascii="PT Astra Serif" w:hAnsi="PT Astra Serif" w:cs="PT Astra Serif"/>
                <w:sz w:val="24"/>
                <w:szCs w:val="24"/>
              </w:rPr>
              <w:t>Минэкономразвития направлены рекомендации по вопросу</w:t>
            </w:r>
            <w:r>
              <w:rPr>
                <w:rFonts w:ascii="PT Astra Serif" w:hAnsi="PT Astra Serif" w:cs="PT Astra Serif"/>
                <w:sz w:val="24"/>
                <w:szCs w:val="24"/>
              </w:rPr>
              <w:t xml:space="preserve"> введения туристического налога.</w:t>
            </w:r>
          </w:p>
          <w:p w:rsidR="0055051B" w:rsidRPr="002565CC" w:rsidRDefault="0055051B" w:rsidP="0055051B">
            <w:pPr>
              <w:autoSpaceDE w:val="0"/>
              <w:autoSpaceDN w:val="0"/>
              <w:adjustRightInd w:val="0"/>
              <w:spacing w:line="233" w:lineRule="auto"/>
              <w:jc w:val="both"/>
              <w:rPr>
                <w:rFonts w:ascii="PT Astra Serif" w:hAnsi="PT Astra Serif" w:cs="PT Astra Serif"/>
                <w:sz w:val="24"/>
                <w:szCs w:val="24"/>
              </w:rPr>
            </w:pPr>
            <w:r w:rsidRPr="002565CC">
              <w:rPr>
                <w:rFonts w:ascii="PT Astra Serif" w:hAnsi="PT Astra Serif" w:cs="PT Astra Serif"/>
                <w:sz w:val="24"/>
                <w:szCs w:val="24"/>
              </w:rPr>
              <w:t>Рекомендации адресованы представительным органам муниципальных образований (законодательным органам городов федерального значения Москвы, Санкт-Петербурга и Севастополя, представительному органу фе</w:t>
            </w:r>
            <w:r>
              <w:rPr>
                <w:rFonts w:ascii="PT Astra Serif" w:hAnsi="PT Astra Serif" w:cs="PT Astra Serif"/>
                <w:sz w:val="24"/>
                <w:szCs w:val="24"/>
              </w:rPr>
              <w:t>деральной территории «Сириус»).</w:t>
            </w:r>
          </w:p>
          <w:p w:rsidR="0055051B" w:rsidRPr="002565CC" w:rsidRDefault="0055051B" w:rsidP="0055051B">
            <w:pPr>
              <w:autoSpaceDE w:val="0"/>
              <w:autoSpaceDN w:val="0"/>
              <w:adjustRightInd w:val="0"/>
              <w:spacing w:line="233" w:lineRule="auto"/>
              <w:jc w:val="both"/>
              <w:rPr>
                <w:rFonts w:ascii="PT Astra Serif" w:hAnsi="PT Astra Serif" w:cs="PT Astra Serif"/>
                <w:sz w:val="24"/>
                <w:szCs w:val="24"/>
              </w:rPr>
            </w:pPr>
            <w:r w:rsidRPr="002565CC">
              <w:rPr>
                <w:rFonts w:ascii="PT Astra Serif" w:hAnsi="PT Astra Serif" w:cs="PT Astra Serif"/>
                <w:sz w:val="24"/>
                <w:szCs w:val="24"/>
              </w:rPr>
              <w:t>В письме приведена информация, ка</w:t>
            </w:r>
            <w:r>
              <w:rPr>
                <w:rFonts w:ascii="PT Astra Serif" w:hAnsi="PT Astra Serif" w:cs="PT Astra Serif"/>
                <w:sz w:val="24"/>
                <w:szCs w:val="24"/>
              </w:rPr>
              <w:t>сающаяся:</w:t>
            </w:r>
          </w:p>
          <w:p w:rsidR="0055051B" w:rsidRPr="002565CC" w:rsidRDefault="0055051B" w:rsidP="0055051B">
            <w:pPr>
              <w:autoSpaceDE w:val="0"/>
              <w:autoSpaceDN w:val="0"/>
              <w:adjustRightInd w:val="0"/>
              <w:spacing w:line="233" w:lineRule="auto"/>
              <w:jc w:val="both"/>
              <w:rPr>
                <w:rFonts w:ascii="PT Astra Serif" w:hAnsi="PT Astra Serif" w:cs="PT Astra Serif"/>
                <w:sz w:val="24"/>
                <w:szCs w:val="24"/>
              </w:rPr>
            </w:pPr>
            <w:r w:rsidRPr="002565CC">
              <w:rPr>
                <w:rFonts w:ascii="PT Astra Serif" w:hAnsi="PT Astra Serif" w:cs="PT Astra Serif"/>
                <w:sz w:val="24"/>
                <w:szCs w:val="24"/>
              </w:rPr>
              <w:t xml:space="preserve">принятия решения о </w:t>
            </w:r>
            <w:r>
              <w:rPr>
                <w:rFonts w:ascii="PT Astra Serif" w:hAnsi="PT Astra Serif" w:cs="PT Astra Serif"/>
                <w:sz w:val="24"/>
                <w:szCs w:val="24"/>
              </w:rPr>
              <w:t>введении туристического налога;</w:t>
            </w:r>
          </w:p>
          <w:p w:rsidR="0055051B" w:rsidRPr="002565CC" w:rsidRDefault="0055051B" w:rsidP="0055051B">
            <w:pPr>
              <w:autoSpaceDE w:val="0"/>
              <w:autoSpaceDN w:val="0"/>
              <w:adjustRightInd w:val="0"/>
              <w:spacing w:line="233" w:lineRule="auto"/>
              <w:jc w:val="both"/>
              <w:rPr>
                <w:rFonts w:ascii="PT Astra Serif" w:hAnsi="PT Astra Serif" w:cs="PT Astra Serif"/>
                <w:sz w:val="24"/>
                <w:szCs w:val="24"/>
              </w:rPr>
            </w:pPr>
            <w:r w:rsidRPr="002565CC">
              <w:rPr>
                <w:rFonts w:ascii="PT Astra Serif" w:hAnsi="PT Astra Serif" w:cs="PT Astra Serif"/>
                <w:sz w:val="24"/>
                <w:szCs w:val="24"/>
              </w:rPr>
              <w:t>налоговых ставок с учетом сезонности и (или)</w:t>
            </w:r>
            <w:r>
              <w:rPr>
                <w:rFonts w:ascii="PT Astra Serif" w:hAnsi="PT Astra Serif" w:cs="PT Astra Serif"/>
                <w:sz w:val="24"/>
                <w:szCs w:val="24"/>
              </w:rPr>
              <w:t xml:space="preserve"> категории средства размещения;</w:t>
            </w:r>
          </w:p>
          <w:p w:rsidR="0055051B" w:rsidRPr="002565CC" w:rsidRDefault="0055051B" w:rsidP="0055051B">
            <w:pPr>
              <w:autoSpaceDE w:val="0"/>
              <w:autoSpaceDN w:val="0"/>
              <w:adjustRightInd w:val="0"/>
              <w:spacing w:line="233" w:lineRule="auto"/>
              <w:jc w:val="both"/>
              <w:rPr>
                <w:rFonts w:ascii="PT Astra Serif" w:hAnsi="PT Astra Serif" w:cs="PT Astra Serif"/>
                <w:sz w:val="24"/>
                <w:szCs w:val="24"/>
              </w:rPr>
            </w:pPr>
            <w:r>
              <w:rPr>
                <w:rFonts w:ascii="PT Astra Serif" w:hAnsi="PT Astra Serif" w:cs="PT Astra Serif"/>
                <w:sz w:val="24"/>
                <w:szCs w:val="24"/>
              </w:rPr>
              <w:t>налоговых льгот;</w:t>
            </w:r>
          </w:p>
          <w:p w:rsidR="0055051B" w:rsidRPr="002565CC" w:rsidRDefault="0055051B" w:rsidP="0055051B">
            <w:pPr>
              <w:autoSpaceDE w:val="0"/>
              <w:autoSpaceDN w:val="0"/>
              <w:adjustRightInd w:val="0"/>
              <w:spacing w:line="233" w:lineRule="auto"/>
              <w:jc w:val="both"/>
              <w:rPr>
                <w:rFonts w:ascii="PT Astra Serif" w:hAnsi="PT Astra Serif" w:cs="PT Astra Serif"/>
                <w:sz w:val="24"/>
                <w:szCs w:val="24"/>
              </w:rPr>
            </w:pPr>
            <w:r w:rsidRPr="002565CC">
              <w:rPr>
                <w:rFonts w:ascii="PT Astra Serif" w:hAnsi="PT Astra Serif" w:cs="PT Astra Serif"/>
                <w:sz w:val="24"/>
                <w:szCs w:val="24"/>
              </w:rPr>
              <w:t>реестра классифицированных средств размещения и регионального контроля (надзора) в сфере туристской индустрии;</w:t>
            </w:r>
          </w:p>
          <w:p w:rsidR="0055051B" w:rsidRPr="001E1064" w:rsidRDefault="0055051B" w:rsidP="0055051B">
            <w:pPr>
              <w:autoSpaceDE w:val="0"/>
              <w:autoSpaceDN w:val="0"/>
              <w:adjustRightInd w:val="0"/>
              <w:spacing w:line="233" w:lineRule="auto"/>
              <w:jc w:val="both"/>
              <w:rPr>
                <w:rFonts w:ascii="PT Astra Serif" w:hAnsi="PT Astra Serif" w:cs="PT Astra Serif"/>
                <w:sz w:val="24"/>
                <w:szCs w:val="24"/>
              </w:rPr>
            </w:pPr>
            <w:r w:rsidRPr="002565CC">
              <w:rPr>
                <w:rFonts w:ascii="PT Astra Serif" w:hAnsi="PT Astra Serif" w:cs="PT Astra Serif"/>
                <w:sz w:val="24"/>
                <w:szCs w:val="24"/>
              </w:rPr>
              <w:t>направлений расходования доходов от туристического налога.</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523B96" w:rsidRDefault="0055051B" w:rsidP="0055051B">
            <w:pPr>
              <w:autoSpaceDE w:val="0"/>
              <w:autoSpaceDN w:val="0"/>
              <w:adjustRightInd w:val="0"/>
              <w:spacing w:line="233" w:lineRule="auto"/>
              <w:jc w:val="both"/>
              <w:rPr>
                <w:rFonts w:ascii="PT Astra Serif" w:hAnsi="PT Astra Serif" w:cs="PT Astra Serif"/>
                <w:bCs/>
                <w:iCs/>
                <w:sz w:val="24"/>
                <w:szCs w:val="24"/>
              </w:rPr>
            </w:pPr>
            <w:r w:rsidRPr="005F318D">
              <w:rPr>
                <w:rFonts w:ascii="PT Astra Serif" w:hAnsi="PT Astra Serif" w:cs="PT Astra Serif"/>
                <w:bCs/>
                <w:iCs/>
                <w:sz w:val="24"/>
                <w:szCs w:val="24"/>
              </w:rPr>
              <w:t xml:space="preserve">Письмо Рособрнадзора от 26.05.2025 </w:t>
            </w:r>
            <w:r>
              <w:rPr>
                <w:rFonts w:ascii="PT Astra Serif" w:hAnsi="PT Astra Serif" w:cs="PT Astra Serif"/>
                <w:bCs/>
                <w:iCs/>
                <w:sz w:val="24"/>
                <w:szCs w:val="24"/>
              </w:rPr>
              <w:t>№ 02-52-30/08-3946 «</w:t>
            </w:r>
            <w:r w:rsidRPr="005F318D">
              <w:rPr>
                <w:rFonts w:ascii="PT Astra Serif" w:hAnsi="PT Astra Serif" w:cs="PT Astra Serif"/>
                <w:bCs/>
                <w:iCs/>
                <w:sz w:val="24"/>
                <w:szCs w:val="24"/>
              </w:rPr>
              <w:t>О документационной нагрузке на педагогических работников</w:t>
            </w:r>
            <w:r>
              <w:rPr>
                <w:rFonts w:ascii="PT Astra Serif" w:hAnsi="PT Astra Serif" w:cs="PT Astra Serif"/>
                <w:bCs/>
                <w:iCs/>
                <w:sz w:val="24"/>
                <w:szCs w:val="24"/>
              </w:rPr>
              <w:t>»</w:t>
            </w:r>
          </w:p>
        </w:tc>
        <w:tc>
          <w:tcPr>
            <w:tcW w:w="9796" w:type="dxa"/>
          </w:tcPr>
          <w:p w:rsidR="0055051B" w:rsidRPr="005F318D" w:rsidRDefault="0055051B" w:rsidP="0055051B">
            <w:pPr>
              <w:autoSpaceDE w:val="0"/>
              <w:autoSpaceDN w:val="0"/>
              <w:adjustRightInd w:val="0"/>
              <w:spacing w:line="233" w:lineRule="auto"/>
              <w:jc w:val="both"/>
              <w:rPr>
                <w:rFonts w:ascii="PT Astra Serif" w:hAnsi="PT Astra Serif" w:cs="PT Astra Serif"/>
                <w:sz w:val="24"/>
                <w:szCs w:val="24"/>
              </w:rPr>
            </w:pPr>
            <w:r w:rsidRPr="005F318D">
              <w:rPr>
                <w:rFonts w:ascii="PT Astra Serif" w:hAnsi="PT Astra Serif" w:cs="PT Astra Serif"/>
                <w:sz w:val="24"/>
                <w:szCs w:val="24"/>
              </w:rPr>
              <w:t xml:space="preserve">Роспотребнадзор информирует о реализации санитарно-просветительских программ </w:t>
            </w:r>
            <w:r>
              <w:rPr>
                <w:rFonts w:ascii="PT Astra Serif" w:hAnsi="PT Astra Serif" w:cs="PT Astra Serif"/>
                <w:sz w:val="24"/>
                <w:szCs w:val="24"/>
              </w:rPr>
              <w:t>«Основы здорового питания»</w:t>
            </w:r>
            <w:r w:rsidRPr="005F318D">
              <w:rPr>
                <w:rFonts w:ascii="PT Astra Serif" w:hAnsi="PT Astra Serif" w:cs="PT Astra Serif"/>
                <w:sz w:val="24"/>
                <w:szCs w:val="24"/>
              </w:rPr>
              <w:t xml:space="preserve"> для детей дошкольного и школьного возраста, а также лиц, планирующих принять участие в меро</w:t>
            </w:r>
            <w:r>
              <w:rPr>
                <w:rFonts w:ascii="PT Astra Serif" w:hAnsi="PT Astra Serif" w:cs="PT Astra Serif"/>
                <w:sz w:val="24"/>
                <w:szCs w:val="24"/>
              </w:rPr>
              <w:t>приятиях родительского контроля.</w:t>
            </w:r>
          </w:p>
          <w:p w:rsidR="0055051B" w:rsidRPr="005F318D" w:rsidRDefault="0055051B" w:rsidP="0055051B">
            <w:pPr>
              <w:autoSpaceDE w:val="0"/>
              <w:autoSpaceDN w:val="0"/>
              <w:adjustRightInd w:val="0"/>
              <w:spacing w:line="233" w:lineRule="auto"/>
              <w:jc w:val="both"/>
              <w:rPr>
                <w:rFonts w:ascii="PT Astra Serif" w:hAnsi="PT Astra Serif" w:cs="PT Astra Serif"/>
                <w:sz w:val="24"/>
                <w:szCs w:val="24"/>
              </w:rPr>
            </w:pPr>
            <w:r w:rsidRPr="005F318D">
              <w:rPr>
                <w:rFonts w:ascii="PT Astra Serif" w:hAnsi="PT Astra Serif" w:cs="PT Astra Serif"/>
                <w:sz w:val="24"/>
                <w:szCs w:val="24"/>
              </w:rPr>
              <w:t>Данные образовательные программы составлены с учетом возрастных возможностей детей и направлены на формирование навыков здорового питания.</w:t>
            </w:r>
          </w:p>
          <w:p w:rsidR="0055051B" w:rsidRPr="005F318D" w:rsidRDefault="0055051B" w:rsidP="0055051B">
            <w:pPr>
              <w:autoSpaceDE w:val="0"/>
              <w:autoSpaceDN w:val="0"/>
              <w:adjustRightInd w:val="0"/>
              <w:spacing w:line="233" w:lineRule="auto"/>
              <w:jc w:val="both"/>
              <w:rPr>
                <w:rFonts w:ascii="PT Astra Serif" w:hAnsi="PT Astra Serif" w:cs="PT Astra Serif"/>
                <w:sz w:val="24"/>
                <w:szCs w:val="24"/>
              </w:rPr>
            </w:pPr>
            <w:r w:rsidRPr="005F318D">
              <w:rPr>
                <w:rFonts w:ascii="PT Astra Serif" w:hAnsi="PT Astra Serif" w:cs="PT Astra Serif"/>
                <w:sz w:val="24"/>
                <w:szCs w:val="24"/>
              </w:rPr>
              <w:t xml:space="preserve">Обучение проводится с использованием кроссплатформенного программного средства </w:t>
            </w:r>
            <w:r>
              <w:rPr>
                <w:rFonts w:ascii="PT Astra Serif" w:hAnsi="PT Astra Serif" w:cs="PT Astra Serif"/>
                <w:sz w:val="24"/>
                <w:szCs w:val="24"/>
              </w:rPr>
              <w:t>«</w:t>
            </w:r>
            <w:r w:rsidRPr="005F318D">
              <w:rPr>
                <w:rFonts w:ascii="PT Astra Serif" w:hAnsi="PT Astra Serif" w:cs="PT Astra Serif"/>
                <w:sz w:val="24"/>
                <w:szCs w:val="24"/>
              </w:rPr>
              <w:t xml:space="preserve">Обучение по программам </w:t>
            </w:r>
            <w:r>
              <w:rPr>
                <w:rFonts w:ascii="PT Astra Serif" w:hAnsi="PT Astra Serif" w:cs="PT Astra Serif"/>
                <w:sz w:val="24"/>
                <w:szCs w:val="24"/>
              </w:rPr>
              <w:t>«</w:t>
            </w:r>
            <w:r w:rsidRPr="005F318D">
              <w:rPr>
                <w:rFonts w:ascii="PT Astra Serif" w:hAnsi="PT Astra Serif" w:cs="PT Astra Serif"/>
                <w:sz w:val="24"/>
                <w:szCs w:val="24"/>
              </w:rPr>
              <w:t>Основы здорового питания</w:t>
            </w:r>
            <w:r>
              <w:rPr>
                <w:rFonts w:ascii="PT Astra Serif" w:hAnsi="PT Astra Serif" w:cs="PT Astra Serif"/>
                <w:sz w:val="24"/>
                <w:szCs w:val="24"/>
              </w:rPr>
              <w:t>»</w:t>
            </w:r>
            <w:r w:rsidRPr="005F318D">
              <w:rPr>
                <w:rFonts w:ascii="PT Astra Serif" w:hAnsi="PT Astra Serif" w:cs="PT Astra Serif"/>
                <w:sz w:val="24"/>
                <w:szCs w:val="24"/>
              </w:rPr>
              <w:t xml:space="preserve"> (далее - ПС), поддерживаемого в актуализированном состоянии. ПС размещено на официальном сайте ФБУН </w:t>
            </w:r>
            <w:r>
              <w:rPr>
                <w:rFonts w:ascii="PT Astra Serif" w:hAnsi="PT Astra Serif" w:cs="PT Astra Serif"/>
                <w:sz w:val="24"/>
                <w:szCs w:val="24"/>
              </w:rPr>
              <w:t>«</w:t>
            </w:r>
            <w:r w:rsidRPr="005F318D">
              <w:rPr>
                <w:rFonts w:ascii="PT Astra Serif" w:hAnsi="PT Astra Serif" w:cs="PT Astra Serif"/>
                <w:sz w:val="24"/>
                <w:szCs w:val="24"/>
              </w:rPr>
              <w:t>Новосибирский НИИ гигиены</w:t>
            </w:r>
            <w:r>
              <w:rPr>
                <w:rFonts w:ascii="PT Astra Serif" w:hAnsi="PT Astra Serif" w:cs="PT Astra Serif"/>
                <w:sz w:val="24"/>
                <w:szCs w:val="24"/>
              </w:rPr>
              <w:t>»</w:t>
            </w:r>
            <w:r w:rsidRPr="005F318D">
              <w:rPr>
                <w:rFonts w:ascii="PT Astra Serif" w:hAnsi="PT Astra Serif" w:cs="PT Astra Serif"/>
                <w:sz w:val="24"/>
                <w:szCs w:val="24"/>
              </w:rPr>
              <w:t xml:space="preserve"> Роспотребнадзора - niig.su (баннер - Обучение по санитарно-просветительским программам </w:t>
            </w:r>
            <w:r>
              <w:rPr>
                <w:rFonts w:ascii="PT Astra Serif" w:hAnsi="PT Astra Serif" w:cs="PT Astra Serif"/>
                <w:sz w:val="24"/>
                <w:szCs w:val="24"/>
              </w:rPr>
              <w:t>«</w:t>
            </w:r>
            <w:r w:rsidRPr="005F318D">
              <w:rPr>
                <w:rFonts w:ascii="PT Astra Serif" w:hAnsi="PT Astra Serif" w:cs="PT Astra Serif"/>
                <w:sz w:val="24"/>
                <w:szCs w:val="24"/>
              </w:rPr>
              <w:t>Основы здорового питания</w:t>
            </w:r>
            <w:r>
              <w:rPr>
                <w:rFonts w:ascii="PT Astra Serif" w:hAnsi="PT Astra Serif" w:cs="PT Astra Serif"/>
                <w:sz w:val="24"/>
                <w:szCs w:val="24"/>
              </w:rPr>
              <w:t>»</w:t>
            </w:r>
            <w:r w:rsidRPr="005F318D">
              <w:rPr>
                <w:rFonts w:ascii="PT Astra Serif" w:hAnsi="PT Astra Serif" w:cs="PT Astra Serif"/>
                <w:sz w:val="24"/>
                <w:szCs w:val="24"/>
              </w:rPr>
              <w:t>). В данном разделе, и непосредственно в ПС, размещены все необходимые для организации работы справочные материалы и инструкции, ответы на часто задаваемые вопросы и видеоуроки по методическим</w:t>
            </w:r>
            <w:r>
              <w:rPr>
                <w:rFonts w:ascii="PT Astra Serif" w:hAnsi="PT Astra Serif" w:cs="PT Astra Serif"/>
                <w:sz w:val="24"/>
                <w:szCs w:val="24"/>
              </w:rPr>
              <w:t xml:space="preserve"> аспектам прохождения обучения.</w:t>
            </w:r>
          </w:p>
          <w:p w:rsidR="0055051B" w:rsidRPr="00523B96" w:rsidRDefault="0055051B" w:rsidP="0055051B">
            <w:pPr>
              <w:autoSpaceDE w:val="0"/>
              <w:autoSpaceDN w:val="0"/>
              <w:adjustRightInd w:val="0"/>
              <w:spacing w:line="233" w:lineRule="auto"/>
              <w:jc w:val="both"/>
              <w:rPr>
                <w:rFonts w:ascii="PT Astra Serif" w:hAnsi="PT Astra Serif" w:cs="PT Astra Serif"/>
                <w:sz w:val="24"/>
                <w:szCs w:val="24"/>
              </w:rPr>
            </w:pPr>
            <w:r w:rsidRPr="005F318D">
              <w:rPr>
                <w:rFonts w:ascii="PT Astra Serif" w:hAnsi="PT Astra Serif" w:cs="PT Astra Serif"/>
                <w:sz w:val="24"/>
                <w:szCs w:val="24"/>
              </w:rPr>
              <w:t>Обучение может проводиться в организованной форме, в форме самостоятельного изучения материала, а также с использованием смешанной формы обучения. Программа обучения включает входной контроль знаний; ознакомление с обучающими материалами; выполнение интерактивной самостоятельной работы; итоговое тестирование. После завершения всех этапов обучения пользователь может получить сертификат, подтверждающий успешное прохождение курса.</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523B96" w:rsidRDefault="0055051B" w:rsidP="0055051B">
            <w:pPr>
              <w:autoSpaceDE w:val="0"/>
              <w:autoSpaceDN w:val="0"/>
              <w:adjustRightInd w:val="0"/>
              <w:spacing w:line="233"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4E737B">
              <w:rPr>
                <w:rFonts w:ascii="PT Astra Serif" w:hAnsi="PT Astra Serif" w:cs="PT Astra Serif"/>
                <w:bCs/>
                <w:iCs/>
                <w:sz w:val="24"/>
                <w:szCs w:val="24"/>
              </w:rPr>
              <w:t xml:space="preserve"> Минприроды России от 17.06.2025 </w:t>
            </w:r>
            <w:r>
              <w:rPr>
                <w:rFonts w:ascii="PT Astra Serif" w:hAnsi="PT Astra Serif" w:cs="PT Astra Serif"/>
                <w:bCs/>
                <w:iCs/>
                <w:sz w:val="24"/>
                <w:szCs w:val="24"/>
              </w:rPr>
              <w:t>№ 25-50/11090-ОГ «</w:t>
            </w:r>
            <w:r w:rsidRPr="004E737B">
              <w:rPr>
                <w:rFonts w:ascii="PT Astra Serif" w:hAnsi="PT Astra Serif" w:cs="PT Astra Serif"/>
                <w:bCs/>
                <w:iCs/>
                <w:sz w:val="24"/>
                <w:szCs w:val="24"/>
              </w:rPr>
              <w:t>О рассмотрении обращений</w:t>
            </w:r>
            <w:r>
              <w:rPr>
                <w:rFonts w:ascii="PT Astra Serif" w:hAnsi="PT Astra Serif" w:cs="PT Astra Serif"/>
                <w:bCs/>
                <w:iCs/>
                <w:sz w:val="24"/>
                <w:szCs w:val="24"/>
              </w:rPr>
              <w:t>»</w:t>
            </w:r>
          </w:p>
        </w:tc>
        <w:tc>
          <w:tcPr>
            <w:tcW w:w="9796" w:type="dxa"/>
          </w:tcPr>
          <w:p w:rsidR="0055051B" w:rsidRPr="004E737B" w:rsidRDefault="0055051B" w:rsidP="0055051B">
            <w:pPr>
              <w:autoSpaceDE w:val="0"/>
              <w:autoSpaceDN w:val="0"/>
              <w:adjustRightInd w:val="0"/>
              <w:spacing w:line="233" w:lineRule="auto"/>
              <w:jc w:val="both"/>
              <w:rPr>
                <w:rFonts w:ascii="PT Astra Serif" w:hAnsi="PT Astra Serif" w:cs="PT Astra Serif"/>
                <w:sz w:val="24"/>
                <w:szCs w:val="24"/>
              </w:rPr>
            </w:pPr>
            <w:r w:rsidRPr="004E737B">
              <w:rPr>
                <w:rFonts w:ascii="PT Astra Serif" w:hAnsi="PT Astra Serif" w:cs="PT Astra Serif"/>
                <w:sz w:val="24"/>
                <w:szCs w:val="24"/>
              </w:rPr>
              <w:t>Даны разъяснения по вопросу отнесения растительных отходов</w:t>
            </w:r>
            <w:r>
              <w:rPr>
                <w:rFonts w:ascii="PT Astra Serif" w:hAnsi="PT Astra Serif" w:cs="PT Astra Serif"/>
                <w:sz w:val="24"/>
                <w:szCs w:val="24"/>
              </w:rPr>
              <w:t xml:space="preserve"> к твердым коммунальным отходам.</w:t>
            </w:r>
          </w:p>
          <w:p w:rsidR="0055051B" w:rsidRPr="004E737B" w:rsidRDefault="0055051B" w:rsidP="0055051B">
            <w:pPr>
              <w:autoSpaceDE w:val="0"/>
              <w:autoSpaceDN w:val="0"/>
              <w:adjustRightInd w:val="0"/>
              <w:spacing w:line="233" w:lineRule="auto"/>
              <w:jc w:val="both"/>
              <w:rPr>
                <w:rFonts w:ascii="PT Astra Serif" w:hAnsi="PT Astra Serif" w:cs="PT Astra Serif"/>
                <w:sz w:val="24"/>
                <w:szCs w:val="24"/>
              </w:rPr>
            </w:pPr>
            <w:r w:rsidRPr="004E737B">
              <w:rPr>
                <w:rFonts w:ascii="PT Astra Serif" w:hAnsi="PT Astra Serif" w:cs="PT Astra Serif"/>
                <w:sz w:val="24"/>
                <w:szCs w:val="24"/>
              </w:rPr>
              <w:t xml:space="preserve">Сообщается, в частности, что согласно положениям статьи 1 Федерального закона от </w:t>
            </w:r>
            <w:r w:rsidRPr="004E737B">
              <w:rPr>
                <w:rFonts w:ascii="PT Astra Serif" w:hAnsi="PT Astra Serif" w:cs="PT Astra Serif"/>
                <w:sz w:val="24"/>
                <w:szCs w:val="24"/>
              </w:rPr>
              <w:lastRenderedPageBreak/>
              <w:t xml:space="preserve">24.06.1998 </w:t>
            </w:r>
            <w:r>
              <w:rPr>
                <w:rFonts w:ascii="PT Astra Serif" w:hAnsi="PT Astra Serif" w:cs="PT Astra Serif"/>
                <w:sz w:val="24"/>
                <w:szCs w:val="24"/>
              </w:rPr>
              <w:t>№</w:t>
            </w:r>
            <w:r w:rsidRPr="004E737B">
              <w:rPr>
                <w:rFonts w:ascii="PT Astra Serif" w:hAnsi="PT Astra Serif" w:cs="PT Astra Serif"/>
                <w:sz w:val="24"/>
                <w:szCs w:val="24"/>
              </w:rPr>
              <w:t xml:space="preserve"> 89-ФЗ </w:t>
            </w:r>
            <w:r>
              <w:rPr>
                <w:rFonts w:ascii="PT Astra Serif" w:hAnsi="PT Astra Serif" w:cs="PT Astra Serif"/>
                <w:sz w:val="24"/>
                <w:szCs w:val="24"/>
              </w:rPr>
              <w:t>«</w:t>
            </w:r>
            <w:r w:rsidRPr="004E737B">
              <w:rPr>
                <w:rFonts w:ascii="PT Astra Serif" w:hAnsi="PT Astra Serif" w:cs="PT Astra Serif"/>
                <w:sz w:val="24"/>
                <w:szCs w:val="24"/>
              </w:rPr>
              <w:t>Об отходах производства и потребления</w:t>
            </w:r>
            <w:r>
              <w:rPr>
                <w:rFonts w:ascii="PT Astra Serif" w:hAnsi="PT Astra Serif" w:cs="PT Astra Serif"/>
                <w:sz w:val="24"/>
                <w:szCs w:val="24"/>
              </w:rPr>
              <w:t>»</w:t>
            </w:r>
            <w:r w:rsidRPr="004E737B">
              <w:rPr>
                <w:rFonts w:ascii="PT Astra Serif" w:hAnsi="PT Astra Serif" w:cs="PT Astra Serif"/>
                <w:sz w:val="24"/>
                <w:szCs w:val="24"/>
              </w:rPr>
              <w:t xml:space="preserve"> (далее - Закон </w:t>
            </w:r>
            <w:r>
              <w:rPr>
                <w:rFonts w:ascii="PT Astra Serif" w:hAnsi="PT Astra Serif" w:cs="PT Astra Serif"/>
                <w:sz w:val="24"/>
                <w:szCs w:val="24"/>
              </w:rPr>
              <w:t>№</w:t>
            </w:r>
            <w:r w:rsidRPr="004E737B">
              <w:rPr>
                <w:rFonts w:ascii="PT Astra Serif" w:hAnsi="PT Astra Serif" w:cs="PT Astra Serif"/>
                <w:sz w:val="24"/>
                <w:szCs w:val="24"/>
              </w:rPr>
              <w:t xml:space="preserve"> 89-ФЗ) под ТКО понимаются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w:t>
            </w:r>
            <w:r>
              <w:rPr>
                <w:rFonts w:ascii="PT Astra Serif" w:hAnsi="PT Astra Serif" w:cs="PT Astra Serif"/>
                <w:sz w:val="24"/>
                <w:szCs w:val="24"/>
              </w:rPr>
              <w:t>потребления физическими лицами.</w:t>
            </w:r>
          </w:p>
          <w:p w:rsidR="0055051B" w:rsidRPr="004E737B" w:rsidRDefault="0055051B" w:rsidP="0055051B">
            <w:pPr>
              <w:autoSpaceDE w:val="0"/>
              <w:autoSpaceDN w:val="0"/>
              <w:adjustRightInd w:val="0"/>
              <w:spacing w:line="233" w:lineRule="auto"/>
              <w:jc w:val="both"/>
              <w:rPr>
                <w:rFonts w:ascii="PT Astra Serif" w:hAnsi="PT Astra Serif" w:cs="PT Astra Serif"/>
                <w:sz w:val="24"/>
                <w:szCs w:val="24"/>
              </w:rPr>
            </w:pPr>
            <w:r w:rsidRPr="004E737B">
              <w:rPr>
                <w:rFonts w:ascii="PT Astra Serif" w:hAnsi="PT Astra Serif" w:cs="PT Astra Serif"/>
                <w:sz w:val="24"/>
                <w:szCs w:val="24"/>
              </w:rPr>
              <w:t xml:space="preserve">В соответствии с Федеральным классификационным каталогом отходов, утвержденным Приказом Росприроднадзора от 22.05.2017 </w:t>
            </w:r>
            <w:r>
              <w:rPr>
                <w:rFonts w:ascii="PT Astra Serif" w:hAnsi="PT Astra Serif" w:cs="PT Astra Serif"/>
                <w:sz w:val="24"/>
                <w:szCs w:val="24"/>
              </w:rPr>
              <w:t>№</w:t>
            </w:r>
            <w:r w:rsidRPr="004E737B">
              <w:rPr>
                <w:rFonts w:ascii="PT Astra Serif" w:hAnsi="PT Astra Serif" w:cs="PT Astra Serif"/>
                <w:sz w:val="24"/>
                <w:szCs w:val="24"/>
              </w:rPr>
              <w:t xml:space="preserve"> 242 (далее - ФККО), к ТКО относятся виды отходов, включенные в группу отходов </w:t>
            </w:r>
            <w:r>
              <w:rPr>
                <w:rFonts w:ascii="PT Astra Serif" w:hAnsi="PT Astra Serif" w:cs="PT Astra Serif"/>
                <w:sz w:val="24"/>
                <w:szCs w:val="24"/>
              </w:rPr>
              <w:t>«</w:t>
            </w:r>
            <w:r w:rsidRPr="004E737B">
              <w:rPr>
                <w:rFonts w:ascii="PT Astra Serif" w:hAnsi="PT Astra Serif" w:cs="PT Astra Serif"/>
                <w:sz w:val="24"/>
                <w:szCs w:val="24"/>
              </w:rPr>
              <w:t>Растительные отходы при уходе за газонами, цветниками, древесно-кустарниковыми посадками, относящиеся к твердым коммунальным отходам</w:t>
            </w:r>
            <w:r>
              <w:rPr>
                <w:rFonts w:ascii="PT Astra Serif" w:hAnsi="PT Astra Serif" w:cs="PT Astra Serif"/>
                <w:sz w:val="24"/>
                <w:szCs w:val="24"/>
              </w:rPr>
              <w:t>»</w:t>
            </w:r>
            <w:r w:rsidRPr="004E737B">
              <w:rPr>
                <w:rFonts w:ascii="PT Astra Serif" w:hAnsi="PT Astra Serif" w:cs="PT Astra Serif"/>
                <w:sz w:val="24"/>
                <w:szCs w:val="24"/>
              </w:rPr>
              <w:t xml:space="preserve"> (код по ФККО 7 31 300 00 00 0), которые не соответствуют определению ТКО, установленному Законом 89-ФЗ, по основному признаку, так как являются отходами, образованными вне жилых помещений</w:t>
            </w:r>
            <w:r>
              <w:rPr>
                <w:rFonts w:ascii="PT Astra Serif" w:hAnsi="PT Astra Serif" w:cs="PT Astra Serif"/>
                <w:sz w:val="24"/>
                <w:szCs w:val="24"/>
              </w:rPr>
              <w:t xml:space="preserve"> и не в результате потребления.</w:t>
            </w:r>
          </w:p>
          <w:p w:rsidR="0055051B" w:rsidRPr="00523B96" w:rsidRDefault="0055051B" w:rsidP="0055051B">
            <w:pPr>
              <w:autoSpaceDE w:val="0"/>
              <w:autoSpaceDN w:val="0"/>
              <w:adjustRightInd w:val="0"/>
              <w:spacing w:line="233" w:lineRule="auto"/>
              <w:jc w:val="both"/>
              <w:rPr>
                <w:rFonts w:ascii="PT Astra Serif" w:hAnsi="PT Astra Serif" w:cs="PT Astra Serif"/>
                <w:sz w:val="24"/>
                <w:szCs w:val="24"/>
              </w:rPr>
            </w:pPr>
            <w:r w:rsidRPr="004E737B">
              <w:rPr>
                <w:rFonts w:ascii="PT Astra Serif" w:hAnsi="PT Astra Serif" w:cs="PT Astra Serif"/>
                <w:sz w:val="24"/>
                <w:szCs w:val="24"/>
              </w:rPr>
              <w:t>ФККО не является нормативным правовым актом, относящим отходы к ТКО, а является перечнем видов отходов, образованных у индивидуальных предпринимателей и юридических лиц в процессе их деятельности. По характеру образования растительные отходы к ТКО приравнены быть не могут. Указанные отходы подлежат вывозу в соответствии с договором, заключенным с лицами (организациями), обладающими соответствующей разрешительной докуме</w:t>
            </w:r>
            <w:r>
              <w:rPr>
                <w:rFonts w:ascii="PT Astra Serif" w:hAnsi="PT Astra Serif" w:cs="PT Astra Serif"/>
                <w:sz w:val="24"/>
                <w:szCs w:val="24"/>
              </w:rPr>
              <w:t>нтацией по нерегулируемой цене.</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523B96" w:rsidRDefault="0055051B" w:rsidP="0055051B">
            <w:pPr>
              <w:autoSpaceDE w:val="0"/>
              <w:autoSpaceDN w:val="0"/>
              <w:adjustRightInd w:val="0"/>
              <w:spacing w:line="233"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0506F0">
              <w:rPr>
                <w:rFonts w:ascii="PT Astra Serif" w:hAnsi="PT Astra Serif" w:cs="PT Astra Serif"/>
                <w:bCs/>
                <w:iCs/>
                <w:sz w:val="24"/>
                <w:szCs w:val="24"/>
              </w:rPr>
              <w:t xml:space="preserve"> Минкультуры России от 20.06.2025 </w:t>
            </w:r>
            <w:r>
              <w:rPr>
                <w:rFonts w:ascii="PT Astra Serif" w:hAnsi="PT Astra Serif" w:cs="PT Astra Serif"/>
                <w:bCs/>
                <w:iCs/>
                <w:sz w:val="24"/>
                <w:szCs w:val="24"/>
              </w:rPr>
              <w:t xml:space="preserve">№ </w:t>
            </w:r>
            <w:r w:rsidRPr="000506F0">
              <w:rPr>
                <w:rFonts w:ascii="PT Astra Serif" w:hAnsi="PT Astra Serif" w:cs="PT Astra Serif"/>
                <w:bCs/>
                <w:iCs/>
                <w:sz w:val="24"/>
                <w:szCs w:val="24"/>
              </w:rPr>
              <w:t>417-01.1-39@-ЖА</w:t>
            </w:r>
            <w:r>
              <w:rPr>
                <w:rFonts w:ascii="PT Astra Serif" w:hAnsi="PT Astra Serif" w:cs="PT Astra Serif"/>
                <w:bCs/>
                <w:iCs/>
                <w:sz w:val="24"/>
                <w:szCs w:val="24"/>
              </w:rPr>
              <w:t xml:space="preserve"> «</w:t>
            </w:r>
            <w:r w:rsidRPr="000506F0">
              <w:rPr>
                <w:rFonts w:ascii="PT Astra Serif" w:hAnsi="PT Astra Serif" w:cs="PT Astra Serif"/>
                <w:bCs/>
                <w:iCs/>
                <w:sz w:val="24"/>
                <w:szCs w:val="24"/>
              </w:rPr>
              <w:t xml:space="preserve">О направлении Методических рекомендаций по определению возможности участия организаций культуры и их мероприятий в реализации программы </w:t>
            </w:r>
            <w:r>
              <w:rPr>
                <w:rFonts w:ascii="PT Astra Serif" w:hAnsi="PT Astra Serif" w:cs="PT Astra Serif"/>
                <w:bCs/>
                <w:iCs/>
                <w:sz w:val="24"/>
                <w:szCs w:val="24"/>
              </w:rPr>
              <w:t>«</w:t>
            </w:r>
            <w:r w:rsidRPr="000506F0">
              <w:rPr>
                <w:rFonts w:ascii="PT Astra Serif" w:hAnsi="PT Astra Serif" w:cs="PT Astra Serif"/>
                <w:bCs/>
                <w:iCs/>
                <w:sz w:val="24"/>
                <w:szCs w:val="24"/>
              </w:rPr>
              <w:t>Пушкинская карта</w:t>
            </w:r>
            <w:r>
              <w:rPr>
                <w:rFonts w:ascii="PT Astra Serif" w:hAnsi="PT Astra Serif" w:cs="PT Astra Serif"/>
                <w:bCs/>
                <w:iCs/>
                <w:sz w:val="24"/>
                <w:szCs w:val="24"/>
              </w:rPr>
              <w:t>»</w:t>
            </w:r>
          </w:p>
        </w:tc>
        <w:tc>
          <w:tcPr>
            <w:tcW w:w="9796" w:type="dxa"/>
          </w:tcPr>
          <w:p w:rsidR="0055051B" w:rsidRPr="000506F0" w:rsidRDefault="0055051B" w:rsidP="0055051B">
            <w:pPr>
              <w:autoSpaceDE w:val="0"/>
              <w:autoSpaceDN w:val="0"/>
              <w:adjustRightInd w:val="0"/>
              <w:spacing w:line="233" w:lineRule="auto"/>
              <w:jc w:val="both"/>
              <w:rPr>
                <w:rFonts w:ascii="PT Astra Serif" w:hAnsi="PT Astra Serif" w:cs="PT Astra Serif"/>
                <w:sz w:val="24"/>
                <w:szCs w:val="24"/>
              </w:rPr>
            </w:pPr>
            <w:r w:rsidRPr="000506F0">
              <w:rPr>
                <w:rFonts w:ascii="PT Astra Serif" w:hAnsi="PT Astra Serif" w:cs="PT Astra Serif"/>
                <w:sz w:val="24"/>
                <w:szCs w:val="24"/>
              </w:rPr>
              <w:t xml:space="preserve">Разработаны новые Методические рекомендации по определению возможности участия организаций культуры и их мероприятий в реализации программы </w:t>
            </w:r>
            <w:r>
              <w:rPr>
                <w:rFonts w:ascii="PT Astra Serif" w:hAnsi="PT Astra Serif" w:cs="PT Astra Serif"/>
                <w:sz w:val="24"/>
                <w:szCs w:val="24"/>
              </w:rPr>
              <w:t>«</w:t>
            </w:r>
            <w:r w:rsidRPr="000506F0">
              <w:rPr>
                <w:rFonts w:ascii="PT Astra Serif" w:hAnsi="PT Astra Serif" w:cs="PT Astra Serif"/>
                <w:sz w:val="24"/>
                <w:szCs w:val="24"/>
              </w:rPr>
              <w:t>Пушкинская карта</w:t>
            </w:r>
            <w:r>
              <w:rPr>
                <w:rFonts w:ascii="PT Astra Serif" w:hAnsi="PT Astra Serif" w:cs="PT Astra Serif"/>
                <w:sz w:val="24"/>
                <w:szCs w:val="24"/>
              </w:rPr>
              <w:t>».</w:t>
            </w:r>
          </w:p>
          <w:p w:rsidR="0055051B" w:rsidRPr="000506F0" w:rsidRDefault="0055051B" w:rsidP="0055051B">
            <w:pPr>
              <w:autoSpaceDE w:val="0"/>
              <w:autoSpaceDN w:val="0"/>
              <w:adjustRightInd w:val="0"/>
              <w:spacing w:line="233" w:lineRule="auto"/>
              <w:jc w:val="both"/>
              <w:rPr>
                <w:rFonts w:ascii="PT Astra Serif" w:hAnsi="PT Astra Serif" w:cs="PT Astra Serif"/>
                <w:sz w:val="24"/>
                <w:szCs w:val="24"/>
              </w:rPr>
            </w:pPr>
            <w:r w:rsidRPr="000506F0">
              <w:rPr>
                <w:rFonts w:ascii="PT Astra Serif" w:hAnsi="PT Astra Serif" w:cs="PT Astra Serif"/>
                <w:sz w:val="24"/>
                <w:szCs w:val="24"/>
              </w:rPr>
              <w:t>Настоящие рекомендации вводятся взамен аналогичных рекомендаций, направленных письмом Минкультуры России от 22</w:t>
            </w:r>
            <w:r>
              <w:rPr>
                <w:rFonts w:ascii="PT Astra Serif" w:hAnsi="PT Astra Serif" w:cs="PT Astra Serif"/>
                <w:sz w:val="24"/>
                <w:szCs w:val="24"/>
              </w:rPr>
              <w:t xml:space="preserve"> мая 2025 г. № 352-01.1-39@-ЖА.</w:t>
            </w:r>
          </w:p>
          <w:p w:rsidR="0055051B" w:rsidRPr="000506F0" w:rsidRDefault="0055051B" w:rsidP="0055051B">
            <w:pPr>
              <w:autoSpaceDE w:val="0"/>
              <w:autoSpaceDN w:val="0"/>
              <w:adjustRightInd w:val="0"/>
              <w:spacing w:line="233" w:lineRule="auto"/>
              <w:jc w:val="both"/>
              <w:rPr>
                <w:rFonts w:ascii="PT Astra Serif" w:hAnsi="PT Astra Serif" w:cs="PT Astra Serif"/>
                <w:sz w:val="24"/>
                <w:szCs w:val="24"/>
              </w:rPr>
            </w:pPr>
            <w:r w:rsidRPr="000506F0">
              <w:rPr>
                <w:rFonts w:ascii="PT Astra Serif" w:hAnsi="PT Astra Serif" w:cs="PT Astra Serif"/>
                <w:sz w:val="24"/>
                <w:szCs w:val="24"/>
              </w:rPr>
              <w:t>В документе даны рекомендации к организациям культуры (кинотеатрам, музеям, библиотекам, образовательным организа</w:t>
            </w:r>
            <w:r>
              <w:rPr>
                <w:rFonts w:ascii="PT Astra Serif" w:hAnsi="PT Astra Serif" w:cs="PT Astra Serif"/>
                <w:sz w:val="24"/>
                <w:szCs w:val="24"/>
              </w:rPr>
              <w:t>циям и т.д.) и их мероприятиям.</w:t>
            </w:r>
          </w:p>
          <w:p w:rsidR="0055051B" w:rsidRPr="00523B96" w:rsidRDefault="0055051B" w:rsidP="0055051B">
            <w:pPr>
              <w:autoSpaceDE w:val="0"/>
              <w:autoSpaceDN w:val="0"/>
              <w:adjustRightInd w:val="0"/>
              <w:spacing w:line="233" w:lineRule="auto"/>
              <w:jc w:val="both"/>
              <w:rPr>
                <w:rFonts w:ascii="PT Astra Serif" w:hAnsi="PT Astra Serif" w:cs="PT Astra Serif"/>
                <w:sz w:val="24"/>
                <w:szCs w:val="24"/>
              </w:rPr>
            </w:pPr>
            <w:r w:rsidRPr="000506F0">
              <w:rPr>
                <w:rFonts w:ascii="PT Astra Serif" w:hAnsi="PT Astra Serif" w:cs="PT Astra Serif"/>
                <w:sz w:val="24"/>
                <w:szCs w:val="24"/>
              </w:rPr>
              <w:t xml:space="preserve">В приложениях приведены примерный перечень организаций, не соответствующих правилам реализации мер по социальной поддержке молодежи в возрасте от 14 до 22 лет для повышения доступности организаций культуры, примерный перечень таких мероприятий, а также примерный перечень мероприятий библиотек, допустимых к проведению в рамках программы </w:t>
            </w:r>
            <w:r>
              <w:rPr>
                <w:rFonts w:ascii="PT Astra Serif" w:hAnsi="PT Astra Serif" w:cs="PT Astra Serif"/>
                <w:sz w:val="24"/>
                <w:szCs w:val="24"/>
              </w:rPr>
              <w:t>«</w:t>
            </w:r>
            <w:r w:rsidRPr="000506F0">
              <w:rPr>
                <w:rFonts w:ascii="PT Astra Serif" w:hAnsi="PT Astra Serif" w:cs="PT Astra Serif"/>
                <w:sz w:val="24"/>
                <w:szCs w:val="24"/>
              </w:rPr>
              <w:t>Пушкинская карта</w:t>
            </w:r>
            <w:r>
              <w:rPr>
                <w:rFonts w:ascii="PT Astra Serif" w:hAnsi="PT Astra Serif" w:cs="PT Astra Serif"/>
                <w:sz w:val="24"/>
                <w:szCs w:val="24"/>
              </w:rPr>
              <w:t>»</w:t>
            </w:r>
            <w:r w:rsidRPr="000506F0">
              <w:rPr>
                <w:rFonts w:ascii="PT Astra Serif" w:hAnsi="PT Astra Serif" w:cs="PT Astra Serif"/>
                <w:sz w:val="24"/>
                <w:szCs w:val="24"/>
              </w:rPr>
              <w:t>.</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4B2D6A" w:rsidRDefault="0055051B" w:rsidP="0055051B">
            <w:pPr>
              <w:autoSpaceDE w:val="0"/>
              <w:autoSpaceDN w:val="0"/>
              <w:adjustRightInd w:val="0"/>
              <w:spacing w:line="233" w:lineRule="auto"/>
              <w:jc w:val="both"/>
              <w:rPr>
                <w:rFonts w:ascii="PT Astra Serif" w:hAnsi="PT Astra Serif" w:cs="PT Astra Serif"/>
                <w:bCs/>
                <w:iCs/>
                <w:sz w:val="24"/>
                <w:szCs w:val="24"/>
              </w:rPr>
            </w:pPr>
            <w:r w:rsidRPr="004B2D6A">
              <w:rPr>
                <w:rFonts w:ascii="PT Astra Serif" w:hAnsi="PT Astra Serif" w:cs="PT Astra Serif"/>
                <w:bCs/>
                <w:iCs/>
                <w:sz w:val="24"/>
                <w:szCs w:val="24"/>
              </w:rPr>
              <w:t xml:space="preserve">Письмо Минпросвещения России от 24.06.2025 № 07-2954 </w:t>
            </w:r>
            <w:r w:rsidRPr="004B2D6A">
              <w:rPr>
                <w:rFonts w:ascii="PT Astra Serif" w:hAnsi="PT Astra Serif" w:cs="PT Astra Serif"/>
                <w:bCs/>
                <w:iCs/>
                <w:sz w:val="24"/>
                <w:szCs w:val="24"/>
              </w:rPr>
              <w:lastRenderedPageBreak/>
              <w:t>«О направлении информации»</w:t>
            </w:r>
          </w:p>
        </w:tc>
        <w:tc>
          <w:tcPr>
            <w:tcW w:w="9796" w:type="dxa"/>
          </w:tcPr>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lastRenderedPageBreak/>
              <w:t>Минпросвещения даны разъяснения по вопросу обследования лиц старше 18 лет на психолого-медико-педагогической комиссии.</w:t>
            </w:r>
          </w:p>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lastRenderedPageBreak/>
              <w:t>В письме отмечено, что одним из основных направлений деятельности психолого-медико-педагогической комиссии (далее - ПМПК) является проведение обследования детей, в том числе обучающихся с ОВЗ, детей-инвалидов до окончания ими обучения в организациях, осуществляющих образовательную деятельность, в целях выявления у них особенностей физического и психического развития, отклонений в поведении.</w:t>
            </w:r>
          </w:p>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В целях реализации права на образование лиц, прежде всего с нарушением интеллекта, ранее не получивших образования, целесообразно включить организацию комплексного психолого-медико-педагогического обследования указанных лиц в порядок работы как минимум одной ПМПК, действующей на территории субъекта РФ. Это необходимо для определения образовательного маршрута и потребности в создании специальных условий для получения образования такими лицами.</w:t>
            </w:r>
          </w:p>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При прохождении ПМПК лицами старше 18 лет необходимо проведение комплексной психолого-педагогической диагностики, которая определяет образовательный потенциал обратившегося лица и необходимость создания специальных условий для получения образования.</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4B2D6A" w:rsidRDefault="0055051B" w:rsidP="0055051B">
            <w:pPr>
              <w:spacing w:before="100" w:beforeAutospacing="1" w:after="100" w:afterAutospacing="1" w:line="233" w:lineRule="auto"/>
              <w:jc w:val="both"/>
              <w:rPr>
                <w:rFonts w:ascii="PT Astra Serif" w:eastAsia="Times New Roman" w:hAnsi="PT Astra Serif" w:cs="Times New Roman"/>
                <w:sz w:val="24"/>
                <w:szCs w:val="24"/>
              </w:rPr>
            </w:pPr>
            <w:r w:rsidRPr="004B2D6A">
              <w:rPr>
                <w:rFonts w:ascii="PT Astra Serif" w:eastAsia="Times New Roman" w:hAnsi="PT Astra Serif" w:cs="Times New Roman"/>
                <w:sz w:val="24"/>
                <w:szCs w:val="24"/>
              </w:rPr>
              <w:t>Письмо Минэнерго России от 12.04.2024 № СП-5908/0 «О направлении разъяснений»</w:t>
            </w:r>
          </w:p>
        </w:tc>
        <w:tc>
          <w:tcPr>
            <w:tcW w:w="9796" w:type="dxa"/>
          </w:tcPr>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Минэнерго представлены информационные материалы по разработке, актуализации и утверждению схем теплоснабжения, а также презентационный материал по возникающим при этом проблемным вопросам.</w:t>
            </w:r>
          </w:p>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Требования к схемам теплоснабжения и требования к порядку их разработки и утверждения утверждены Постановлением Правительства РФ от 22.02.2012 № 154.</w:t>
            </w:r>
          </w:p>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Требования к схемам устанавливают требования к составу схем теплоснабжения (актуализированных схем теплоснабжения) поселений, городских округов, городов федерального значения, разрабатываемых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вредном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4B2D6A" w:rsidRDefault="0055051B" w:rsidP="0055051B">
            <w:pPr>
              <w:autoSpaceDE w:val="0"/>
              <w:autoSpaceDN w:val="0"/>
              <w:adjustRightInd w:val="0"/>
              <w:spacing w:line="233" w:lineRule="auto"/>
              <w:jc w:val="both"/>
              <w:rPr>
                <w:rFonts w:ascii="PT Astra Serif" w:hAnsi="PT Astra Serif" w:cs="PT Astra Serif"/>
                <w:bCs/>
                <w:iCs/>
                <w:sz w:val="24"/>
                <w:szCs w:val="24"/>
              </w:rPr>
            </w:pPr>
            <w:r w:rsidRPr="004B2D6A">
              <w:rPr>
                <w:rFonts w:ascii="PT Astra Serif" w:hAnsi="PT Astra Serif" w:cs="PT Astra Serif"/>
                <w:bCs/>
                <w:iCs/>
                <w:sz w:val="24"/>
                <w:szCs w:val="24"/>
              </w:rPr>
              <w:t>Письмо Минцифры России от 28.04.2025 № ДУ-П12-41835 «О приведении операторами связи сетей связи к установленным требованиям»</w:t>
            </w:r>
          </w:p>
        </w:tc>
        <w:tc>
          <w:tcPr>
            <w:tcW w:w="9796" w:type="dxa"/>
          </w:tcPr>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Минцифры напоминает о приведении операторами связи сетей связи, размещенных в многоквартирных домах до вступления в силу Федерального закона от 6 апреля 2024 г. № 67-ФЗ, к установленным требованиямю</w:t>
            </w:r>
          </w:p>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 xml:space="preserve">Сообщается, что в соответствии с частью 5 статьи 3 Федерального закона от 6 апреля 2024 г. N 67-ФЗ "О внесении изменений в статью 6 Федерального закона "О связи" и Жилищный кодекс Российской Федерации" (далее - Федеральный закон N 67-ФЗ) сети связи, монтаж которых на объектах общего имущества в многоквартирном доме осуществлен до дня </w:t>
            </w:r>
            <w:r w:rsidRPr="004B2D6A">
              <w:rPr>
                <w:rFonts w:ascii="PT Astra Serif" w:hAnsi="PT Astra Serif" w:cs="PT Astra Serif"/>
                <w:sz w:val="24"/>
                <w:szCs w:val="24"/>
              </w:rPr>
              <w:lastRenderedPageBreak/>
              <w:t>вступления в силу Федерального закона N 67-ФЗ, подлежат приведению операторами связи в соответствие с порядком монтажа сетей связи на объектах общего имущества в многоквартирном доме и требованиям к такому монтажу, установленными Правилами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утвержденными Постановлением Правительства РФ от 6 августа 2024 г. № 1055 (далее - Правила взаимодействия № 1055).</w:t>
            </w:r>
          </w:p>
          <w:p w:rsidR="0055051B" w:rsidRPr="004B2D6A" w:rsidRDefault="0055051B" w:rsidP="0055051B">
            <w:pPr>
              <w:autoSpaceDE w:val="0"/>
              <w:autoSpaceDN w:val="0"/>
              <w:adjustRightInd w:val="0"/>
              <w:spacing w:line="233" w:lineRule="auto"/>
              <w:jc w:val="both"/>
              <w:rPr>
                <w:rFonts w:ascii="PT Astra Serif" w:hAnsi="PT Astra Serif" w:cs="PT Astra Serif"/>
                <w:sz w:val="24"/>
                <w:szCs w:val="24"/>
              </w:rPr>
            </w:pPr>
            <w:r w:rsidRPr="004B2D6A">
              <w:rPr>
                <w:rFonts w:ascii="PT Astra Serif" w:hAnsi="PT Astra Serif" w:cs="PT Astra Serif"/>
                <w:sz w:val="24"/>
                <w:szCs w:val="24"/>
              </w:rPr>
              <w:t>Порядок монтажа сетей связи определен разделом III Правил взаимодействия № 1055. Существующие сети связи подлежат приведению в соответствие исключительно с Типовыми техническими требованиями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являющимися приложением к Правилам взаимодействия № 1055.</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4B2D6A" w:rsidRDefault="0055051B" w:rsidP="0055051B">
            <w:pPr>
              <w:autoSpaceDE w:val="0"/>
              <w:autoSpaceDN w:val="0"/>
              <w:adjustRightInd w:val="0"/>
              <w:spacing w:line="233" w:lineRule="auto"/>
              <w:jc w:val="both"/>
              <w:rPr>
                <w:rFonts w:ascii="PT Astra Serif" w:hAnsi="PT Astra Serif" w:cs="PT Astra Serif"/>
                <w:bCs/>
                <w:iCs/>
                <w:sz w:val="24"/>
                <w:szCs w:val="24"/>
              </w:rPr>
            </w:pPr>
            <w:r w:rsidRPr="004B2D6A">
              <w:rPr>
                <w:rFonts w:ascii="PT Astra Serif" w:hAnsi="PT Astra Serif" w:cs="PT Astra Serif"/>
                <w:bCs/>
                <w:iCs/>
                <w:sz w:val="24"/>
                <w:szCs w:val="24"/>
              </w:rPr>
              <w:t>Письмо Рособрнадзора от 25.06.2025 № 01-118/08-01 «О проведении мероприятий по оценке качества образования в 2025/2026 учебном году»</w:t>
            </w:r>
          </w:p>
        </w:tc>
        <w:tc>
          <w:tcPr>
            <w:tcW w:w="9796" w:type="dxa"/>
          </w:tcPr>
          <w:p w:rsidR="0055051B" w:rsidRPr="004B2D6A" w:rsidRDefault="0055051B" w:rsidP="0055051B">
            <w:pPr>
              <w:autoSpaceDE w:val="0"/>
              <w:autoSpaceDN w:val="0"/>
              <w:adjustRightInd w:val="0"/>
              <w:spacing w:line="233" w:lineRule="auto"/>
              <w:jc w:val="both"/>
              <w:rPr>
                <w:rFonts w:ascii="PT Astra Serif" w:hAnsi="PT Astra Serif" w:cs="PT Astra Serif"/>
                <w:bCs/>
                <w:iCs/>
                <w:sz w:val="24"/>
                <w:szCs w:val="24"/>
              </w:rPr>
            </w:pPr>
            <w:r w:rsidRPr="004B2D6A">
              <w:rPr>
                <w:rFonts w:ascii="PT Astra Serif" w:hAnsi="PT Astra Serif" w:cs="PT Astra Serif"/>
                <w:bCs/>
                <w:iCs/>
                <w:sz w:val="24"/>
                <w:szCs w:val="24"/>
              </w:rPr>
              <w:t>Рособрнадзор информирует о мероприятиях по оценке качества образования, которые будут проводиться в 2025/2026 учебном году в рамках мониторинга системы образования.</w:t>
            </w:r>
          </w:p>
          <w:p w:rsidR="0055051B" w:rsidRPr="004B2D6A" w:rsidRDefault="0055051B" w:rsidP="0055051B">
            <w:pPr>
              <w:autoSpaceDE w:val="0"/>
              <w:autoSpaceDN w:val="0"/>
              <w:adjustRightInd w:val="0"/>
              <w:spacing w:line="233" w:lineRule="auto"/>
              <w:jc w:val="both"/>
              <w:rPr>
                <w:rFonts w:ascii="PT Astra Serif" w:hAnsi="PT Astra Serif" w:cs="PT Astra Serif"/>
                <w:bCs/>
                <w:iCs/>
                <w:sz w:val="24"/>
                <w:szCs w:val="24"/>
              </w:rPr>
            </w:pPr>
            <w:r w:rsidRPr="004B2D6A">
              <w:rPr>
                <w:rFonts w:ascii="PT Astra Serif" w:hAnsi="PT Astra Serif" w:cs="PT Astra Serif"/>
                <w:bCs/>
                <w:iCs/>
                <w:sz w:val="24"/>
                <w:szCs w:val="24"/>
              </w:rPr>
              <w:t>Так, в 2025/2026 учебном году будут проводиться следующие мероприятия федерального уровня:</w:t>
            </w:r>
          </w:p>
          <w:p w:rsidR="0055051B" w:rsidRPr="004B2D6A" w:rsidRDefault="0055051B" w:rsidP="0055051B">
            <w:pPr>
              <w:autoSpaceDE w:val="0"/>
              <w:autoSpaceDN w:val="0"/>
              <w:adjustRightInd w:val="0"/>
              <w:spacing w:line="233" w:lineRule="auto"/>
              <w:jc w:val="both"/>
              <w:rPr>
                <w:rFonts w:ascii="PT Astra Serif" w:hAnsi="PT Astra Serif" w:cs="PT Astra Serif"/>
                <w:bCs/>
                <w:iCs/>
                <w:sz w:val="24"/>
                <w:szCs w:val="24"/>
              </w:rPr>
            </w:pPr>
            <w:r w:rsidRPr="004B2D6A">
              <w:rPr>
                <w:rFonts w:ascii="PT Astra Serif" w:hAnsi="PT Astra Serif" w:cs="PT Astra Serif"/>
                <w:bCs/>
                <w:iCs/>
                <w:sz w:val="24"/>
                <w:szCs w:val="24"/>
              </w:rPr>
              <w:t>национальные сопоставительные исследования качества общего образования;</w:t>
            </w:r>
          </w:p>
          <w:p w:rsidR="0055051B" w:rsidRPr="004B2D6A" w:rsidRDefault="0055051B" w:rsidP="0055051B">
            <w:pPr>
              <w:autoSpaceDE w:val="0"/>
              <w:autoSpaceDN w:val="0"/>
              <w:adjustRightInd w:val="0"/>
              <w:spacing w:line="233" w:lineRule="auto"/>
              <w:jc w:val="both"/>
              <w:rPr>
                <w:rFonts w:ascii="PT Astra Serif" w:hAnsi="PT Astra Serif" w:cs="PT Astra Serif"/>
                <w:bCs/>
                <w:iCs/>
                <w:sz w:val="24"/>
                <w:szCs w:val="24"/>
              </w:rPr>
            </w:pPr>
            <w:r w:rsidRPr="004B2D6A">
              <w:rPr>
                <w:rFonts w:ascii="PT Astra Serif" w:hAnsi="PT Astra Serif" w:cs="PT Astra Serif"/>
                <w:bCs/>
                <w:iCs/>
                <w:sz w:val="24"/>
                <w:szCs w:val="24"/>
              </w:rPr>
              <w:t>всероссийские проверочные работы в образовательных организациях, осуществляющих образовательную деятельность по основным общеобразовательным программам.</w:t>
            </w:r>
          </w:p>
          <w:p w:rsidR="0055051B" w:rsidRPr="004B2D6A" w:rsidRDefault="0055051B" w:rsidP="0055051B">
            <w:pPr>
              <w:autoSpaceDE w:val="0"/>
              <w:autoSpaceDN w:val="0"/>
              <w:adjustRightInd w:val="0"/>
              <w:spacing w:line="233" w:lineRule="auto"/>
              <w:jc w:val="both"/>
              <w:rPr>
                <w:rFonts w:ascii="PT Astra Serif" w:hAnsi="PT Astra Serif" w:cs="PT Astra Serif"/>
                <w:bCs/>
                <w:iCs/>
                <w:sz w:val="24"/>
                <w:szCs w:val="24"/>
              </w:rPr>
            </w:pPr>
            <w:r w:rsidRPr="004B2D6A">
              <w:rPr>
                <w:rFonts w:ascii="PT Astra Serif" w:hAnsi="PT Astra Serif" w:cs="PT Astra Serif"/>
                <w:bCs/>
                <w:iCs/>
                <w:sz w:val="24"/>
                <w:szCs w:val="24"/>
              </w:rPr>
              <w:t>Сообщается, что обучающиеся образовательных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являющиеся участниками национальных исследований или международных сопоставительных исследований качества общего образования, в соответствующем учебном году не принимают участие во всероссийских проверочных работах.</w:t>
            </w:r>
          </w:p>
          <w:p w:rsidR="0055051B" w:rsidRPr="004B2D6A" w:rsidRDefault="0055051B" w:rsidP="0055051B">
            <w:pPr>
              <w:autoSpaceDE w:val="0"/>
              <w:autoSpaceDN w:val="0"/>
              <w:adjustRightInd w:val="0"/>
              <w:spacing w:line="233" w:lineRule="auto"/>
              <w:jc w:val="both"/>
              <w:rPr>
                <w:rFonts w:ascii="PT Astra Serif" w:hAnsi="PT Astra Serif" w:cs="PT Astra Serif"/>
                <w:bCs/>
                <w:iCs/>
                <w:sz w:val="24"/>
                <w:szCs w:val="24"/>
              </w:rPr>
            </w:pPr>
            <w:r w:rsidRPr="004B2D6A">
              <w:rPr>
                <w:rFonts w:ascii="PT Astra Serif" w:hAnsi="PT Astra Serif" w:cs="PT Astra Serif"/>
                <w:bCs/>
                <w:iCs/>
                <w:sz w:val="24"/>
                <w:szCs w:val="24"/>
              </w:rPr>
              <w:t>Таким образом, во всероссийских проверочных работах в 2025/2026 учебном году не принимают участие обучающиеся 6, 8, 10 классов образовательных организаций, указанных в Приказе Рособрнадзора от 07.05.2025 № 990.</w:t>
            </w:r>
          </w:p>
          <w:p w:rsidR="0055051B" w:rsidRPr="004B2D6A" w:rsidRDefault="0055051B" w:rsidP="0055051B">
            <w:pPr>
              <w:autoSpaceDE w:val="0"/>
              <w:autoSpaceDN w:val="0"/>
              <w:adjustRightInd w:val="0"/>
              <w:spacing w:line="233" w:lineRule="auto"/>
              <w:jc w:val="both"/>
              <w:rPr>
                <w:rFonts w:ascii="PT Astra Serif" w:hAnsi="PT Astra Serif" w:cs="PT Astra Serif"/>
                <w:bCs/>
                <w:iCs/>
                <w:sz w:val="24"/>
                <w:szCs w:val="24"/>
              </w:rPr>
            </w:pPr>
            <w:r w:rsidRPr="004B2D6A">
              <w:rPr>
                <w:rFonts w:ascii="PT Astra Serif" w:hAnsi="PT Astra Serif" w:cs="PT Astra Serif"/>
                <w:bCs/>
                <w:iCs/>
                <w:sz w:val="24"/>
                <w:szCs w:val="24"/>
              </w:rPr>
              <w:t xml:space="preserve">Также отмечено, что в мероприятиях по оценке качества образования не принимают участие обучающиеся: специальных учебно-воспитательных учреждений закрытого типа и учреждений, исполняющих наказание в виде лишения свободы; федеральных государственных образовательных организаций, находящихся в ведении федеральных </w:t>
            </w:r>
            <w:r w:rsidRPr="004B2D6A">
              <w:rPr>
                <w:rFonts w:ascii="PT Astra Serif" w:hAnsi="PT Astra Serif" w:cs="PT Astra Serif"/>
                <w:bCs/>
                <w:iCs/>
                <w:sz w:val="24"/>
                <w:szCs w:val="24"/>
              </w:rPr>
              <w:lastRenderedPageBreak/>
              <w:t xml:space="preserve">государственных органов; образовательных организаций, расположенных на территории Военного инновационного технополиса </w:t>
            </w:r>
            <w:r>
              <w:rPr>
                <w:rFonts w:ascii="PT Astra Serif" w:hAnsi="PT Astra Serif" w:cs="PT Astra Serif"/>
                <w:bCs/>
                <w:iCs/>
                <w:sz w:val="24"/>
                <w:szCs w:val="24"/>
              </w:rPr>
              <w:t>«</w:t>
            </w:r>
            <w:r w:rsidRPr="004B2D6A">
              <w:rPr>
                <w:rFonts w:ascii="PT Astra Serif" w:hAnsi="PT Astra Serif" w:cs="PT Astra Serif"/>
                <w:bCs/>
                <w:iCs/>
                <w:sz w:val="24"/>
                <w:szCs w:val="24"/>
              </w:rPr>
              <w:t>Эра</w:t>
            </w:r>
            <w:r>
              <w:rPr>
                <w:rFonts w:ascii="PT Astra Serif" w:hAnsi="PT Astra Serif" w:cs="PT Astra Serif"/>
                <w:bCs/>
                <w:iCs/>
                <w:sz w:val="24"/>
                <w:szCs w:val="24"/>
              </w:rPr>
              <w:t>»</w:t>
            </w:r>
            <w:r w:rsidRPr="004B2D6A">
              <w:rPr>
                <w:rFonts w:ascii="PT Astra Serif" w:hAnsi="PT Astra Serif" w:cs="PT Astra Serif"/>
                <w:bCs/>
                <w:iCs/>
                <w:sz w:val="24"/>
                <w:szCs w:val="24"/>
              </w:rPr>
              <w:t xml:space="preserve"> Минобороны России.</w:t>
            </w:r>
          </w:p>
          <w:p w:rsidR="0055051B" w:rsidRPr="004B2D6A" w:rsidRDefault="0055051B" w:rsidP="0055051B">
            <w:pPr>
              <w:autoSpaceDE w:val="0"/>
              <w:autoSpaceDN w:val="0"/>
              <w:adjustRightInd w:val="0"/>
              <w:spacing w:line="233" w:lineRule="auto"/>
              <w:jc w:val="both"/>
              <w:rPr>
                <w:rFonts w:ascii="PT Astra Serif" w:hAnsi="PT Astra Serif" w:cs="PT Astra Serif"/>
                <w:bCs/>
                <w:iCs/>
                <w:sz w:val="24"/>
                <w:szCs w:val="24"/>
              </w:rPr>
            </w:pPr>
            <w:r w:rsidRPr="004B2D6A">
              <w:rPr>
                <w:rFonts w:ascii="PT Astra Serif" w:hAnsi="PT Astra Serif" w:cs="PT Astra Serif"/>
                <w:bCs/>
                <w:iCs/>
                <w:sz w:val="24"/>
                <w:szCs w:val="24"/>
              </w:rPr>
              <w:t>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 с согласия родителей (законных представителей) и с учетом особенностей состояния здоровья и психофизического развития.</w:t>
            </w:r>
          </w:p>
        </w:tc>
      </w:tr>
      <w:tr w:rsidR="0055051B" w:rsidRPr="00523B96" w:rsidTr="007554FC">
        <w:tc>
          <w:tcPr>
            <w:tcW w:w="14000" w:type="dxa"/>
            <w:gridSpan w:val="3"/>
          </w:tcPr>
          <w:p w:rsidR="0055051B" w:rsidRPr="00523B96" w:rsidRDefault="0055051B" w:rsidP="0055051B">
            <w:pPr>
              <w:spacing w:line="233" w:lineRule="auto"/>
              <w:jc w:val="center"/>
              <w:rPr>
                <w:rFonts w:ascii="PT Astra Serif" w:hAnsi="PT Astra Serif"/>
                <w:sz w:val="24"/>
                <w:szCs w:val="24"/>
              </w:rPr>
            </w:pPr>
            <w:r w:rsidRPr="00523B96">
              <w:rPr>
                <w:rFonts w:ascii="PT Astra Serif" w:hAnsi="PT Astra Serif"/>
                <w:b/>
                <w:sz w:val="24"/>
                <w:szCs w:val="24"/>
              </w:rPr>
              <w:lastRenderedPageBreak/>
              <w:t>Раздел 2. Законодательство Ульяновской области, иные правовые акты Ульяновской области</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C87F3D" w:rsidRDefault="0055051B" w:rsidP="0055051B">
            <w:pPr>
              <w:autoSpaceDE w:val="0"/>
              <w:autoSpaceDN w:val="0"/>
              <w:adjustRightInd w:val="0"/>
              <w:spacing w:line="233" w:lineRule="auto"/>
              <w:jc w:val="both"/>
              <w:rPr>
                <w:rFonts w:ascii="PT Astra Serif" w:hAnsi="PT Astra Serif" w:cs="PT Astra Serif"/>
                <w:bCs/>
                <w:iCs/>
                <w:sz w:val="24"/>
                <w:szCs w:val="24"/>
              </w:rPr>
            </w:pPr>
            <w:r w:rsidRPr="00965CE7">
              <w:rPr>
                <w:rFonts w:ascii="PT Astra Serif" w:hAnsi="PT Astra Serif" w:cs="PT Astra Serif"/>
                <w:bCs/>
                <w:iCs/>
                <w:sz w:val="24"/>
                <w:szCs w:val="24"/>
              </w:rPr>
              <w:t xml:space="preserve">Закон Ульяновской области от 16.06.2025 </w:t>
            </w:r>
            <w:r>
              <w:rPr>
                <w:rFonts w:ascii="PT Astra Serif" w:hAnsi="PT Astra Serif" w:cs="PT Astra Serif"/>
                <w:bCs/>
                <w:iCs/>
                <w:sz w:val="24"/>
                <w:szCs w:val="24"/>
              </w:rPr>
              <w:t>№ 65-ЗО «</w:t>
            </w:r>
            <w:r w:rsidRPr="00965CE7">
              <w:rPr>
                <w:rFonts w:ascii="PT Astra Serif" w:hAnsi="PT Astra Serif" w:cs="PT Astra Serif"/>
                <w:bCs/>
                <w:iCs/>
                <w:sz w:val="24"/>
                <w:szCs w:val="24"/>
              </w:rPr>
              <w:t>О внесении изменений в отдельные законодательные акты Ульяновской области</w:t>
            </w:r>
            <w:r>
              <w:rPr>
                <w:rFonts w:ascii="PT Astra Serif" w:hAnsi="PT Astra Serif" w:cs="PT Astra Serif"/>
                <w:bCs/>
                <w:iCs/>
                <w:sz w:val="24"/>
                <w:szCs w:val="24"/>
              </w:rPr>
              <w:t>»</w:t>
            </w:r>
          </w:p>
        </w:tc>
        <w:tc>
          <w:tcPr>
            <w:tcW w:w="9796" w:type="dxa"/>
          </w:tcPr>
          <w:p w:rsidR="0055051B" w:rsidRPr="00965CE7" w:rsidRDefault="0055051B" w:rsidP="0055051B">
            <w:pPr>
              <w:autoSpaceDE w:val="0"/>
              <w:autoSpaceDN w:val="0"/>
              <w:adjustRightInd w:val="0"/>
              <w:spacing w:line="233" w:lineRule="auto"/>
              <w:jc w:val="both"/>
              <w:rPr>
                <w:rFonts w:ascii="PT Astra Serif" w:hAnsi="PT Astra Serif" w:cs="PT Astra Serif"/>
                <w:sz w:val="24"/>
                <w:szCs w:val="24"/>
              </w:rPr>
            </w:pPr>
            <w:r w:rsidRPr="00965CE7">
              <w:rPr>
                <w:rFonts w:ascii="PT Astra Serif" w:hAnsi="PT Astra Serif" w:cs="PT Astra Serif"/>
                <w:sz w:val="24"/>
                <w:szCs w:val="24"/>
              </w:rPr>
              <w:t xml:space="preserve">Внесены изменения в Закон </w:t>
            </w:r>
            <w:r>
              <w:rPr>
                <w:rFonts w:ascii="PT Astra Serif" w:hAnsi="PT Astra Serif" w:cs="PT Astra Serif"/>
                <w:sz w:val="24"/>
                <w:szCs w:val="24"/>
              </w:rPr>
              <w:t>«</w:t>
            </w:r>
            <w:r w:rsidRPr="00965CE7">
              <w:rPr>
                <w:rFonts w:ascii="PT Astra Serif" w:hAnsi="PT Astra Serif" w:cs="PT Astra Serif"/>
                <w:sz w:val="24"/>
                <w:szCs w:val="24"/>
              </w:rPr>
              <w:t>О некоторых вопросах регулирования торговой деятельности на территории Ульяновской области</w:t>
            </w:r>
            <w:r>
              <w:rPr>
                <w:rFonts w:ascii="PT Astra Serif" w:hAnsi="PT Astra Serif" w:cs="PT Astra Serif"/>
                <w:sz w:val="24"/>
                <w:szCs w:val="24"/>
              </w:rPr>
              <w:t>»</w:t>
            </w:r>
            <w:r w:rsidRPr="00965CE7">
              <w:rPr>
                <w:rFonts w:ascii="PT Astra Serif" w:hAnsi="PT Astra Serif" w:cs="PT Astra Serif"/>
                <w:sz w:val="24"/>
                <w:szCs w:val="24"/>
              </w:rPr>
              <w:t>.</w:t>
            </w:r>
          </w:p>
          <w:p w:rsidR="0055051B" w:rsidRPr="00C87F3D" w:rsidRDefault="0055051B" w:rsidP="0055051B">
            <w:pPr>
              <w:autoSpaceDE w:val="0"/>
              <w:autoSpaceDN w:val="0"/>
              <w:adjustRightInd w:val="0"/>
              <w:spacing w:line="233" w:lineRule="auto"/>
              <w:jc w:val="both"/>
              <w:rPr>
                <w:rFonts w:ascii="PT Astra Serif" w:hAnsi="PT Astra Serif" w:cs="PT Astra Serif"/>
                <w:sz w:val="24"/>
                <w:szCs w:val="24"/>
              </w:rPr>
            </w:pPr>
            <w:r w:rsidRPr="00965CE7">
              <w:rPr>
                <w:rFonts w:ascii="PT Astra Serif" w:hAnsi="PT Astra Serif" w:cs="PT Astra Serif"/>
                <w:sz w:val="24"/>
                <w:szCs w:val="24"/>
              </w:rPr>
              <w:t>Полномочия Правительства в сфере регулирования торговой деятельности дополнены установлением порядка включения в схему размещения нестационарных торговых объектов, расположенных на земельных участках, в зданиях, строениях, сооружениях, находящихся в муниципальной собственности муниципальных образований Ульяновской области. Установлено, что уполномоченный орган в пределах своей компетенции осуществляет мероприятия, содействующие развитию торговой деятельности, в частности, предусматривающие в целях повышения качества обслуживания населения участие в организации выставок, ярмарок и иных подобных мероприятий для хозяйствующих субъектов, осуществляющих торговую деятельность.</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965CE7" w:rsidRDefault="0055051B" w:rsidP="0055051B">
            <w:pPr>
              <w:autoSpaceDE w:val="0"/>
              <w:autoSpaceDN w:val="0"/>
              <w:adjustRightInd w:val="0"/>
              <w:spacing w:line="233" w:lineRule="auto"/>
              <w:jc w:val="both"/>
              <w:rPr>
                <w:rFonts w:ascii="PT Astra Serif" w:hAnsi="PT Astra Serif" w:cs="PT Astra Serif"/>
                <w:bCs/>
                <w:iCs/>
                <w:sz w:val="24"/>
                <w:szCs w:val="24"/>
              </w:rPr>
            </w:pPr>
            <w:r w:rsidRPr="00B14867">
              <w:rPr>
                <w:rFonts w:ascii="PT Astra Serif" w:hAnsi="PT Astra Serif" w:cs="PT Astra Serif"/>
                <w:bCs/>
                <w:iCs/>
                <w:sz w:val="24"/>
                <w:szCs w:val="24"/>
              </w:rPr>
              <w:t xml:space="preserve">Закон Ульяновской области от 16.06.2025 </w:t>
            </w:r>
            <w:r>
              <w:rPr>
                <w:rFonts w:ascii="PT Astra Serif" w:hAnsi="PT Astra Serif" w:cs="PT Astra Serif"/>
                <w:bCs/>
                <w:iCs/>
                <w:sz w:val="24"/>
                <w:szCs w:val="24"/>
              </w:rPr>
              <w:t>№ 63-ЗО «</w:t>
            </w:r>
            <w:r w:rsidRPr="00B14867">
              <w:rPr>
                <w:rFonts w:ascii="PT Astra Serif" w:hAnsi="PT Astra Serif" w:cs="PT Astra Serif"/>
                <w:bCs/>
                <w:iCs/>
                <w:sz w:val="24"/>
                <w:szCs w:val="24"/>
              </w:rPr>
              <w:t xml:space="preserve">О внесении изменений в статью 3 Закона Ульяновской области </w:t>
            </w:r>
            <w:r>
              <w:rPr>
                <w:rFonts w:ascii="PT Astra Serif" w:hAnsi="PT Astra Serif" w:cs="PT Astra Serif"/>
                <w:bCs/>
                <w:iCs/>
                <w:sz w:val="24"/>
                <w:szCs w:val="24"/>
              </w:rPr>
              <w:t>«</w:t>
            </w:r>
            <w:r w:rsidRPr="00B14867">
              <w:rPr>
                <w:rFonts w:ascii="PT Astra Serif" w:hAnsi="PT Astra Serif" w:cs="PT Astra Serif"/>
                <w:bCs/>
                <w:iCs/>
                <w:sz w:val="24"/>
                <w:szCs w:val="24"/>
              </w:rPr>
              <w:t>Об объектах культурного наследия (памятниках истории и культуры) народов Российской Федерации, расположенных на территории Ульяновской области</w:t>
            </w:r>
            <w:r>
              <w:rPr>
                <w:rFonts w:ascii="PT Astra Serif" w:hAnsi="PT Astra Serif" w:cs="PT Astra Serif"/>
                <w:bCs/>
                <w:iCs/>
                <w:sz w:val="24"/>
                <w:szCs w:val="24"/>
              </w:rPr>
              <w:t>»</w:t>
            </w:r>
          </w:p>
        </w:tc>
        <w:tc>
          <w:tcPr>
            <w:tcW w:w="9796" w:type="dxa"/>
          </w:tcPr>
          <w:p w:rsidR="0055051B" w:rsidRPr="00965CE7" w:rsidRDefault="0055051B" w:rsidP="0055051B">
            <w:pPr>
              <w:autoSpaceDE w:val="0"/>
              <w:autoSpaceDN w:val="0"/>
              <w:adjustRightInd w:val="0"/>
              <w:spacing w:line="233" w:lineRule="auto"/>
              <w:jc w:val="both"/>
              <w:rPr>
                <w:rFonts w:ascii="PT Astra Serif" w:hAnsi="PT Astra Serif" w:cs="PT Astra Serif"/>
                <w:sz w:val="24"/>
                <w:szCs w:val="24"/>
              </w:rPr>
            </w:pPr>
            <w:r w:rsidRPr="00B14867">
              <w:rPr>
                <w:rFonts w:ascii="PT Astra Serif" w:hAnsi="PT Astra Serif" w:cs="PT Astra Serif"/>
                <w:sz w:val="24"/>
                <w:szCs w:val="24"/>
              </w:rPr>
              <w:t>Полномочия Правительства в сфере сохранения, использования, популяризации и государственной охраны объектов культурного наследия дополнены принятием решений о разработке проектов зон охраны, объединенных зон охраны объектов культурного наследия, за исключением разработки проектов зон охраны объектов культурного наследия федерального значения, признанных особо ценными объектами культурного наследия народов РФ или включенных в Список всемирного наследия, или объединенных зон охраны объектов культурного наследия, включающих такие объекты.</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B14867" w:rsidRDefault="0055051B" w:rsidP="0055051B">
            <w:pPr>
              <w:autoSpaceDE w:val="0"/>
              <w:autoSpaceDN w:val="0"/>
              <w:adjustRightInd w:val="0"/>
              <w:spacing w:line="233" w:lineRule="auto"/>
              <w:jc w:val="both"/>
              <w:rPr>
                <w:rFonts w:ascii="PT Astra Serif" w:hAnsi="PT Astra Serif" w:cs="PT Astra Serif"/>
                <w:bCs/>
                <w:iCs/>
                <w:sz w:val="24"/>
                <w:szCs w:val="24"/>
              </w:rPr>
            </w:pPr>
            <w:r w:rsidRPr="00CE2BC5">
              <w:rPr>
                <w:rFonts w:ascii="PT Astra Serif" w:hAnsi="PT Astra Serif" w:cs="PT Astra Serif"/>
                <w:bCs/>
                <w:iCs/>
                <w:sz w:val="24"/>
                <w:szCs w:val="24"/>
              </w:rPr>
              <w:t xml:space="preserve">Закон Ульяновской области от 16.06.2025 </w:t>
            </w:r>
            <w:r>
              <w:rPr>
                <w:rFonts w:ascii="PT Astra Serif" w:hAnsi="PT Astra Serif" w:cs="PT Astra Serif"/>
                <w:bCs/>
                <w:iCs/>
                <w:sz w:val="24"/>
                <w:szCs w:val="24"/>
              </w:rPr>
              <w:t>№ 62-ЗО «</w:t>
            </w:r>
            <w:r w:rsidRPr="00CE2BC5">
              <w:rPr>
                <w:rFonts w:ascii="PT Astra Serif" w:hAnsi="PT Astra Serif" w:cs="PT Astra Serif"/>
                <w:bCs/>
                <w:iCs/>
                <w:sz w:val="24"/>
                <w:szCs w:val="24"/>
              </w:rPr>
              <w:t xml:space="preserve">О внесении изменений в закон Ульяновской области </w:t>
            </w:r>
            <w:r>
              <w:rPr>
                <w:rFonts w:ascii="PT Astra Serif" w:hAnsi="PT Astra Serif" w:cs="PT Astra Serif"/>
                <w:bCs/>
                <w:iCs/>
                <w:sz w:val="24"/>
                <w:szCs w:val="24"/>
              </w:rPr>
              <w:t>«</w:t>
            </w:r>
            <w:r w:rsidRPr="00CE2BC5">
              <w:rPr>
                <w:rFonts w:ascii="PT Astra Serif" w:hAnsi="PT Astra Serif" w:cs="PT Astra Serif"/>
                <w:bCs/>
                <w:iCs/>
                <w:sz w:val="24"/>
                <w:szCs w:val="24"/>
              </w:rPr>
              <w:t xml:space="preserve">О правовом регулировании отдельных вопросов, связанных </w:t>
            </w:r>
            <w:r w:rsidRPr="00CE2BC5">
              <w:rPr>
                <w:rFonts w:ascii="PT Astra Serif" w:hAnsi="PT Astra Serif" w:cs="PT Astra Serif"/>
                <w:bCs/>
                <w:iCs/>
                <w:sz w:val="24"/>
                <w:szCs w:val="24"/>
              </w:rPr>
              <w:lastRenderedPageBreak/>
              <w:t>с реализацией на территории Ульяновской области молодежной политики</w:t>
            </w:r>
            <w:r>
              <w:rPr>
                <w:rFonts w:ascii="PT Astra Serif" w:hAnsi="PT Astra Serif" w:cs="PT Astra Serif"/>
                <w:bCs/>
                <w:iCs/>
                <w:sz w:val="24"/>
                <w:szCs w:val="24"/>
              </w:rPr>
              <w:t>»</w:t>
            </w:r>
          </w:p>
        </w:tc>
        <w:tc>
          <w:tcPr>
            <w:tcW w:w="9796" w:type="dxa"/>
          </w:tcPr>
          <w:p w:rsidR="0055051B" w:rsidRPr="00B14867" w:rsidRDefault="0055051B" w:rsidP="0055051B">
            <w:pPr>
              <w:autoSpaceDE w:val="0"/>
              <w:autoSpaceDN w:val="0"/>
              <w:adjustRightInd w:val="0"/>
              <w:spacing w:line="233" w:lineRule="auto"/>
              <w:jc w:val="both"/>
              <w:rPr>
                <w:rFonts w:ascii="PT Astra Serif" w:hAnsi="PT Astra Serif" w:cs="PT Astra Serif"/>
                <w:sz w:val="24"/>
                <w:szCs w:val="24"/>
              </w:rPr>
            </w:pPr>
            <w:r w:rsidRPr="00CE2BC5">
              <w:rPr>
                <w:rFonts w:ascii="PT Astra Serif" w:hAnsi="PT Astra Serif" w:cs="PT Astra Serif"/>
                <w:sz w:val="24"/>
                <w:szCs w:val="24"/>
              </w:rPr>
              <w:lastRenderedPageBreak/>
              <w:t xml:space="preserve">Утверждены полномочия и права Губернатора Ульяновской области в сфере молодежной политики, в частности: осуществление нормативно-правового регулирования в сфере молодежной политики с учетом социальных потребностей молодежи, национальных традиций, региональных, местных и этнокультурных особенностей Ульяновской области; утверждение порядка межведомственного взаимодействия органов государственной власти Ульяновской области при реализации молодежной политики и т.д. Установлены </w:t>
            </w:r>
            <w:r w:rsidRPr="00CE2BC5">
              <w:rPr>
                <w:rFonts w:ascii="PT Astra Serif" w:hAnsi="PT Astra Serif" w:cs="PT Astra Serif"/>
                <w:sz w:val="24"/>
                <w:szCs w:val="24"/>
              </w:rPr>
              <w:lastRenderedPageBreak/>
              <w:t>полномочия Правительства Ульяновской области в сфере молодежной политики: определение исполнительного органа, осуществляющего государственное управление в сфере молодежной политики на территории Ульяновской области; обеспечение разработки и реализации региональных и межмуниципальных программ по основным направлениям молодежной политики с учетом региональных социально-экономических, экологических, демографических, этнокультурных и других особенностей Ульяновской области; содействие развитию инфраструктуры молодежной политики, в том числе создание учреждений молодежной политики, на территории Ульяновской области и т.д. Полномочия уполномоченного органа в сфере молодежной политики дополнены функциями по осуществлению нормативно-правового регулирования в сфере молодежной политики с учетом социальных потребностей молодежи, национальных традиций; содействию занятости молодежи, формированию ценности труда и получению практических навыков, в том числе посредством студенческих отрядов, на территории Ульяновской области; содействию реализации выдвигаемых инициатив, в том числе инициативных проектов, молодежи в Ульяновской области.</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CE2BC5" w:rsidRDefault="0055051B" w:rsidP="0055051B">
            <w:pPr>
              <w:autoSpaceDE w:val="0"/>
              <w:autoSpaceDN w:val="0"/>
              <w:adjustRightInd w:val="0"/>
              <w:spacing w:line="233" w:lineRule="auto"/>
              <w:jc w:val="both"/>
              <w:rPr>
                <w:rFonts w:ascii="PT Astra Serif" w:hAnsi="PT Astra Serif" w:cs="PT Astra Serif"/>
                <w:bCs/>
                <w:iCs/>
                <w:sz w:val="24"/>
                <w:szCs w:val="24"/>
              </w:rPr>
            </w:pPr>
            <w:r w:rsidRPr="00AD33F8">
              <w:rPr>
                <w:rFonts w:ascii="PT Astra Serif" w:hAnsi="PT Astra Serif" w:cs="PT Astra Serif"/>
                <w:bCs/>
                <w:iCs/>
                <w:sz w:val="24"/>
                <w:szCs w:val="24"/>
              </w:rPr>
              <w:t xml:space="preserve">Закон Ульяновской области от 16.06.2025 </w:t>
            </w:r>
            <w:r>
              <w:rPr>
                <w:rFonts w:ascii="PT Astra Serif" w:hAnsi="PT Astra Serif" w:cs="PT Astra Serif"/>
                <w:bCs/>
                <w:iCs/>
                <w:sz w:val="24"/>
                <w:szCs w:val="24"/>
              </w:rPr>
              <w:t>№ 54-ЗО «</w:t>
            </w:r>
            <w:r w:rsidRPr="00AD33F8">
              <w:rPr>
                <w:rFonts w:ascii="PT Astra Serif" w:hAnsi="PT Astra Serif" w:cs="PT Astra Serif"/>
                <w:bCs/>
                <w:iCs/>
                <w:sz w:val="24"/>
                <w:szCs w:val="24"/>
              </w:rPr>
              <w:t xml:space="preserve">О внесении изменений в статью 5 Закона Ульяновской области </w:t>
            </w:r>
            <w:r>
              <w:rPr>
                <w:rFonts w:ascii="PT Astra Serif" w:hAnsi="PT Astra Serif" w:cs="PT Astra Serif"/>
                <w:bCs/>
                <w:iCs/>
                <w:sz w:val="24"/>
                <w:szCs w:val="24"/>
              </w:rPr>
              <w:t>«</w:t>
            </w:r>
            <w:r w:rsidRPr="00AD33F8">
              <w:rPr>
                <w:rFonts w:ascii="PT Astra Serif" w:hAnsi="PT Astra Serif" w:cs="PT Astra Serif"/>
                <w:bCs/>
                <w:iCs/>
                <w:sz w:val="24"/>
                <w:szCs w:val="24"/>
              </w:rPr>
              <w:t>О порядке разграничения имущества, находящегося в муниципальной собственности, между муниципальными районами, поселениями, городскими округами Ульяновской области" и о признании утратившим силу отдельного положения законодательного акта Ульяновской области</w:t>
            </w:r>
            <w:r>
              <w:rPr>
                <w:rFonts w:ascii="PT Astra Serif" w:hAnsi="PT Astra Serif" w:cs="PT Astra Serif"/>
                <w:bCs/>
                <w:iCs/>
                <w:sz w:val="24"/>
                <w:szCs w:val="24"/>
              </w:rPr>
              <w:t>»</w:t>
            </w:r>
          </w:p>
        </w:tc>
        <w:tc>
          <w:tcPr>
            <w:tcW w:w="9796" w:type="dxa"/>
          </w:tcPr>
          <w:p w:rsidR="0055051B" w:rsidRPr="00CE2BC5" w:rsidRDefault="0055051B" w:rsidP="0055051B">
            <w:pPr>
              <w:autoSpaceDE w:val="0"/>
              <w:autoSpaceDN w:val="0"/>
              <w:adjustRightInd w:val="0"/>
              <w:spacing w:line="233" w:lineRule="auto"/>
              <w:jc w:val="both"/>
              <w:rPr>
                <w:rFonts w:ascii="PT Astra Serif" w:hAnsi="PT Astra Serif" w:cs="PT Astra Serif"/>
                <w:sz w:val="24"/>
                <w:szCs w:val="24"/>
              </w:rPr>
            </w:pPr>
            <w:r w:rsidRPr="00AD33F8">
              <w:rPr>
                <w:rFonts w:ascii="PT Astra Serif" w:hAnsi="PT Astra Serif" w:cs="PT Astra Serif"/>
                <w:sz w:val="24"/>
                <w:szCs w:val="24"/>
              </w:rPr>
              <w:t>Копии свидетельств о государственной регистрации уставов муниципальных образований исключены из Перечня документов, необходимых для принятия постановления Правительства о разграничении имущества между муниципальными образованиями. Также уточнено, что в Перечень входят выписки из Единого государственного реестра недвижимости об объектах недвижимости, предлагаемых к передаче, в том числе о земельных участках, если они предлагаются к передаче как самостоятельные объекты, в случае если права на указанные объекты недвижимости зарегистрированы в Едином государственном реестре недвижимости.</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AD33F8" w:rsidRDefault="0055051B" w:rsidP="0055051B">
            <w:pPr>
              <w:autoSpaceDE w:val="0"/>
              <w:autoSpaceDN w:val="0"/>
              <w:adjustRightInd w:val="0"/>
              <w:spacing w:line="233" w:lineRule="auto"/>
              <w:jc w:val="both"/>
              <w:rPr>
                <w:rFonts w:ascii="PT Astra Serif" w:hAnsi="PT Astra Serif" w:cs="PT Astra Serif"/>
                <w:bCs/>
                <w:iCs/>
                <w:sz w:val="24"/>
                <w:szCs w:val="24"/>
              </w:rPr>
            </w:pPr>
            <w:r w:rsidRPr="0071338A">
              <w:rPr>
                <w:rFonts w:ascii="PT Astra Serif" w:hAnsi="PT Astra Serif" w:cs="PT Astra Serif"/>
                <w:bCs/>
                <w:iCs/>
                <w:sz w:val="24"/>
                <w:szCs w:val="24"/>
              </w:rPr>
              <w:t xml:space="preserve">Закон Ульяновской области от 16.06.2025 </w:t>
            </w:r>
            <w:r>
              <w:rPr>
                <w:rFonts w:ascii="PT Astra Serif" w:hAnsi="PT Astra Serif" w:cs="PT Astra Serif"/>
                <w:bCs/>
                <w:iCs/>
                <w:sz w:val="24"/>
                <w:szCs w:val="24"/>
              </w:rPr>
              <w:t>№</w:t>
            </w:r>
            <w:r w:rsidRPr="0071338A">
              <w:rPr>
                <w:rFonts w:ascii="PT Astra Serif" w:hAnsi="PT Astra Serif" w:cs="PT Astra Serif"/>
                <w:bCs/>
                <w:iCs/>
                <w:sz w:val="24"/>
                <w:szCs w:val="24"/>
              </w:rPr>
              <w:t xml:space="preserve"> 58-</w:t>
            </w:r>
            <w:r>
              <w:rPr>
                <w:rFonts w:ascii="PT Astra Serif" w:hAnsi="PT Astra Serif" w:cs="PT Astra Serif"/>
                <w:bCs/>
                <w:iCs/>
                <w:sz w:val="24"/>
                <w:szCs w:val="24"/>
              </w:rPr>
              <w:t>ЗО «</w:t>
            </w:r>
            <w:r w:rsidRPr="0071338A">
              <w:rPr>
                <w:rFonts w:ascii="PT Astra Serif" w:hAnsi="PT Astra Serif" w:cs="PT Astra Serif"/>
                <w:bCs/>
                <w:iCs/>
                <w:sz w:val="24"/>
                <w:szCs w:val="24"/>
              </w:rPr>
              <w:t xml:space="preserve">О внесении изменений в Закон Ульяновской области </w:t>
            </w:r>
            <w:r>
              <w:rPr>
                <w:rFonts w:ascii="PT Astra Serif" w:hAnsi="PT Astra Serif" w:cs="PT Astra Serif"/>
                <w:bCs/>
                <w:iCs/>
                <w:sz w:val="24"/>
                <w:szCs w:val="24"/>
              </w:rPr>
              <w:t>«</w:t>
            </w:r>
            <w:r w:rsidRPr="0071338A">
              <w:rPr>
                <w:rFonts w:ascii="PT Astra Serif" w:hAnsi="PT Astra Serif" w:cs="PT Astra Serif"/>
                <w:bCs/>
                <w:iCs/>
                <w:sz w:val="24"/>
                <w:szCs w:val="24"/>
              </w:rPr>
              <w:t xml:space="preserve">О </w:t>
            </w:r>
            <w:r w:rsidRPr="0071338A">
              <w:rPr>
                <w:rFonts w:ascii="PT Astra Serif" w:hAnsi="PT Astra Serif" w:cs="PT Astra Serif"/>
                <w:bCs/>
                <w:iCs/>
                <w:sz w:val="24"/>
                <w:szCs w:val="24"/>
              </w:rPr>
              <w:lastRenderedPageBreak/>
              <w:t>размере вознаграждения, причитающегося приемному родителю, и мерах социальной поддержки, предоставляемых приемной семье, в Ульяновской области</w:t>
            </w:r>
            <w:r>
              <w:rPr>
                <w:rFonts w:ascii="PT Astra Serif" w:hAnsi="PT Astra Serif" w:cs="PT Astra Serif"/>
                <w:bCs/>
                <w:iCs/>
                <w:sz w:val="24"/>
                <w:szCs w:val="24"/>
              </w:rPr>
              <w:t>»</w:t>
            </w:r>
          </w:p>
        </w:tc>
        <w:tc>
          <w:tcPr>
            <w:tcW w:w="9796" w:type="dxa"/>
          </w:tcPr>
          <w:p w:rsidR="0055051B" w:rsidRPr="00AD33F8" w:rsidRDefault="0055051B" w:rsidP="0055051B">
            <w:pPr>
              <w:autoSpaceDE w:val="0"/>
              <w:autoSpaceDN w:val="0"/>
              <w:adjustRightInd w:val="0"/>
              <w:spacing w:line="233" w:lineRule="auto"/>
              <w:jc w:val="both"/>
              <w:rPr>
                <w:rFonts w:ascii="PT Astra Serif" w:hAnsi="PT Astra Serif" w:cs="PT Astra Serif"/>
                <w:sz w:val="24"/>
                <w:szCs w:val="24"/>
              </w:rPr>
            </w:pPr>
            <w:r w:rsidRPr="0071338A">
              <w:rPr>
                <w:rFonts w:ascii="PT Astra Serif" w:hAnsi="PT Astra Serif" w:cs="PT Astra Serif"/>
                <w:sz w:val="24"/>
                <w:szCs w:val="24"/>
              </w:rPr>
              <w:lastRenderedPageBreak/>
              <w:t xml:space="preserve">Невозможность надлежащего исполнения государственного полномочия по причинам экономического, социального или юридического характера, в том числе в случае непредоставления субвенций и материальных ресурсов, исключена из оснований для изъятия у администраций государственного полномочия. Установлено, что государственное </w:t>
            </w:r>
            <w:r w:rsidRPr="0071338A">
              <w:rPr>
                <w:rFonts w:ascii="PT Astra Serif" w:hAnsi="PT Astra Serif" w:cs="PT Astra Serif"/>
                <w:sz w:val="24"/>
                <w:szCs w:val="24"/>
              </w:rPr>
              <w:lastRenderedPageBreak/>
              <w:t>полномочие изымается у администраций законом Ульяновской области, который вступает в силу с начала очередного финансового года.</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71338A" w:rsidRDefault="0055051B" w:rsidP="0055051B">
            <w:pPr>
              <w:autoSpaceDE w:val="0"/>
              <w:autoSpaceDN w:val="0"/>
              <w:adjustRightInd w:val="0"/>
              <w:spacing w:line="233" w:lineRule="auto"/>
              <w:jc w:val="both"/>
              <w:rPr>
                <w:rFonts w:ascii="PT Astra Serif" w:hAnsi="PT Astra Serif" w:cs="PT Astra Serif"/>
                <w:bCs/>
                <w:iCs/>
                <w:sz w:val="24"/>
                <w:szCs w:val="24"/>
              </w:rPr>
            </w:pPr>
            <w:r w:rsidRPr="00E53518">
              <w:rPr>
                <w:rFonts w:ascii="PT Astra Serif" w:hAnsi="PT Astra Serif" w:cs="PT Astra Serif"/>
                <w:bCs/>
                <w:iCs/>
                <w:sz w:val="24"/>
                <w:szCs w:val="24"/>
              </w:rPr>
              <w:t xml:space="preserve">Закон Ульяновской области от 16.06.2025 </w:t>
            </w:r>
            <w:r>
              <w:rPr>
                <w:rFonts w:ascii="PT Astra Serif" w:hAnsi="PT Astra Serif" w:cs="PT Astra Serif"/>
                <w:bCs/>
                <w:iCs/>
                <w:sz w:val="24"/>
                <w:szCs w:val="24"/>
              </w:rPr>
              <w:t>№ 64-ЗО «</w:t>
            </w:r>
            <w:r w:rsidRPr="00E53518">
              <w:rPr>
                <w:rFonts w:ascii="PT Astra Serif" w:hAnsi="PT Astra Serif" w:cs="PT Astra Serif"/>
                <w:bCs/>
                <w:iCs/>
                <w:sz w:val="24"/>
                <w:szCs w:val="24"/>
              </w:rPr>
              <w:t xml:space="preserve">О внесении изменений в Закон Ульяновской области </w:t>
            </w:r>
            <w:r>
              <w:rPr>
                <w:rFonts w:ascii="PT Astra Serif" w:hAnsi="PT Astra Serif" w:cs="PT Astra Serif"/>
                <w:bCs/>
                <w:iCs/>
                <w:sz w:val="24"/>
                <w:szCs w:val="24"/>
              </w:rPr>
              <w:t>«</w:t>
            </w:r>
            <w:r w:rsidRPr="00E53518">
              <w:rPr>
                <w:rFonts w:ascii="PT Astra Serif" w:hAnsi="PT Astra Serif" w:cs="PT Astra Serif"/>
                <w:bCs/>
                <w:iCs/>
                <w:sz w:val="24"/>
                <w:szCs w:val="24"/>
              </w:rPr>
              <w:t>О некоторых мерах, способствующих развитию туристской деятельности на территории Ульяновской области</w:t>
            </w:r>
            <w:r>
              <w:rPr>
                <w:rFonts w:ascii="PT Astra Serif" w:hAnsi="PT Astra Serif" w:cs="PT Astra Serif"/>
                <w:bCs/>
                <w:iCs/>
                <w:sz w:val="24"/>
                <w:szCs w:val="24"/>
              </w:rPr>
              <w:t>»</w:t>
            </w:r>
          </w:p>
        </w:tc>
        <w:tc>
          <w:tcPr>
            <w:tcW w:w="9796" w:type="dxa"/>
          </w:tcPr>
          <w:p w:rsidR="0055051B" w:rsidRPr="0071338A" w:rsidRDefault="0055051B" w:rsidP="0055051B">
            <w:pPr>
              <w:autoSpaceDE w:val="0"/>
              <w:autoSpaceDN w:val="0"/>
              <w:adjustRightInd w:val="0"/>
              <w:spacing w:line="233" w:lineRule="auto"/>
              <w:jc w:val="both"/>
              <w:rPr>
                <w:rFonts w:ascii="PT Astra Serif" w:hAnsi="PT Astra Serif" w:cs="PT Astra Serif"/>
                <w:sz w:val="24"/>
                <w:szCs w:val="24"/>
              </w:rPr>
            </w:pPr>
            <w:r w:rsidRPr="00E53518">
              <w:rPr>
                <w:rFonts w:ascii="PT Astra Serif" w:hAnsi="PT Astra Serif" w:cs="PT Astra Serif"/>
                <w:sz w:val="24"/>
                <w:szCs w:val="24"/>
              </w:rPr>
              <w:t>Установлено, что порядок создания туристско-рекреационных зон Ульяновской области устанавливается нормативным правовым актом Правительства, а объем и источники финансового обеспечения затрат, связанных с их созданием, определяются государственной программой Ульяновской области, предусматривающей мероприятия, направленные на создание условий для развития на территории Ульяновской области туристской деятельности.</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772CCB" w:rsidRDefault="0055051B" w:rsidP="0055051B">
            <w:pPr>
              <w:autoSpaceDE w:val="0"/>
              <w:autoSpaceDN w:val="0"/>
              <w:adjustRightInd w:val="0"/>
              <w:spacing w:line="233" w:lineRule="auto"/>
              <w:jc w:val="both"/>
              <w:rPr>
                <w:rFonts w:ascii="PT Astra Serif" w:hAnsi="PT Astra Serif" w:cs="PT Astra Serif"/>
                <w:bCs/>
                <w:iCs/>
                <w:sz w:val="24"/>
                <w:szCs w:val="24"/>
              </w:rPr>
            </w:pPr>
            <w:r w:rsidRPr="00C87F3D">
              <w:rPr>
                <w:rFonts w:ascii="PT Astra Serif" w:hAnsi="PT Astra Serif" w:cs="PT Astra Serif"/>
                <w:bCs/>
                <w:iCs/>
                <w:sz w:val="24"/>
                <w:szCs w:val="24"/>
              </w:rPr>
              <w:t xml:space="preserve">Закон Ульяновской области от 16.06.2025 </w:t>
            </w:r>
            <w:r>
              <w:rPr>
                <w:rFonts w:ascii="PT Astra Serif" w:hAnsi="PT Astra Serif" w:cs="PT Astra Serif"/>
                <w:bCs/>
                <w:iCs/>
                <w:sz w:val="24"/>
                <w:szCs w:val="24"/>
              </w:rPr>
              <w:t>№ 67-ЗО «</w:t>
            </w:r>
            <w:r w:rsidRPr="00C87F3D">
              <w:rPr>
                <w:rFonts w:ascii="PT Astra Serif" w:hAnsi="PT Astra Serif" w:cs="PT Astra Serif"/>
                <w:bCs/>
                <w:iCs/>
                <w:sz w:val="24"/>
                <w:szCs w:val="24"/>
              </w:rPr>
              <w:t>О признании утратившими силу законодательного акта и отдельного положения законодательного акта Ульяновской области</w:t>
            </w:r>
            <w:r>
              <w:rPr>
                <w:rFonts w:ascii="PT Astra Serif" w:hAnsi="PT Astra Serif" w:cs="PT Astra Serif"/>
                <w:bCs/>
                <w:iCs/>
                <w:sz w:val="24"/>
                <w:szCs w:val="24"/>
              </w:rPr>
              <w:t>»</w:t>
            </w:r>
          </w:p>
        </w:tc>
        <w:tc>
          <w:tcPr>
            <w:tcW w:w="9796" w:type="dxa"/>
          </w:tcPr>
          <w:p w:rsidR="0055051B" w:rsidRPr="00772CCB" w:rsidRDefault="0055051B" w:rsidP="0055051B">
            <w:pPr>
              <w:autoSpaceDE w:val="0"/>
              <w:autoSpaceDN w:val="0"/>
              <w:adjustRightInd w:val="0"/>
              <w:spacing w:line="233" w:lineRule="auto"/>
              <w:jc w:val="both"/>
              <w:rPr>
                <w:rFonts w:ascii="PT Astra Serif" w:hAnsi="PT Astra Serif" w:cs="PT Astra Serif"/>
                <w:sz w:val="24"/>
                <w:szCs w:val="24"/>
              </w:rPr>
            </w:pPr>
            <w:r w:rsidRPr="00C87F3D">
              <w:rPr>
                <w:rFonts w:ascii="PT Astra Serif" w:hAnsi="PT Astra Serif" w:cs="PT Astra Serif"/>
                <w:sz w:val="24"/>
                <w:szCs w:val="24"/>
              </w:rPr>
              <w:t xml:space="preserve">С 1 октября 2025 года День наставника на территории области, установленный 28 сентября, упразднен. В связи с чем пункт 9(2) статьи 2 Закона </w:t>
            </w:r>
            <w:r>
              <w:rPr>
                <w:rFonts w:ascii="PT Astra Serif" w:hAnsi="PT Astra Serif" w:cs="PT Astra Serif"/>
                <w:sz w:val="24"/>
                <w:szCs w:val="24"/>
              </w:rPr>
              <w:t>«</w:t>
            </w:r>
            <w:r w:rsidRPr="00C87F3D">
              <w:rPr>
                <w:rFonts w:ascii="PT Astra Serif" w:hAnsi="PT Astra Serif" w:cs="PT Astra Serif"/>
                <w:sz w:val="24"/>
                <w:szCs w:val="24"/>
              </w:rPr>
              <w:t>О праздниках и памятных датах Ульяновской области</w:t>
            </w:r>
            <w:r>
              <w:rPr>
                <w:rFonts w:ascii="PT Astra Serif" w:hAnsi="PT Astra Serif" w:cs="PT Astra Serif"/>
                <w:sz w:val="24"/>
                <w:szCs w:val="24"/>
              </w:rPr>
              <w:t>»</w:t>
            </w:r>
            <w:r w:rsidRPr="00C87F3D">
              <w:rPr>
                <w:rFonts w:ascii="PT Astra Serif" w:hAnsi="PT Astra Serif" w:cs="PT Astra Serif"/>
                <w:sz w:val="24"/>
                <w:szCs w:val="24"/>
              </w:rPr>
              <w:t xml:space="preserve"> и Закон </w:t>
            </w:r>
            <w:r>
              <w:rPr>
                <w:rFonts w:ascii="PT Astra Serif" w:hAnsi="PT Astra Serif" w:cs="PT Astra Serif"/>
                <w:sz w:val="24"/>
                <w:szCs w:val="24"/>
              </w:rPr>
              <w:t>«</w:t>
            </w:r>
            <w:r w:rsidRPr="00C87F3D">
              <w:rPr>
                <w:rFonts w:ascii="PT Astra Serif" w:hAnsi="PT Astra Serif" w:cs="PT Astra Serif"/>
                <w:sz w:val="24"/>
                <w:szCs w:val="24"/>
              </w:rPr>
              <w:t xml:space="preserve">О внесении изменения в статью 2 Закона Ульяновской области </w:t>
            </w:r>
            <w:r>
              <w:rPr>
                <w:rFonts w:ascii="PT Astra Serif" w:hAnsi="PT Astra Serif" w:cs="PT Astra Serif"/>
                <w:sz w:val="24"/>
                <w:szCs w:val="24"/>
              </w:rPr>
              <w:t>«</w:t>
            </w:r>
            <w:r w:rsidRPr="00C87F3D">
              <w:rPr>
                <w:rFonts w:ascii="PT Astra Serif" w:hAnsi="PT Astra Serif" w:cs="PT Astra Serif"/>
                <w:sz w:val="24"/>
                <w:szCs w:val="24"/>
              </w:rPr>
              <w:t>О праздниках и памятных датах Ульяновской области</w:t>
            </w:r>
            <w:r>
              <w:rPr>
                <w:rFonts w:ascii="PT Astra Serif" w:hAnsi="PT Astra Serif" w:cs="PT Astra Serif"/>
                <w:sz w:val="24"/>
                <w:szCs w:val="24"/>
              </w:rPr>
              <w:t>»</w:t>
            </w:r>
            <w:r w:rsidRPr="00C87F3D">
              <w:rPr>
                <w:rFonts w:ascii="PT Astra Serif" w:hAnsi="PT Astra Serif" w:cs="PT Astra Serif"/>
                <w:sz w:val="24"/>
                <w:szCs w:val="24"/>
              </w:rPr>
              <w:t xml:space="preserve"> признаны утратившими силу.</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523B96" w:rsidRDefault="0055051B" w:rsidP="0055051B">
            <w:pPr>
              <w:autoSpaceDE w:val="0"/>
              <w:autoSpaceDN w:val="0"/>
              <w:adjustRightInd w:val="0"/>
              <w:spacing w:line="233" w:lineRule="auto"/>
              <w:jc w:val="both"/>
              <w:rPr>
                <w:rFonts w:ascii="PT Astra Serif" w:hAnsi="PT Astra Serif" w:cs="PT Astra Serif"/>
                <w:bCs/>
                <w:iCs/>
                <w:sz w:val="24"/>
                <w:szCs w:val="24"/>
              </w:rPr>
            </w:pPr>
            <w:r w:rsidRPr="00772CCB">
              <w:rPr>
                <w:rFonts w:ascii="PT Astra Serif" w:hAnsi="PT Astra Serif" w:cs="PT Astra Serif"/>
                <w:bCs/>
                <w:iCs/>
                <w:sz w:val="24"/>
                <w:szCs w:val="24"/>
              </w:rPr>
              <w:t xml:space="preserve">Постановление Правительства Ульяновской области от 30.05.2025 </w:t>
            </w:r>
            <w:r>
              <w:rPr>
                <w:rFonts w:ascii="PT Astra Serif" w:hAnsi="PT Astra Serif" w:cs="PT Astra Serif"/>
                <w:bCs/>
                <w:iCs/>
                <w:sz w:val="24"/>
                <w:szCs w:val="24"/>
              </w:rPr>
              <w:t>№</w:t>
            </w:r>
            <w:r w:rsidRPr="00772CCB">
              <w:rPr>
                <w:rFonts w:ascii="PT Astra Serif" w:hAnsi="PT Astra Serif" w:cs="PT Astra Serif"/>
                <w:bCs/>
                <w:iCs/>
                <w:sz w:val="24"/>
                <w:szCs w:val="24"/>
              </w:rPr>
              <w:t xml:space="preserve"> 274-</w:t>
            </w:r>
            <w:r>
              <w:rPr>
                <w:rFonts w:ascii="PT Astra Serif" w:hAnsi="PT Astra Serif" w:cs="PT Astra Serif"/>
                <w:bCs/>
                <w:iCs/>
                <w:sz w:val="24"/>
                <w:szCs w:val="24"/>
              </w:rPr>
              <w:t>П «</w:t>
            </w:r>
            <w:r w:rsidRPr="00772CCB">
              <w:rPr>
                <w:rFonts w:ascii="PT Astra Serif" w:hAnsi="PT Astra Serif" w:cs="PT Astra Serif"/>
                <w:bCs/>
                <w:iCs/>
                <w:sz w:val="24"/>
                <w:szCs w:val="24"/>
              </w:rPr>
              <w:t>Об утверждении Положения о печатях, штампах и бланках административных комиссий в Ульяновской области</w:t>
            </w:r>
            <w:r>
              <w:rPr>
                <w:rFonts w:ascii="PT Astra Serif" w:hAnsi="PT Astra Serif" w:cs="PT Astra Serif"/>
                <w:bCs/>
                <w:iCs/>
                <w:sz w:val="24"/>
                <w:szCs w:val="24"/>
              </w:rPr>
              <w:t>»</w:t>
            </w:r>
          </w:p>
        </w:tc>
        <w:tc>
          <w:tcPr>
            <w:tcW w:w="9796" w:type="dxa"/>
          </w:tcPr>
          <w:p w:rsidR="0055051B" w:rsidRPr="00523B96" w:rsidRDefault="0055051B" w:rsidP="0055051B">
            <w:pPr>
              <w:autoSpaceDE w:val="0"/>
              <w:autoSpaceDN w:val="0"/>
              <w:adjustRightInd w:val="0"/>
              <w:spacing w:line="233" w:lineRule="auto"/>
              <w:jc w:val="both"/>
              <w:rPr>
                <w:rFonts w:ascii="PT Astra Serif" w:hAnsi="PT Astra Serif" w:cs="PT Astra Serif"/>
                <w:sz w:val="24"/>
                <w:szCs w:val="24"/>
              </w:rPr>
            </w:pPr>
            <w:r w:rsidRPr="00772CCB">
              <w:rPr>
                <w:rFonts w:ascii="PT Astra Serif" w:hAnsi="PT Astra Serif" w:cs="PT Astra Serif"/>
                <w:sz w:val="24"/>
                <w:szCs w:val="24"/>
              </w:rPr>
              <w:t>Установлен порядок изготовления, использования, хранения и уничтожения печатей, штампов и бланков административных комиссий в Ульяновской области (далее - административные комиссии), описание печатей, штампов и бланков административных комиссий, а также образцы оттисков печатей и штампов административных комиссий и бланков административных комиссий.</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523B96" w:rsidRDefault="0055051B" w:rsidP="0055051B">
            <w:pPr>
              <w:autoSpaceDE w:val="0"/>
              <w:autoSpaceDN w:val="0"/>
              <w:adjustRightInd w:val="0"/>
              <w:spacing w:line="233" w:lineRule="auto"/>
              <w:jc w:val="both"/>
              <w:rPr>
                <w:rFonts w:ascii="PT Astra Serif" w:hAnsi="PT Astra Serif" w:cs="PT Astra Serif"/>
                <w:bCs/>
                <w:iCs/>
                <w:sz w:val="24"/>
                <w:szCs w:val="24"/>
              </w:rPr>
            </w:pPr>
            <w:r w:rsidRPr="00772CCB">
              <w:rPr>
                <w:rFonts w:ascii="PT Astra Serif" w:hAnsi="PT Astra Serif" w:cs="PT Astra Serif"/>
                <w:bCs/>
                <w:iCs/>
                <w:sz w:val="24"/>
                <w:szCs w:val="24"/>
              </w:rPr>
              <w:t xml:space="preserve">Постановление Правительства Ульяновской области от 06.06.2025 </w:t>
            </w:r>
            <w:r>
              <w:rPr>
                <w:rFonts w:ascii="PT Astra Serif" w:hAnsi="PT Astra Serif" w:cs="PT Astra Serif"/>
                <w:bCs/>
                <w:iCs/>
                <w:sz w:val="24"/>
                <w:szCs w:val="24"/>
              </w:rPr>
              <w:t>№ 287-П «</w:t>
            </w:r>
            <w:r w:rsidRPr="00772CCB">
              <w:rPr>
                <w:rFonts w:ascii="PT Astra Serif" w:hAnsi="PT Astra Serif" w:cs="PT Astra Serif"/>
                <w:bCs/>
                <w:iCs/>
                <w:sz w:val="24"/>
                <w:szCs w:val="24"/>
              </w:rPr>
              <w:t xml:space="preserve">Об утверждении Правил предоставления субвенций из </w:t>
            </w:r>
            <w:r w:rsidRPr="00772CCB">
              <w:rPr>
                <w:rFonts w:ascii="PT Astra Serif" w:hAnsi="PT Astra Serif" w:cs="PT Astra Serif"/>
                <w:bCs/>
                <w:iCs/>
                <w:sz w:val="24"/>
                <w:szCs w:val="24"/>
              </w:rPr>
              <w:lastRenderedPageBreak/>
              <w:t>областного бюджета Ульяновской области бюджетам городских округов Ульяновской области в целях финансового обеспечения осуществления местными администрациями городских округов Ульяновской области государственных полномочий Ульяновской области, связанных с образованием административных комиссий в Ульяновской области и с осуществлением кадрового, организационного, финансового, материально-технического и иного обеспечения их деятельности</w:t>
            </w:r>
            <w:r>
              <w:rPr>
                <w:rFonts w:ascii="PT Astra Serif" w:hAnsi="PT Astra Serif" w:cs="PT Astra Serif"/>
                <w:bCs/>
                <w:iCs/>
                <w:sz w:val="24"/>
                <w:szCs w:val="24"/>
              </w:rPr>
              <w:t>»</w:t>
            </w:r>
          </w:p>
        </w:tc>
        <w:tc>
          <w:tcPr>
            <w:tcW w:w="9796" w:type="dxa"/>
          </w:tcPr>
          <w:p w:rsidR="0055051B" w:rsidRPr="00772CCB" w:rsidRDefault="0055051B" w:rsidP="0055051B">
            <w:pPr>
              <w:autoSpaceDE w:val="0"/>
              <w:autoSpaceDN w:val="0"/>
              <w:adjustRightInd w:val="0"/>
              <w:spacing w:line="233" w:lineRule="auto"/>
              <w:jc w:val="both"/>
              <w:rPr>
                <w:rFonts w:ascii="PT Astra Serif" w:hAnsi="PT Astra Serif" w:cs="PT Astra Serif"/>
                <w:sz w:val="24"/>
                <w:szCs w:val="24"/>
              </w:rPr>
            </w:pPr>
            <w:r w:rsidRPr="00772CCB">
              <w:rPr>
                <w:rFonts w:ascii="PT Astra Serif" w:hAnsi="PT Astra Serif" w:cs="PT Astra Serif"/>
                <w:sz w:val="24"/>
                <w:szCs w:val="24"/>
              </w:rPr>
              <w:lastRenderedPageBreak/>
              <w:t>Определено, что главным распорядителем средств областного бюджета Ульяновской области, предоставляемых бюджетам городских округов Ульяновской области в форме субвенций, является Правительство Ульяновской области.</w:t>
            </w:r>
          </w:p>
          <w:p w:rsidR="0055051B" w:rsidRPr="00772CCB" w:rsidRDefault="0055051B" w:rsidP="0055051B">
            <w:pPr>
              <w:autoSpaceDE w:val="0"/>
              <w:autoSpaceDN w:val="0"/>
              <w:adjustRightInd w:val="0"/>
              <w:spacing w:line="233" w:lineRule="auto"/>
              <w:jc w:val="both"/>
              <w:rPr>
                <w:rFonts w:ascii="PT Astra Serif" w:hAnsi="PT Astra Serif" w:cs="PT Astra Serif"/>
                <w:sz w:val="24"/>
                <w:szCs w:val="24"/>
              </w:rPr>
            </w:pPr>
            <w:r w:rsidRPr="00772CCB">
              <w:rPr>
                <w:rFonts w:ascii="PT Astra Serif" w:hAnsi="PT Astra Serif" w:cs="PT Astra Serif"/>
                <w:sz w:val="24"/>
                <w:szCs w:val="24"/>
              </w:rPr>
              <w:t xml:space="preserve">Субвенции предоставляются в пределах бюджетных ассигнований, предусмотренных в областном бюджете Ульяновской области на соответствующий финансовый год и плановый </w:t>
            </w:r>
            <w:r w:rsidRPr="00772CCB">
              <w:rPr>
                <w:rFonts w:ascii="PT Astra Serif" w:hAnsi="PT Astra Serif" w:cs="PT Astra Serif"/>
                <w:sz w:val="24"/>
                <w:szCs w:val="24"/>
              </w:rPr>
              <w:lastRenderedPageBreak/>
              <w:t>период, и лимитов бюджетных обязательств на предоставление субвенций, доведенных до Правительства Ульяновской области как главного распорядителя бюджетных средств областного бюджета Ульяновской области, на основании соглашений о предоставлении субвенций, заключенных Правительством Ульяновской области с местными администрациями с использованием государственной информационной системы "Автоматизированный центр контроля процесса планирования и анализа бюджета".</w:t>
            </w:r>
          </w:p>
          <w:p w:rsidR="0055051B" w:rsidRPr="00772CCB" w:rsidRDefault="0055051B" w:rsidP="0055051B">
            <w:pPr>
              <w:autoSpaceDE w:val="0"/>
              <w:autoSpaceDN w:val="0"/>
              <w:adjustRightInd w:val="0"/>
              <w:spacing w:line="233" w:lineRule="auto"/>
              <w:jc w:val="both"/>
              <w:rPr>
                <w:rFonts w:ascii="PT Astra Serif" w:hAnsi="PT Astra Serif" w:cs="PT Astra Serif"/>
                <w:sz w:val="24"/>
                <w:szCs w:val="24"/>
              </w:rPr>
            </w:pPr>
            <w:r w:rsidRPr="00772CCB">
              <w:rPr>
                <w:rFonts w:ascii="PT Astra Serif" w:hAnsi="PT Astra Serif" w:cs="PT Astra Serif"/>
                <w:sz w:val="24"/>
                <w:szCs w:val="24"/>
              </w:rPr>
              <w:t>Субвенции перечисляются Правительством Ульяновской области на лицевые счета администраторов доходов бюджетов городских округов Ульяновской области, открытые в территориальных органах Федерального казначейства и предназначенные для отражения операций, связанных с администрированием доходов бюджетов городских округов Ульяновской области, на основании заявок местных администраций, составленных по форме, установленной в соглашении, в течение 10 рабочих дней со дня получения заявки. Заявки направляются в Правительство ежемесячно не позднее 5-го числа каждого месяца с использованием единой системы электронного документооборота Правительства Ульяновской области.</w:t>
            </w:r>
          </w:p>
          <w:p w:rsidR="0055051B" w:rsidRPr="00523B96" w:rsidRDefault="0055051B" w:rsidP="0055051B">
            <w:pPr>
              <w:autoSpaceDE w:val="0"/>
              <w:autoSpaceDN w:val="0"/>
              <w:adjustRightInd w:val="0"/>
              <w:spacing w:line="233" w:lineRule="auto"/>
              <w:jc w:val="both"/>
              <w:rPr>
                <w:rFonts w:ascii="PT Astra Serif" w:hAnsi="PT Astra Serif" w:cs="PT Astra Serif"/>
                <w:sz w:val="24"/>
                <w:szCs w:val="24"/>
              </w:rPr>
            </w:pPr>
            <w:r w:rsidRPr="00772CCB">
              <w:rPr>
                <w:rFonts w:ascii="PT Astra Serif" w:hAnsi="PT Astra Serif" w:cs="PT Astra Serif"/>
                <w:sz w:val="24"/>
                <w:szCs w:val="24"/>
              </w:rPr>
              <w:t>Учет операций, связанных с использованием субвенций, осуществляется на лицевых счетах по учету средств бюджетов городских округов Ульяновской области, открытых уполномоченными органами местного самоуправления городских округов Ульяновской области в территориальных органах Федерального казначейства либо финансовых органах городских округов Ульяновской области.</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523B96" w:rsidRDefault="0055051B" w:rsidP="0055051B">
            <w:pPr>
              <w:pStyle w:val="ab"/>
              <w:spacing w:after="0" w:line="233" w:lineRule="auto"/>
              <w:jc w:val="both"/>
              <w:rPr>
                <w:rFonts w:ascii="PT Astra Serif" w:hAnsi="PT Astra Serif"/>
              </w:rPr>
            </w:pPr>
            <w:r w:rsidRPr="00542597">
              <w:rPr>
                <w:rFonts w:ascii="PT Astra Serif" w:hAnsi="PT Astra Serif"/>
              </w:rPr>
              <w:t xml:space="preserve">Постановление Правительства Ульяновской области от 10.06.2025 </w:t>
            </w:r>
            <w:r>
              <w:rPr>
                <w:rFonts w:ascii="PT Astra Serif" w:hAnsi="PT Astra Serif"/>
              </w:rPr>
              <w:t>№</w:t>
            </w:r>
            <w:r w:rsidRPr="00542597">
              <w:rPr>
                <w:rFonts w:ascii="PT Astra Serif" w:hAnsi="PT Astra Serif"/>
              </w:rPr>
              <w:t xml:space="preserve"> 293-П</w:t>
            </w:r>
            <w:r>
              <w:rPr>
                <w:rFonts w:ascii="PT Astra Serif" w:hAnsi="PT Astra Serif"/>
              </w:rPr>
              <w:t xml:space="preserve"> «</w:t>
            </w:r>
            <w:r w:rsidRPr="00542597">
              <w:rPr>
                <w:rFonts w:ascii="PT Astra Serif" w:hAnsi="PT Astra Serif"/>
              </w:rPr>
              <w:t xml:space="preserve">О правовом регулировании отдельных вопросов, связанных с обеспечением обучающихся с ограниченными возможностями здоровья и инвалидов (детей-инвалидов), получающих образование в муниципальных образовательных организациях муниципальных районов и городских округов Ульяновской области, </w:t>
            </w:r>
            <w:r w:rsidRPr="00542597">
              <w:rPr>
                <w:rFonts w:ascii="PT Astra Serif" w:hAnsi="PT Astra Serif"/>
              </w:rPr>
              <w:lastRenderedPageBreak/>
              <w:t>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а также услугами ассистентов (помощников), оказывающих необходимую техническую помощь, и переводчиков русского жестового языка (сурдопереводчиков, тифлосурдопереводчиков)</w:t>
            </w:r>
            <w:r>
              <w:rPr>
                <w:rFonts w:ascii="PT Astra Serif" w:hAnsi="PT Astra Serif"/>
              </w:rPr>
              <w:t>»</w:t>
            </w:r>
          </w:p>
        </w:tc>
        <w:tc>
          <w:tcPr>
            <w:tcW w:w="9796" w:type="dxa"/>
          </w:tcPr>
          <w:p w:rsidR="0055051B" w:rsidRPr="00523B96" w:rsidRDefault="0055051B" w:rsidP="0055051B">
            <w:pPr>
              <w:autoSpaceDE w:val="0"/>
              <w:autoSpaceDN w:val="0"/>
              <w:adjustRightInd w:val="0"/>
              <w:spacing w:line="233" w:lineRule="auto"/>
              <w:jc w:val="both"/>
              <w:rPr>
                <w:rFonts w:ascii="PT Astra Serif" w:hAnsi="PT Astra Serif" w:cs="PT Astra Serif"/>
                <w:sz w:val="24"/>
                <w:szCs w:val="24"/>
              </w:rPr>
            </w:pPr>
            <w:r w:rsidRPr="00542597">
              <w:rPr>
                <w:rFonts w:ascii="PT Astra Serif" w:hAnsi="PT Astra Serif" w:cs="PT Astra Serif"/>
                <w:sz w:val="24"/>
                <w:szCs w:val="24"/>
              </w:rPr>
              <w:lastRenderedPageBreak/>
              <w:t xml:space="preserve">Упорядочено предоставление бюджетам муниципальных районов (городских округов) иных межбюджетных трансфертов из областного бюджета в целях финансового обеспечения в полном объеме расходных обязательств, связанных с обеспечением обучающихся с ограниченными возможностями здоровья и инвалидов (детей-инвалидов), получающих образование в муниципальных образовательных организациях этих муниципальных образований,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а также услугами ассистентов (помощников), оказывающих необходимую техническую помощь, и переводчиков русского жестового языка (сурдопереводчиков, тифлосурдопереводчиков). Определена формула расчета объема иных межбюджетных трансфертов. Для получения иных межбюджетных трансфертов местная администрация ежемесячно не позднее 23-го числа месяца, следующего за истекшим месяцем, представляет в Министерство заявку на их получение. Иной межбюджетный трансферт перечисляется местному бюджету до 15-го числа текущего </w:t>
            </w:r>
            <w:r w:rsidRPr="00542597">
              <w:rPr>
                <w:rFonts w:ascii="PT Astra Serif" w:hAnsi="PT Astra Serif" w:cs="PT Astra Serif"/>
                <w:sz w:val="24"/>
                <w:szCs w:val="24"/>
              </w:rPr>
              <w:lastRenderedPageBreak/>
              <w:t>месяца. При нарушении получателем условий иные межбюджетные трансферты возвращаются в областной бюджет в течение 10 календарных дней со дня получения указанного требования. Утверждены нормативы обеспечения обучающихся с ограниченными возможностями здоровья и инвалидов (детей-инвалидов) бесплатными специальными учебниками, учебными пособиями и дидактическими материалами и т.п. в 2025 году.</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542597" w:rsidRDefault="0055051B" w:rsidP="0055051B">
            <w:pPr>
              <w:pStyle w:val="ab"/>
              <w:spacing w:after="0" w:line="233" w:lineRule="auto"/>
              <w:jc w:val="both"/>
              <w:rPr>
                <w:rFonts w:ascii="PT Astra Serif" w:hAnsi="PT Astra Serif"/>
              </w:rPr>
            </w:pPr>
            <w:r w:rsidRPr="00975F1D">
              <w:rPr>
                <w:rFonts w:ascii="PT Astra Serif" w:hAnsi="PT Astra Serif"/>
              </w:rPr>
              <w:t xml:space="preserve">Постановление Правительства Ульяновской области от 10.06.2025 </w:t>
            </w:r>
            <w:r>
              <w:rPr>
                <w:rFonts w:ascii="PT Astra Serif" w:hAnsi="PT Astra Serif"/>
              </w:rPr>
              <w:t>№ 300-П «</w:t>
            </w:r>
            <w:r w:rsidRPr="00975F1D">
              <w:rPr>
                <w:rFonts w:ascii="PT Astra Serif" w:hAnsi="PT Astra Serif"/>
              </w:rPr>
              <w:t xml:space="preserve">О внесении изменений в постановление Правительства Ульяновской области от 24.03.2016 </w:t>
            </w:r>
            <w:r>
              <w:rPr>
                <w:rFonts w:ascii="PT Astra Serif" w:hAnsi="PT Astra Serif"/>
              </w:rPr>
              <w:t>№</w:t>
            </w:r>
            <w:r w:rsidRPr="00975F1D">
              <w:rPr>
                <w:rFonts w:ascii="PT Astra Serif" w:hAnsi="PT Astra Serif"/>
              </w:rPr>
              <w:t xml:space="preserve"> 119-П</w:t>
            </w:r>
            <w:r>
              <w:rPr>
                <w:rFonts w:ascii="PT Astra Serif" w:hAnsi="PT Astra Serif"/>
              </w:rPr>
              <w:t>»</w:t>
            </w:r>
          </w:p>
        </w:tc>
        <w:tc>
          <w:tcPr>
            <w:tcW w:w="9796" w:type="dxa"/>
          </w:tcPr>
          <w:p w:rsidR="0055051B" w:rsidRPr="00975F1D" w:rsidRDefault="0055051B" w:rsidP="0055051B">
            <w:pPr>
              <w:autoSpaceDE w:val="0"/>
              <w:autoSpaceDN w:val="0"/>
              <w:adjustRightInd w:val="0"/>
              <w:spacing w:line="233" w:lineRule="auto"/>
              <w:jc w:val="both"/>
              <w:rPr>
                <w:rFonts w:ascii="PT Astra Serif" w:hAnsi="PT Astra Serif" w:cs="PT Astra Serif"/>
                <w:sz w:val="24"/>
                <w:szCs w:val="24"/>
              </w:rPr>
            </w:pPr>
            <w:r w:rsidRPr="00975F1D">
              <w:rPr>
                <w:rFonts w:ascii="PT Astra Serif" w:hAnsi="PT Astra Serif" w:cs="PT Astra Serif"/>
                <w:sz w:val="24"/>
                <w:szCs w:val="24"/>
              </w:rPr>
              <w:t xml:space="preserve">Внесены изменения </w:t>
            </w:r>
            <w:r>
              <w:rPr>
                <w:rFonts w:ascii="PT Astra Serif" w:hAnsi="PT Astra Serif" w:cs="PT Astra Serif"/>
                <w:sz w:val="24"/>
                <w:szCs w:val="24"/>
              </w:rPr>
              <w:t>в</w:t>
            </w:r>
            <w:r w:rsidRPr="00975F1D">
              <w:rPr>
                <w:rFonts w:ascii="PT Astra Serif" w:hAnsi="PT Astra Serif" w:cs="PT Astra Serif"/>
                <w:sz w:val="24"/>
                <w:szCs w:val="24"/>
              </w:rPr>
              <w:t xml:space="preserve"> Положение о порядке назначения и осуществления единовременной денежной выплаты, предоставляемой в качестве адресной материальной помощи проживающим или пребывающим на территории Ульяновской области семьям граждан РФ или одиноким гражданам РФ, находящимся по независящим от них причинам в трудной жизненной ситуации, в целях преодоления такой ситуации. Дополнены причины возникновения трудной жизненной ситуации, ими признаются обстоятельства, объективно нарушающие жизнедеятельность семьи или одинокого гражданина, в частности: необходимость оплаты протезно-ортопедических изделий гражданами, не являющимися инвалидами, но по медицинским показаниям нуждающимися в обеспечении протезно-ортопедическими изделиями, в случае если размер среднедушевого дохода семьи или размер совокупного дохода одинокого гражданина не превышает полуторакратной величины прожиточного минимума на душу населения на очередной год; необходимость оплаты дорогостоящего лечения ребенка (детей). Единовременная денежная выплата на приобретение протезно-ортопедических изделий не может превышать 15000 рублей.</w:t>
            </w:r>
          </w:p>
          <w:p w:rsidR="0055051B" w:rsidRPr="00542597" w:rsidRDefault="0055051B" w:rsidP="0055051B">
            <w:pPr>
              <w:autoSpaceDE w:val="0"/>
              <w:autoSpaceDN w:val="0"/>
              <w:adjustRightInd w:val="0"/>
              <w:spacing w:line="233" w:lineRule="auto"/>
              <w:jc w:val="both"/>
              <w:rPr>
                <w:rFonts w:ascii="PT Astra Serif" w:hAnsi="PT Astra Serif" w:cs="PT Astra Serif"/>
                <w:sz w:val="24"/>
                <w:szCs w:val="24"/>
              </w:rPr>
            </w:pPr>
            <w:r w:rsidRPr="00975F1D">
              <w:rPr>
                <w:rFonts w:ascii="PT Astra Serif" w:hAnsi="PT Astra Serif" w:cs="PT Astra Serif"/>
                <w:sz w:val="24"/>
                <w:szCs w:val="24"/>
              </w:rPr>
              <w:t xml:space="preserve">Внесены изменения в Положение о порядке назначения и осуществления единовременной денежной выплаты гражданам РФ, являющимся ветеранами Великой Отечественной Войны и не имеющим в соответствии с Федеральным законом "О ветеранах" права на обеспечение жилыми помещениями за счет бюджетных ассигнований федерального бюджета, в целях финансового обеспечения расходов, связанных с проведением капитального ремонта жилого помещения, собственниками или членами семьи собственника которого они являются. </w:t>
            </w:r>
            <w:r w:rsidRPr="00975F1D">
              <w:rPr>
                <w:rFonts w:ascii="PT Astra Serif" w:hAnsi="PT Astra Serif" w:cs="PT Astra Serif"/>
                <w:sz w:val="24"/>
                <w:szCs w:val="24"/>
              </w:rPr>
              <w:lastRenderedPageBreak/>
              <w:t xml:space="preserve">Установлено, что в случае, если стоимость капитального ремонта жилого помещения превышает 50000 рублей, дополнительные расходы оплачиваются ветераном самостоятельно за счет собственных средств. Уточнены основания для отказа в приеме заявления о выдаче сертификата, заявления и документов. Дополнены случаи принятия решения об отказе в выдаче сертификата, в частности: обеспечение ветерана жилым помещением либо наличие права на обеспечение ветерана жилым помещением за счет бюджетных ассигнований федерального бюджета в соответствии с Федеральным законом от 12.01.1995 </w:t>
            </w:r>
            <w:r>
              <w:rPr>
                <w:rFonts w:ascii="PT Astra Serif" w:hAnsi="PT Astra Serif" w:cs="PT Astra Serif"/>
                <w:sz w:val="24"/>
                <w:szCs w:val="24"/>
              </w:rPr>
              <w:t>№</w:t>
            </w:r>
            <w:r w:rsidRPr="00975F1D">
              <w:rPr>
                <w:rFonts w:ascii="PT Astra Serif" w:hAnsi="PT Astra Serif" w:cs="PT Astra Serif"/>
                <w:sz w:val="24"/>
                <w:szCs w:val="24"/>
              </w:rPr>
              <w:t xml:space="preserve"> 5-ФЗ </w:t>
            </w:r>
            <w:r>
              <w:rPr>
                <w:rFonts w:ascii="PT Astra Serif" w:hAnsi="PT Astra Serif" w:cs="PT Astra Serif"/>
                <w:sz w:val="24"/>
                <w:szCs w:val="24"/>
              </w:rPr>
              <w:t>«</w:t>
            </w:r>
            <w:r w:rsidRPr="00975F1D">
              <w:rPr>
                <w:rFonts w:ascii="PT Astra Serif" w:hAnsi="PT Astra Serif" w:cs="PT Astra Serif"/>
                <w:sz w:val="24"/>
                <w:szCs w:val="24"/>
              </w:rPr>
              <w:t>О ветеранах</w:t>
            </w:r>
            <w:r>
              <w:rPr>
                <w:rFonts w:ascii="PT Astra Serif" w:hAnsi="PT Astra Serif" w:cs="PT Astra Serif"/>
                <w:sz w:val="24"/>
                <w:szCs w:val="24"/>
              </w:rPr>
              <w:t>»</w:t>
            </w:r>
            <w:r w:rsidRPr="00975F1D">
              <w:rPr>
                <w:rFonts w:ascii="PT Astra Serif" w:hAnsi="PT Astra Serif" w:cs="PT Astra Serif"/>
                <w:sz w:val="24"/>
                <w:szCs w:val="24"/>
              </w:rPr>
              <w:t>; распространение на жилое помещение действия региональных программ; использование ранее права на возмещение расходов, связанных с проведением капитального ремонта жилого помещения, ветераном, проживающим совместно с ветераном.</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975F1D" w:rsidRDefault="0055051B" w:rsidP="0055051B">
            <w:pPr>
              <w:pStyle w:val="ab"/>
              <w:spacing w:after="0" w:afterAutospacing="0" w:line="233" w:lineRule="auto"/>
              <w:jc w:val="both"/>
              <w:rPr>
                <w:rFonts w:ascii="PT Astra Serif" w:hAnsi="PT Astra Serif"/>
              </w:rPr>
            </w:pPr>
            <w:r w:rsidRPr="00177378">
              <w:rPr>
                <w:rFonts w:ascii="PT Astra Serif" w:hAnsi="PT Astra Serif"/>
              </w:rPr>
              <w:t xml:space="preserve">Постановление Правительства Ульяновской области от 11.06.2025 </w:t>
            </w:r>
            <w:r>
              <w:rPr>
                <w:rFonts w:ascii="PT Astra Serif" w:hAnsi="PT Astra Serif"/>
              </w:rPr>
              <w:t>№ 306-П «</w:t>
            </w:r>
            <w:r w:rsidRPr="00177378">
              <w:rPr>
                <w:rFonts w:ascii="PT Astra Serif" w:hAnsi="PT Astra Serif"/>
              </w:rPr>
              <w:t xml:space="preserve">О внесении изменений в постановление Правительства Ульяновской области от 15.09.2021 </w:t>
            </w:r>
            <w:r>
              <w:rPr>
                <w:rFonts w:ascii="PT Astra Serif" w:hAnsi="PT Astra Serif"/>
              </w:rPr>
              <w:t>№</w:t>
            </w:r>
            <w:r w:rsidRPr="00177378">
              <w:rPr>
                <w:rFonts w:ascii="PT Astra Serif" w:hAnsi="PT Astra Serif"/>
              </w:rPr>
              <w:t xml:space="preserve"> 432-П</w:t>
            </w:r>
            <w:r>
              <w:rPr>
                <w:rFonts w:ascii="PT Astra Serif" w:hAnsi="PT Astra Serif"/>
              </w:rPr>
              <w:t>»</w:t>
            </w:r>
          </w:p>
        </w:tc>
        <w:tc>
          <w:tcPr>
            <w:tcW w:w="9796" w:type="dxa"/>
          </w:tcPr>
          <w:p w:rsidR="0055051B" w:rsidRPr="00975F1D" w:rsidRDefault="0055051B" w:rsidP="0055051B">
            <w:pPr>
              <w:autoSpaceDE w:val="0"/>
              <w:autoSpaceDN w:val="0"/>
              <w:adjustRightInd w:val="0"/>
              <w:spacing w:line="233" w:lineRule="auto"/>
              <w:jc w:val="both"/>
              <w:rPr>
                <w:rFonts w:ascii="PT Astra Serif" w:hAnsi="PT Astra Serif" w:cs="PT Astra Serif"/>
                <w:sz w:val="24"/>
                <w:szCs w:val="24"/>
              </w:rPr>
            </w:pPr>
            <w:r w:rsidRPr="00177378">
              <w:rPr>
                <w:rFonts w:ascii="PT Astra Serif" w:hAnsi="PT Astra Serif" w:cs="PT Astra Serif"/>
                <w:sz w:val="24"/>
                <w:szCs w:val="24"/>
              </w:rPr>
              <w:t>Внесены изменения в Положение о комплексном развитии территории в Ульяновской области. Уточнено, что комплексное развитие территории жилой застройки осуществляется в отношении застроенных территорий, на которых расположены многоквартирные дома, которые не признаны аварийными и подлежащими сносу или реконструкции, соответствующие следующему критерию: многоквартирные дома, построенные в период индустриального домостроения до 1980 года включительно по типовым проектам, разработанным с использованием типовых изделий стен и (или) перекрытий. Также комплексное развитие территории жилой застройки осуществляется в отношении застроенных территорий, на которых расположены дома блокированной застройки и объекты индивидуального жилищного строительства, которые признаны аварийными.</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177378" w:rsidRDefault="0055051B" w:rsidP="0055051B">
            <w:pPr>
              <w:pStyle w:val="ab"/>
              <w:spacing w:after="0" w:afterAutospacing="0" w:line="233" w:lineRule="auto"/>
              <w:jc w:val="both"/>
              <w:rPr>
                <w:rFonts w:ascii="PT Astra Serif" w:hAnsi="PT Astra Serif"/>
              </w:rPr>
            </w:pPr>
            <w:r w:rsidRPr="00FB1698">
              <w:rPr>
                <w:rFonts w:ascii="PT Astra Serif" w:hAnsi="PT Astra Serif"/>
              </w:rPr>
              <w:t xml:space="preserve">Постановление Правительства Ульяновской области от 16.06.2025 </w:t>
            </w:r>
            <w:r>
              <w:rPr>
                <w:rFonts w:ascii="PT Astra Serif" w:hAnsi="PT Astra Serif"/>
              </w:rPr>
              <w:t>№ 307-П «</w:t>
            </w:r>
            <w:r w:rsidRPr="00FB1698">
              <w:rPr>
                <w:rFonts w:ascii="PT Astra Serif" w:hAnsi="PT Astra Serif"/>
              </w:rPr>
              <w:t xml:space="preserve">О внесении изменений в постановление Правительства Ульяновской области от 25.05.2007 </w:t>
            </w:r>
            <w:r>
              <w:rPr>
                <w:rFonts w:ascii="PT Astra Serif" w:hAnsi="PT Astra Serif"/>
              </w:rPr>
              <w:t>№</w:t>
            </w:r>
            <w:r w:rsidRPr="00FB1698">
              <w:rPr>
                <w:rFonts w:ascii="PT Astra Serif" w:hAnsi="PT Astra Serif"/>
              </w:rPr>
              <w:t xml:space="preserve"> 188</w:t>
            </w:r>
            <w:r>
              <w:rPr>
                <w:rFonts w:ascii="PT Astra Serif" w:hAnsi="PT Astra Serif"/>
              </w:rPr>
              <w:t>»</w:t>
            </w:r>
          </w:p>
        </w:tc>
        <w:tc>
          <w:tcPr>
            <w:tcW w:w="9796" w:type="dxa"/>
          </w:tcPr>
          <w:p w:rsidR="0055051B" w:rsidRPr="00FB1698" w:rsidRDefault="0055051B" w:rsidP="0055051B">
            <w:pPr>
              <w:autoSpaceDE w:val="0"/>
              <w:autoSpaceDN w:val="0"/>
              <w:adjustRightInd w:val="0"/>
              <w:spacing w:line="233" w:lineRule="auto"/>
              <w:jc w:val="both"/>
              <w:rPr>
                <w:rFonts w:ascii="PT Astra Serif" w:hAnsi="PT Astra Serif" w:cs="PT Astra Serif"/>
                <w:sz w:val="24"/>
                <w:szCs w:val="24"/>
              </w:rPr>
            </w:pPr>
            <w:r w:rsidRPr="00FB1698">
              <w:rPr>
                <w:rFonts w:ascii="PT Astra Serif" w:hAnsi="PT Astra Serif" w:cs="PT Astra Serif"/>
                <w:sz w:val="24"/>
                <w:szCs w:val="24"/>
              </w:rPr>
              <w:t>Внесены изменения в Положение о порядке организации деятельности ярмарок на территории Ульяновской области.</w:t>
            </w:r>
          </w:p>
          <w:p w:rsidR="0055051B" w:rsidRPr="00177378" w:rsidRDefault="0055051B" w:rsidP="0055051B">
            <w:pPr>
              <w:autoSpaceDE w:val="0"/>
              <w:autoSpaceDN w:val="0"/>
              <w:adjustRightInd w:val="0"/>
              <w:spacing w:line="233" w:lineRule="auto"/>
              <w:jc w:val="both"/>
              <w:rPr>
                <w:rFonts w:ascii="PT Astra Serif" w:hAnsi="PT Astra Serif" w:cs="PT Astra Serif"/>
                <w:sz w:val="24"/>
                <w:szCs w:val="24"/>
              </w:rPr>
            </w:pPr>
            <w:r w:rsidRPr="00FB1698">
              <w:rPr>
                <w:rFonts w:ascii="PT Astra Serif" w:hAnsi="PT Astra Serif" w:cs="PT Astra Serif"/>
                <w:sz w:val="24"/>
                <w:szCs w:val="24"/>
              </w:rPr>
              <w:t>Дополнено, что торговля на ярмарке осуществляется также с использованием специализированных или специально оборудованных для торговли транспортных средств. Торговые места предоставляются в соответствии со схемой размещения торговых мест, порядок утверждения которой устанавливается организатором ярмарки.</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FB1698" w:rsidRDefault="0055051B" w:rsidP="0055051B">
            <w:pPr>
              <w:pStyle w:val="ab"/>
              <w:spacing w:after="0" w:afterAutospacing="0" w:line="233" w:lineRule="auto"/>
              <w:jc w:val="both"/>
              <w:rPr>
                <w:rFonts w:ascii="PT Astra Serif" w:hAnsi="PT Astra Serif"/>
              </w:rPr>
            </w:pPr>
            <w:r w:rsidRPr="00E81B2B">
              <w:rPr>
                <w:rFonts w:ascii="PT Astra Serif" w:hAnsi="PT Astra Serif"/>
              </w:rPr>
              <w:t xml:space="preserve">Постановление Правительства Ульяновской области от 17.06.2025 </w:t>
            </w:r>
            <w:r>
              <w:rPr>
                <w:rFonts w:ascii="PT Astra Serif" w:hAnsi="PT Astra Serif"/>
              </w:rPr>
              <w:t>№ 311-П «</w:t>
            </w:r>
            <w:r w:rsidRPr="00E81B2B">
              <w:rPr>
                <w:rFonts w:ascii="PT Astra Serif" w:hAnsi="PT Astra Serif"/>
              </w:rPr>
              <w:t xml:space="preserve">О внесении изменений в постановление Правительства Ульяновской области от </w:t>
            </w:r>
            <w:r w:rsidRPr="00E81B2B">
              <w:rPr>
                <w:rFonts w:ascii="PT Astra Serif" w:hAnsi="PT Astra Serif"/>
              </w:rPr>
              <w:lastRenderedPageBreak/>
              <w:t xml:space="preserve">16.12.2015 </w:t>
            </w:r>
            <w:r>
              <w:rPr>
                <w:rFonts w:ascii="PT Astra Serif" w:hAnsi="PT Astra Serif"/>
              </w:rPr>
              <w:t>№</w:t>
            </w:r>
            <w:r w:rsidRPr="00E81B2B">
              <w:rPr>
                <w:rFonts w:ascii="PT Astra Serif" w:hAnsi="PT Astra Serif"/>
              </w:rPr>
              <w:t xml:space="preserve"> 673-П</w:t>
            </w:r>
            <w:r>
              <w:rPr>
                <w:rFonts w:ascii="PT Astra Serif" w:hAnsi="PT Astra Serif"/>
              </w:rPr>
              <w:t>»</w:t>
            </w:r>
          </w:p>
        </w:tc>
        <w:tc>
          <w:tcPr>
            <w:tcW w:w="9796" w:type="dxa"/>
          </w:tcPr>
          <w:p w:rsidR="0055051B" w:rsidRPr="00E81B2B" w:rsidRDefault="0055051B" w:rsidP="0055051B">
            <w:pPr>
              <w:autoSpaceDE w:val="0"/>
              <w:autoSpaceDN w:val="0"/>
              <w:adjustRightInd w:val="0"/>
              <w:spacing w:line="233" w:lineRule="auto"/>
              <w:jc w:val="both"/>
              <w:rPr>
                <w:rFonts w:ascii="PT Astra Serif" w:hAnsi="PT Astra Serif" w:cs="PT Astra Serif"/>
                <w:sz w:val="24"/>
                <w:szCs w:val="24"/>
              </w:rPr>
            </w:pPr>
            <w:r w:rsidRPr="00E81B2B">
              <w:rPr>
                <w:rFonts w:ascii="PT Astra Serif" w:hAnsi="PT Astra Serif" w:cs="PT Astra Serif"/>
                <w:sz w:val="24"/>
                <w:szCs w:val="24"/>
              </w:rPr>
              <w:lastRenderedPageBreak/>
              <w:t xml:space="preserve">Внесены изменения в постановление </w:t>
            </w:r>
            <w:r>
              <w:rPr>
                <w:rFonts w:ascii="PT Astra Serif" w:hAnsi="PT Astra Serif" w:cs="PT Astra Serif"/>
                <w:sz w:val="24"/>
                <w:szCs w:val="24"/>
              </w:rPr>
              <w:t>«</w:t>
            </w:r>
            <w:r w:rsidRPr="00E81B2B">
              <w:rPr>
                <w:rFonts w:ascii="PT Astra Serif" w:hAnsi="PT Astra Serif" w:cs="PT Astra Serif"/>
                <w:sz w:val="24"/>
                <w:szCs w:val="24"/>
              </w:rPr>
              <w:t>О размере и порядке выплаты педагогическим работникам, участвующим в проведении государственной итоговой аттестации по образовательным программам основного общего образования и среднего общего образования, компенсации за работу по подготовке и проведению указанной государственной итоговой аттестации, за счет бюджетных ассигнований областного бюджета Ульяновской области, выделяемых на ее проведение</w:t>
            </w:r>
            <w:r>
              <w:rPr>
                <w:rFonts w:ascii="PT Astra Serif" w:hAnsi="PT Astra Serif" w:cs="PT Astra Serif"/>
                <w:sz w:val="24"/>
                <w:szCs w:val="24"/>
              </w:rPr>
              <w:t>»</w:t>
            </w:r>
            <w:r w:rsidRPr="00E81B2B">
              <w:rPr>
                <w:rFonts w:ascii="PT Astra Serif" w:hAnsi="PT Astra Serif" w:cs="PT Astra Serif"/>
                <w:sz w:val="24"/>
                <w:szCs w:val="24"/>
              </w:rPr>
              <w:t>.</w:t>
            </w:r>
          </w:p>
          <w:p w:rsidR="0055051B" w:rsidRPr="00FB1698" w:rsidRDefault="0055051B" w:rsidP="0055051B">
            <w:pPr>
              <w:autoSpaceDE w:val="0"/>
              <w:autoSpaceDN w:val="0"/>
              <w:adjustRightInd w:val="0"/>
              <w:spacing w:line="233" w:lineRule="auto"/>
              <w:jc w:val="both"/>
              <w:rPr>
                <w:rFonts w:ascii="PT Astra Serif" w:hAnsi="PT Astra Serif" w:cs="PT Astra Serif"/>
                <w:sz w:val="24"/>
                <w:szCs w:val="24"/>
              </w:rPr>
            </w:pPr>
            <w:r w:rsidRPr="00E81B2B">
              <w:rPr>
                <w:rFonts w:ascii="PT Astra Serif" w:hAnsi="PT Astra Serif" w:cs="PT Astra Serif"/>
                <w:sz w:val="24"/>
                <w:szCs w:val="24"/>
              </w:rPr>
              <w:lastRenderedPageBreak/>
              <w:t>Увеличены размеры компенсации за работу по подготовке и проведению государственной итоговой аттестации по образовательным программам основного общего образования и среднего общего образования: педагогическим работникам, участвующим в проведении ГИА в рабочее время и освобожденным от основной работы на период проведения ГИА, имеющим ученую степень доктора наук, за исключением указанных педагогических работников, являющихся председателями, заместителями председателей, экспертами предметных комиссий, - до 229,13 руб. за 1 час работы; педагогическим работникам, участвующим в проведении ГИА в рабочее время и освобожденным от основной работы на период проведения ГИА, имеющим ученую степень кандидата наук, - до 211,47 руб. за 1 час работы; педагогическим работникам, участвующим в проведении ГИА в рабочее время и освобожденным от основной работы на период проведения ГИА, не имеющим ученой степени кандидата наук или ученой степени доктора наук, - до 176,25 руб. за 1 час работы. Также увеличены размеры компенсации педагогическим работникам, участвующим в проведении ГИА в рабочее время и освобожденным от основной работы на период проведения ГИА, являющимся председателями предметных или апелляционных комиссий, либо заместителями председателей предметных комиссий.</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E81B2B" w:rsidRDefault="0055051B" w:rsidP="0055051B">
            <w:pPr>
              <w:pStyle w:val="ab"/>
              <w:spacing w:after="0" w:afterAutospacing="0" w:line="233" w:lineRule="auto"/>
              <w:jc w:val="both"/>
              <w:rPr>
                <w:rFonts w:ascii="PT Astra Serif" w:hAnsi="PT Astra Serif"/>
              </w:rPr>
            </w:pPr>
            <w:r w:rsidRPr="00A401C8">
              <w:rPr>
                <w:rFonts w:ascii="PT Astra Serif" w:hAnsi="PT Astra Serif"/>
              </w:rPr>
              <w:t xml:space="preserve">Постановление Правительства Ульяновской области от 17.06.2025 </w:t>
            </w:r>
            <w:r>
              <w:rPr>
                <w:rFonts w:ascii="PT Astra Serif" w:hAnsi="PT Astra Serif"/>
              </w:rPr>
              <w:t>№ 312-П «</w:t>
            </w:r>
            <w:r w:rsidRPr="00A401C8">
              <w:rPr>
                <w:rFonts w:ascii="PT Astra Serif" w:hAnsi="PT Astra Serif"/>
              </w:rPr>
              <w:t>О признании утратившими силу отдельных нормативных правовых актов (положений нормативных правовых актов) Правительства Ульяновской области</w:t>
            </w:r>
            <w:r>
              <w:rPr>
                <w:rFonts w:ascii="PT Astra Serif" w:hAnsi="PT Astra Serif"/>
              </w:rPr>
              <w:t>»</w:t>
            </w:r>
          </w:p>
        </w:tc>
        <w:tc>
          <w:tcPr>
            <w:tcW w:w="9796" w:type="dxa"/>
          </w:tcPr>
          <w:p w:rsidR="0055051B" w:rsidRPr="00E81B2B" w:rsidRDefault="0055051B" w:rsidP="0055051B">
            <w:pPr>
              <w:autoSpaceDE w:val="0"/>
              <w:autoSpaceDN w:val="0"/>
              <w:adjustRightInd w:val="0"/>
              <w:spacing w:line="233" w:lineRule="auto"/>
              <w:jc w:val="both"/>
              <w:rPr>
                <w:rFonts w:ascii="PT Astra Serif" w:hAnsi="PT Astra Serif" w:cs="PT Astra Serif"/>
                <w:sz w:val="24"/>
                <w:szCs w:val="24"/>
              </w:rPr>
            </w:pPr>
            <w:r w:rsidRPr="00A401C8">
              <w:rPr>
                <w:rFonts w:ascii="PT Astra Serif" w:hAnsi="PT Astra Serif" w:cs="PT Astra Serif"/>
                <w:sz w:val="24"/>
                <w:szCs w:val="24"/>
              </w:rPr>
              <w:t xml:space="preserve">Постановление Правительства Ульяновской области от 29.07.2014 </w:t>
            </w:r>
            <w:r>
              <w:rPr>
                <w:rFonts w:ascii="PT Astra Serif" w:hAnsi="PT Astra Serif" w:cs="PT Astra Serif"/>
                <w:sz w:val="24"/>
                <w:szCs w:val="24"/>
              </w:rPr>
              <w:t>№</w:t>
            </w:r>
            <w:r w:rsidRPr="00A401C8">
              <w:rPr>
                <w:rFonts w:ascii="PT Astra Serif" w:hAnsi="PT Astra Serif" w:cs="PT Astra Serif"/>
                <w:sz w:val="24"/>
                <w:szCs w:val="24"/>
              </w:rPr>
              <w:t xml:space="preserve"> 328-П </w:t>
            </w:r>
            <w:r>
              <w:rPr>
                <w:rFonts w:ascii="PT Astra Serif" w:hAnsi="PT Astra Serif" w:cs="PT Astra Serif"/>
                <w:sz w:val="24"/>
                <w:szCs w:val="24"/>
              </w:rPr>
              <w:t>«</w:t>
            </w:r>
            <w:r w:rsidRPr="00A401C8">
              <w:rPr>
                <w:rFonts w:ascii="PT Astra Serif" w:hAnsi="PT Astra Serif" w:cs="PT Astra Serif"/>
                <w:sz w:val="24"/>
                <w:szCs w:val="24"/>
              </w:rPr>
              <w:t>О субвенциях, предоставляемых из областного бюджета Ульяновской области бюджетам муниципальных районов и городских округов Ульяновской области в целях финансового обеспечения осуществления государственного полномочия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r>
              <w:rPr>
                <w:rFonts w:ascii="PT Astra Serif" w:hAnsi="PT Astra Serif" w:cs="PT Astra Serif"/>
                <w:sz w:val="24"/>
                <w:szCs w:val="24"/>
              </w:rPr>
              <w:t>»</w:t>
            </w:r>
            <w:r w:rsidRPr="00A401C8">
              <w:rPr>
                <w:rFonts w:ascii="PT Astra Serif" w:hAnsi="PT Astra Serif" w:cs="PT Astra Serif"/>
                <w:sz w:val="24"/>
                <w:szCs w:val="24"/>
              </w:rPr>
              <w:t xml:space="preserve"> с изменениями и дополнениями признано утратившим силу.</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A401C8" w:rsidRDefault="0055051B" w:rsidP="0055051B">
            <w:pPr>
              <w:pStyle w:val="ab"/>
              <w:spacing w:after="0" w:afterAutospacing="0" w:line="233" w:lineRule="auto"/>
              <w:jc w:val="both"/>
              <w:rPr>
                <w:rFonts w:ascii="PT Astra Serif" w:hAnsi="PT Astra Serif"/>
              </w:rPr>
            </w:pPr>
            <w:r w:rsidRPr="005866AE">
              <w:rPr>
                <w:rFonts w:ascii="PT Astra Serif" w:hAnsi="PT Astra Serif"/>
              </w:rPr>
              <w:t xml:space="preserve">Постановление Правительства Ульяновской области от 19.06.2025 </w:t>
            </w:r>
            <w:r>
              <w:rPr>
                <w:rFonts w:ascii="PT Astra Serif" w:hAnsi="PT Astra Serif"/>
              </w:rPr>
              <w:t>№ 314-П «</w:t>
            </w:r>
            <w:r w:rsidRPr="005866AE">
              <w:rPr>
                <w:rFonts w:ascii="PT Astra Serif" w:hAnsi="PT Astra Serif"/>
              </w:rPr>
              <w:t xml:space="preserve">О внесении изменения в постановление Правительства Ульяновской области от 18.12.2013 </w:t>
            </w:r>
            <w:r>
              <w:rPr>
                <w:rFonts w:ascii="PT Astra Serif" w:hAnsi="PT Astra Serif"/>
              </w:rPr>
              <w:t>№</w:t>
            </w:r>
            <w:r w:rsidRPr="005866AE">
              <w:rPr>
                <w:rFonts w:ascii="PT Astra Serif" w:hAnsi="PT Astra Serif"/>
              </w:rPr>
              <w:t xml:space="preserve"> 609-П</w:t>
            </w:r>
            <w:r>
              <w:rPr>
                <w:rFonts w:ascii="PT Astra Serif" w:hAnsi="PT Astra Serif"/>
              </w:rPr>
              <w:t>»</w:t>
            </w:r>
          </w:p>
        </w:tc>
        <w:tc>
          <w:tcPr>
            <w:tcW w:w="9796" w:type="dxa"/>
          </w:tcPr>
          <w:p w:rsidR="0055051B" w:rsidRPr="005866AE" w:rsidRDefault="0055051B" w:rsidP="0055051B">
            <w:pPr>
              <w:autoSpaceDE w:val="0"/>
              <w:autoSpaceDN w:val="0"/>
              <w:adjustRightInd w:val="0"/>
              <w:spacing w:line="233" w:lineRule="auto"/>
              <w:jc w:val="both"/>
              <w:rPr>
                <w:rFonts w:ascii="PT Astra Serif" w:hAnsi="PT Astra Serif" w:cs="PT Astra Serif"/>
                <w:sz w:val="24"/>
                <w:szCs w:val="24"/>
              </w:rPr>
            </w:pPr>
            <w:r w:rsidRPr="005866AE">
              <w:rPr>
                <w:rFonts w:ascii="PT Astra Serif" w:hAnsi="PT Astra Serif" w:cs="PT Astra Serif"/>
                <w:sz w:val="24"/>
                <w:szCs w:val="24"/>
              </w:rPr>
              <w:t>Положение о порядке обращения родителей (законных представителей) детей, посещающих образовательные организации, реализующие образовательную программу дошкольного образования, за получением компенсации части внесенной в соответствующие образовательные организации родительской платы за присмотр и уход за детьми и порядке предоставления указанной компенсации, изложены в новой редакции.</w:t>
            </w:r>
          </w:p>
          <w:p w:rsidR="0055051B" w:rsidRPr="00A401C8" w:rsidRDefault="0055051B" w:rsidP="0055051B">
            <w:pPr>
              <w:autoSpaceDE w:val="0"/>
              <w:autoSpaceDN w:val="0"/>
              <w:adjustRightInd w:val="0"/>
              <w:spacing w:line="233" w:lineRule="auto"/>
              <w:jc w:val="both"/>
              <w:rPr>
                <w:rFonts w:ascii="PT Astra Serif" w:hAnsi="PT Astra Serif" w:cs="PT Astra Serif"/>
                <w:sz w:val="24"/>
                <w:szCs w:val="24"/>
              </w:rPr>
            </w:pPr>
            <w:r w:rsidRPr="005866AE">
              <w:rPr>
                <w:rFonts w:ascii="PT Astra Serif" w:hAnsi="PT Astra Serif" w:cs="PT Astra Serif"/>
                <w:sz w:val="24"/>
                <w:szCs w:val="24"/>
              </w:rPr>
              <w:t xml:space="preserve">Установлена формула расчета размер данной компенсации. Решение о назначении компенсации либо решение об отказе в назначении компенсации принимает орган местного самоуправления муниципального района или городского округа, наделенный государственными полномочиями Ульяновской области по предоставлению родителям </w:t>
            </w:r>
            <w:r w:rsidRPr="005866AE">
              <w:rPr>
                <w:rFonts w:ascii="PT Astra Serif" w:hAnsi="PT Astra Serif" w:cs="PT Astra Serif"/>
                <w:sz w:val="24"/>
                <w:szCs w:val="24"/>
              </w:rPr>
              <w:lastRenderedPageBreak/>
              <w:t>(законным представителям) компенсации. В случае представления заявления и документов (копий документов) через МФЦ или почтовой связью регистрация заявления и документов (копий документов) осуществляется не позднее 1-го рабочего дня, следующего за днем их доставки в уполномоченный орган. Регистрация заявления, представленного с использованием Портала, осуществляется информационной системой в день поступления в нее заявления. В целях назначения компенсации уполномоченный орган проверяет полноту и достоверность сведений, содержащихся в заявлении и изготовленных (полученных) им копиях документов или электронных документах, и принимает решение о назначении компенсации или решение об отказе в назначении компенсации - не позднее 6 рабочих дней.</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5866AE" w:rsidRDefault="0055051B" w:rsidP="0055051B">
            <w:pPr>
              <w:pStyle w:val="ab"/>
              <w:spacing w:after="0" w:afterAutospacing="0" w:line="233" w:lineRule="auto"/>
              <w:jc w:val="both"/>
              <w:rPr>
                <w:rFonts w:ascii="PT Astra Serif" w:hAnsi="PT Astra Serif"/>
              </w:rPr>
            </w:pPr>
            <w:r w:rsidRPr="001158A8">
              <w:rPr>
                <w:rFonts w:ascii="PT Astra Serif" w:hAnsi="PT Astra Serif"/>
              </w:rPr>
              <w:t xml:space="preserve">Постановление Правительства Ульяновской области от 20.06.2025 </w:t>
            </w:r>
            <w:r>
              <w:rPr>
                <w:rFonts w:ascii="PT Astra Serif" w:hAnsi="PT Astra Serif"/>
              </w:rPr>
              <w:t>№ 321-П «</w:t>
            </w:r>
            <w:r w:rsidRPr="001158A8">
              <w:rPr>
                <w:rFonts w:ascii="PT Astra Serif" w:hAnsi="PT Astra Serif"/>
              </w:rPr>
              <w:t>Об утверждении распределения субсидий из областного бюджета Ульяновской области, предоставляемых в 2025 году бюджетам поселений и городских округов Ульяновской области в целях софинансирования расходных обязательств, возникающих в связи с развитием территориальных общественных самоуправлений, расположенных в границах поселений и городских округов Ульяновской области, в части мероприятий по благоустройству</w:t>
            </w:r>
            <w:r>
              <w:rPr>
                <w:rFonts w:ascii="PT Astra Serif" w:hAnsi="PT Astra Serif"/>
              </w:rPr>
              <w:t>»</w:t>
            </w:r>
          </w:p>
        </w:tc>
        <w:tc>
          <w:tcPr>
            <w:tcW w:w="9796" w:type="dxa"/>
          </w:tcPr>
          <w:p w:rsidR="0055051B" w:rsidRPr="005866AE" w:rsidRDefault="0055051B" w:rsidP="0055051B">
            <w:pPr>
              <w:autoSpaceDE w:val="0"/>
              <w:autoSpaceDN w:val="0"/>
              <w:adjustRightInd w:val="0"/>
              <w:spacing w:line="233" w:lineRule="auto"/>
              <w:jc w:val="both"/>
              <w:rPr>
                <w:rFonts w:ascii="PT Astra Serif" w:hAnsi="PT Astra Serif" w:cs="PT Astra Serif"/>
                <w:sz w:val="24"/>
                <w:szCs w:val="24"/>
              </w:rPr>
            </w:pPr>
            <w:r w:rsidRPr="001158A8">
              <w:rPr>
                <w:rFonts w:ascii="PT Astra Serif" w:hAnsi="PT Astra Serif" w:cs="PT Astra Serif"/>
                <w:sz w:val="24"/>
                <w:szCs w:val="24"/>
              </w:rPr>
              <w:t xml:space="preserve">Утвержден перечень поселений Ульяновской области, бюджетам которым распределены субсидий из областного бюджета в 2025 году в целях софинансирования расходных обязательств, возникающих в связи с развитием территориальных общественных самоуправлений, расположенных в границах поселений, в общей сумме 16093,75 тыс. рублей. На вышеуказанные обязательства муниципальному образованию </w:t>
            </w:r>
            <w:r>
              <w:rPr>
                <w:rFonts w:ascii="PT Astra Serif" w:hAnsi="PT Astra Serif" w:cs="PT Astra Serif"/>
                <w:sz w:val="24"/>
                <w:szCs w:val="24"/>
              </w:rPr>
              <w:t>«</w:t>
            </w:r>
            <w:r w:rsidRPr="001158A8">
              <w:rPr>
                <w:rFonts w:ascii="PT Astra Serif" w:hAnsi="PT Astra Serif" w:cs="PT Astra Serif"/>
                <w:sz w:val="24"/>
                <w:szCs w:val="24"/>
              </w:rPr>
              <w:t>город Димитровград</w:t>
            </w:r>
            <w:r>
              <w:rPr>
                <w:rFonts w:ascii="PT Astra Serif" w:hAnsi="PT Astra Serif" w:cs="PT Astra Serif"/>
                <w:sz w:val="24"/>
                <w:szCs w:val="24"/>
              </w:rPr>
              <w:t>»</w:t>
            </w:r>
            <w:r w:rsidRPr="001158A8">
              <w:rPr>
                <w:rFonts w:ascii="PT Astra Serif" w:hAnsi="PT Astra Serif" w:cs="PT Astra Serif"/>
                <w:sz w:val="24"/>
                <w:szCs w:val="24"/>
              </w:rPr>
              <w:t xml:space="preserve"> выделено 2187,5 тыс. рублей, муниципальному образованию </w:t>
            </w:r>
            <w:r>
              <w:rPr>
                <w:rFonts w:ascii="PT Astra Serif" w:hAnsi="PT Astra Serif" w:cs="PT Astra Serif"/>
                <w:sz w:val="24"/>
                <w:szCs w:val="24"/>
              </w:rPr>
              <w:t xml:space="preserve">« </w:t>
            </w:r>
            <w:r w:rsidRPr="001158A8">
              <w:rPr>
                <w:rFonts w:ascii="PT Astra Serif" w:hAnsi="PT Astra Serif" w:cs="PT Astra Serif"/>
                <w:sz w:val="24"/>
                <w:szCs w:val="24"/>
              </w:rPr>
              <w:t>город Ульяновск</w:t>
            </w:r>
            <w:r>
              <w:rPr>
                <w:rFonts w:ascii="PT Astra Serif" w:hAnsi="PT Astra Serif" w:cs="PT Astra Serif"/>
                <w:sz w:val="24"/>
                <w:szCs w:val="24"/>
              </w:rPr>
              <w:t>»</w:t>
            </w:r>
            <w:r w:rsidRPr="001158A8">
              <w:rPr>
                <w:rFonts w:ascii="PT Astra Serif" w:hAnsi="PT Astra Serif" w:cs="PT Astra Serif"/>
                <w:sz w:val="24"/>
                <w:szCs w:val="24"/>
              </w:rPr>
              <w:t xml:space="preserve"> - 6718,75 тыс. рублей.</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1158A8" w:rsidRDefault="0055051B" w:rsidP="0055051B">
            <w:pPr>
              <w:pStyle w:val="ab"/>
              <w:spacing w:after="0" w:afterAutospacing="0" w:line="233" w:lineRule="auto"/>
              <w:jc w:val="both"/>
              <w:rPr>
                <w:rFonts w:ascii="PT Astra Serif" w:hAnsi="PT Astra Serif"/>
              </w:rPr>
            </w:pPr>
            <w:r w:rsidRPr="00832616">
              <w:rPr>
                <w:rFonts w:ascii="PT Astra Serif" w:hAnsi="PT Astra Serif"/>
              </w:rPr>
              <w:t xml:space="preserve">Постановление Правительства Ульяновской области от 20.06.2025 </w:t>
            </w:r>
            <w:r>
              <w:rPr>
                <w:rFonts w:ascii="PT Astra Serif" w:hAnsi="PT Astra Serif"/>
              </w:rPr>
              <w:t>№ 320-П «</w:t>
            </w:r>
            <w:r w:rsidRPr="00832616">
              <w:rPr>
                <w:rFonts w:ascii="PT Astra Serif" w:hAnsi="PT Astra Serif"/>
              </w:rPr>
              <w:t xml:space="preserve">О внесении изменений в постановление Правительства </w:t>
            </w:r>
            <w:r w:rsidRPr="00832616">
              <w:rPr>
                <w:rFonts w:ascii="PT Astra Serif" w:hAnsi="PT Astra Serif"/>
              </w:rPr>
              <w:lastRenderedPageBreak/>
              <w:t xml:space="preserve">Ульяновской области от 13.12.2018 </w:t>
            </w:r>
            <w:r>
              <w:rPr>
                <w:rFonts w:ascii="PT Astra Serif" w:hAnsi="PT Astra Serif"/>
              </w:rPr>
              <w:t>№</w:t>
            </w:r>
            <w:r w:rsidRPr="00832616">
              <w:rPr>
                <w:rFonts w:ascii="PT Astra Serif" w:hAnsi="PT Astra Serif"/>
              </w:rPr>
              <w:t xml:space="preserve"> 651-П</w:t>
            </w:r>
            <w:r>
              <w:rPr>
                <w:rFonts w:ascii="PT Astra Serif" w:hAnsi="PT Astra Serif"/>
              </w:rPr>
              <w:t>»</w:t>
            </w:r>
          </w:p>
        </w:tc>
        <w:tc>
          <w:tcPr>
            <w:tcW w:w="9796" w:type="dxa"/>
          </w:tcPr>
          <w:p w:rsidR="0055051B" w:rsidRPr="001158A8" w:rsidRDefault="0055051B" w:rsidP="0055051B">
            <w:pPr>
              <w:autoSpaceDE w:val="0"/>
              <w:autoSpaceDN w:val="0"/>
              <w:adjustRightInd w:val="0"/>
              <w:spacing w:line="233" w:lineRule="auto"/>
              <w:jc w:val="both"/>
              <w:rPr>
                <w:rFonts w:ascii="PT Astra Serif" w:hAnsi="PT Astra Serif" w:cs="PT Astra Serif"/>
                <w:sz w:val="24"/>
                <w:szCs w:val="24"/>
              </w:rPr>
            </w:pPr>
            <w:r w:rsidRPr="00832616">
              <w:rPr>
                <w:rFonts w:ascii="PT Astra Serif" w:hAnsi="PT Astra Serif" w:cs="PT Astra Serif"/>
                <w:sz w:val="24"/>
                <w:szCs w:val="24"/>
              </w:rPr>
              <w:lastRenderedPageBreak/>
              <w:t xml:space="preserve">Порядок и перечень случаев оказания на возвратной и (или) безвозвратной основе за счет средств областного бюджета Ульяновской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 изложен в новой редакции. Уточнено, что субсидии предоставляются региональному оператору или владельцу специального счета в целях </w:t>
            </w:r>
            <w:r w:rsidRPr="00832616">
              <w:rPr>
                <w:rFonts w:ascii="PT Astra Serif" w:hAnsi="PT Astra Serif" w:cs="PT Astra Serif"/>
                <w:sz w:val="24"/>
                <w:szCs w:val="24"/>
              </w:rPr>
              <w:lastRenderedPageBreak/>
              <w:t xml:space="preserve">финансового обеспечения его затрат, связанных с проведением капитального ремонта, по результатам отбора, проводимого на конкурентной основе. Данный отбор проводится Министерством жилищно-коммунального хозяйства и строительства. Утверждены требования, которым должен соответствовать региональный оператор или владелец специального счета, в частности: у регионального оператора или владельца специального счета должна отсутствовать просроченная задолженность по возврату в областной бюджет Ульяновской области иных субсидий, бюджетных инвестиций, а также иная просроченная (неурегулированная) задолженность по денежным обязательствам перед Ульяновской областью; региональный оператор или владелец специального счета не должен находиться в процессе реорганизации (за исключением реорганизации в форме присоединения к нему другого юридического лица), ликвидации, в отношении него не должна быть введена процедура, применяемая в деле о банкротстве, его деятельность не должна быть приостановлена в порядке, предусмотренном законодательством РФ. В целях проведения отбора Министерство не позднее 1 декабря года, в котором планируется предоставление субсидий, размещает на едином портале, а также на официальном сайте Министерства в сети </w:t>
            </w:r>
            <w:r>
              <w:rPr>
                <w:rFonts w:ascii="PT Astra Serif" w:hAnsi="PT Astra Serif" w:cs="PT Astra Serif"/>
                <w:sz w:val="24"/>
                <w:szCs w:val="24"/>
              </w:rPr>
              <w:t>«</w:t>
            </w:r>
            <w:r w:rsidRPr="00832616">
              <w:rPr>
                <w:rFonts w:ascii="PT Astra Serif" w:hAnsi="PT Astra Serif" w:cs="PT Astra Serif"/>
                <w:sz w:val="24"/>
                <w:szCs w:val="24"/>
              </w:rPr>
              <w:t>Интернет</w:t>
            </w:r>
            <w:r>
              <w:rPr>
                <w:rFonts w:ascii="PT Astra Serif" w:hAnsi="PT Astra Serif" w:cs="PT Astra Serif"/>
                <w:sz w:val="24"/>
                <w:szCs w:val="24"/>
              </w:rPr>
              <w:t>»</w:t>
            </w:r>
            <w:r w:rsidRPr="00832616">
              <w:rPr>
                <w:rFonts w:ascii="PT Astra Serif" w:hAnsi="PT Astra Serif" w:cs="PT Astra Serif"/>
                <w:sz w:val="24"/>
                <w:szCs w:val="24"/>
              </w:rPr>
              <w:t xml:space="preserve"> (www.energy.ulregion.ru) объявление о проведении отбора. Определено, что региональный оператор или владелец специального счета ежеквартально до 20-го числа месяца, следующего за отчетным кварталом, размещает в системе </w:t>
            </w:r>
            <w:r>
              <w:rPr>
                <w:rFonts w:ascii="PT Astra Serif" w:hAnsi="PT Astra Serif" w:cs="PT Astra Serif"/>
                <w:sz w:val="24"/>
                <w:szCs w:val="24"/>
              </w:rPr>
              <w:t>«</w:t>
            </w:r>
            <w:r w:rsidRPr="00832616">
              <w:rPr>
                <w:rFonts w:ascii="PT Astra Serif" w:hAnsi="PT Astra Serif" w:cs="PT Astra Serif"/>
                <w:sz w:val="24"/>
                <w:szCs w:val="24"/>
              </w:rPr>
              <w:t>АЦК-Планирование</w:t>
            </w:r>
            <w:r>
              <w:rPr>
                <w:rFonts w:ascii="PT Astra Serif" w:hAnsi="PT Astra Serif" w:cs="PT Astra Serif"/>
                <w:sz w:val="24"/>
                <w:szCs w:val="24"/>
              </w:rPr>
              <w:t>»</w:t>
            </w:r>
            <w:r w:rsidRPr="00832616">
              <w:rPr>
                <w:rFonts w:ascii="PT Astra Serif" w:hAnsi="PT Astra Serif" w:cs="PT Astra Serif"/>
                <w:sz w:val="24"/>
                <w:szCs w:val="24"/>
              </w:rPr>
              <w:t xml:space="preserve"> отчет об осуществлении затрат, источником финансового обеспечения которых являются субсидии.</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832616" w:rsidRDefault="0055051B" w:rsidP="0055051B">
            <w:pPr>
              <w:pStyle w:val="ab"/>
              <w:spacing w:after="0" w:afterAutospacing="0" w:line="233" w:lineRule="auto"/>
              <w:jc w:val="both"/>
              <w:rPr>
                <w:rFonts w:ascii="PT Astra Serif" w:hAnsi="PT Astra Serif"/>
              </w:rPr>
            </w:pPr>
            <w:r w:rsidRPr="00F83D71">
              <w:rPr>
                <w:rFonts w:ascii="PT Astra Serif" w:hAnsi="PT Astra Serif"/>
              </w:rPr>
              <w:t xml:space="preserve">Постановление Правительства Ульяновской области от 23.06.2025 </w:t>
            </w:r>
            <w:r>
              <w:rPr>
                <w:rFonts w:ascii="PT Astra Serif" w:hAnsi="PT Astra Serif"/>
              </w:rPr>
              <w:t>№</w:t>
            </w:r>
            <w:r w:rsidRPr="00F83D71">
              <w:rPr>
                <w:rFonts w:ascii="PT Astra Serif" w:hAnsi="PT Astra Serif"/>
              </w:rPr>
              <w:t xml:space="preserve"> 324-П</w:t>
            </w:r>
            <w:r>
              <w:rPr>
                <w:rFonts w:ascii="PT Astra Serif" w:hAnsi="PT Astra Serif"/>
              </w:rPr>
              <w:t xml:space="preserve"> «</w:t>
            </w:r>
            <w:r w:rsidRPr="00F83D71">
              <w:rPr>
                <w:rFonts w:ascii="PT Astra Serif" w:hAnsi="PT Astra Serif"/>
              </w:rPr>
              <w:t xml:space="preserve">О внесении изменений в постановление Правительства Ульяновской области от 25.01.2008 </w:t>
            </w:r>
            <w:r>
              <w:rPr>
                <w:rFonts w:ascii="PT Astra Serif" w:hAnsi="PT Astra Serif"/>
              </w:rPr>
              <w:t>№</w:t>
            </w:r>
            <w:r w:rsidRPr="00F83D71">
              <w:rPr>
                <w:rFonts w:ascii="PT Astra Serif" w:hAnsi="PT Astra Serif"/>
              </w:rPr>
              <w:t xml:space="preserve"> 21-П</w:t>
            </w:r>
            <w:r>
              <w:rPr>
                <w:rFonts w:ascii="PT Astra Serif" w:hAnsi="PT Astra Serif"/>
              </w:rPr>
              <w:t>»</w:t>
            </w:r>
          </w:p>
        </w:tc>
        <w:tc>
          <w:tcPr>
            <w:tcW w:w="9796" w:type="dxa"/>
          </w:tcPr>
          <w:p w:rsidR="0055051B" w:rsidRPr="00F83D71" w:rsidRDefault="0055051B" w:rsidP="0055051B">
            <w:pPr>
              <w:autoSpaceDE w:val="0"/>
              <w:autoSpaceDN w:val="0"/>
              <w:adjustRightInd w:val="0"/>
              <w:spacing w:line="233" w:lineRule="auto"/>
              <w:jc w:val="both"/>
              <w:rPr>
                <w:rFonts w:ascii="PT Astra Serif" w:hAnsi="PT Astra Serif" w:cs="PT Astra Serif"/>
                <w:sz w:val="24"/>
                <w:szCs w:val="24"/>
              </w:rPr>
            </w:pPr>
            <w:r w:rsidRPr="00F83D71">
              <w:rPr>
                <w:rFonts w:ascii="PT Astra Serif" w:hAnsi="PT Astra Serif" w:cs="PT Astra Serif"/>
                <w:sz w:val="24"/>
                <w:szCs w:val="24"/>
              </w:rPr>
              <w:t>Внесены изменения в Правила предоставления субвенций из областного бюджета Ульяновской области бюджетам муниципальных районов и городских округов Ульяновской области в целях финансового обеспечения расходных обязательств, связанных с осуществлением выплаты вознаграждения, причитающегося приемному родителю.</w:t>
            </w:r>
          </w:p>
          <w:p w:rsidR="0055051B" w:rsidRPr="00832616" w:rsidRDefault="0055051B" w:rsidP="0055051B">
            <w:pPr>
              <w:autoSpaceDE w:val="0"/>
              <w:autoSpaceDN w:val="0"/>
              <w:adjustRightInd w:val="0"/>
              <w:spacing w:line="233" w:lineRule="auto"/>
              <w:jc w:val="both"/>
              <w:rPr>
                <w:rFonts w:ascii="PT Astra Serif" w:hAnsi="PT Astra Serif" w:cs="PT Astra Serif"/>
                <w:sz w:val="24"/>
                <w:szCs w:val="24"/>
              </w:rPr>
            </w:pPr>
            <w:r w:rsidRPr="00F83D71">
              <w:rPr>
                <w:rFonts w:ascii="PT Astra Serif" w:hAnsi="PT Astra Serif" w:cs="PT Astra Serif"/>
                <w:sz w:val="24"/>
                <w:szCs w:val="24"/>
              </w:rPr>
              <w:t>Уточнено, что субвенции перечисляются местным бюджетам на основании заявок, составленных администрациями по форме, утвержденной уполномоченным органом, ежемесячно не позднее 18-го числа текущего месяца.</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F36761" w:rsidRDefault="0055051B" w:rsidP="0055051B">
            <w:pPr>
              <w:autoSpaceDE w:val="0"/>
              <w:autoSpaceDN w:val="0"/>
              <w:adjustRightInd w:val="0"/>
              <w:spacing w:line="233" w:lineRule="auto"/>
              <w:jc w:val="both"/>
              <w:rPr>
                <w:rFonts w:ascii="PT Astra Serif" w:hAnsi="PT Astra Serif" w:cs="PT Astra Serif"/>
                <w:bCs/>
                <w:iCs/>
                <w:sz w:val="24"/>
                <w:szCs w:val="24"/>
              </w:rPr>
            </w:pPr>
            <w:r w:rsidRPr="00070E0D">
              <w:rPr>
                <w:rFonts w:ascii="PT Astra Serif" w:hAnsi="PT Astra Serif" w:cs="PT Astra Serif"/>
                <w:bCs/>
                <w:iCs/>
                <w:sz w:val="24"/>
                <w:szCs w:val="24"/>
              </w:rPr>
              <w:t xml:space="preserve">Приказ Минфина Ульяновской области от 06.06.2025 </w:t>
            </w:r>
            <w:r>
              <w:rPr>
                <w:rFonts w:ascii="PT Astra Serif" w:hAnsi="PT Astra Serif" w:cs="PT Astra Serif"/>
                <w:bCs/>
                <w:iCs/>
                <w:sz w:val="24"/>
                <w:szCs w:val="24"/>
              </w:rPr>
              <w:t>№ 48-пр «</w:t>
            </w:r>
            <w:r w:rsidRPr="00070E0D">
              <w:rPr>
                <w:rFonts w:ascii="PT Astra Serif" w:hAnsi="PT Astra Serif" w:cs="PT Astra Serif"/>
                <w:bCs/>
                <w:iCs/>
                <w:sz w:val="24"/>
                <w:szCs w:val="24"/>
              </w:rPr>
              <w:t xml:space="preserve">Об утверждении Правил согласования использования экономии бюджетных средств и (или) инициативных платежей, образовавшейся по итогам </w:t>
            </w:r>
            <w:r w:rsidRPr="00070E0D">
              <w:rPr>
                <w:rFonts w:ascii="PT Astra Serif" w:hAnsi="PT Astra Serif" w:cs="PT Astra Serif"/>
                <w:bCs/>
                <w:iCs/>
                <w:sz w:val="24"/>
                <w:szCs w:val="24"/>
              </w:rPr>
              <w:lastRenderedPageBreak/>
              <w:t>реализации проектов развития муниципальных образований Ульяновской области, подготовленных на основе местных инициатив граждан, в результате применения конкурентных способов при осуществлении закупок товаров, работ, услуг с инициативной группой проекта</w:t>
            </w:r>
            <w:r>
              <w:rPr>
                <w:rFonts w:ascii="PT Astra Serif" w:hAnsi="PT Astra Serif" w:cs="PT Astra Serif"/>
                <w:bCs/>
                <w:iCs/>
                <w:sz w:val="24"/>
                <w:szCs w:val="24"/>
              </w:rPr>
              <w:t>»</w:t>
            </w:r>
          </w:p>
        </w:tc>
        <w:tc>
          <w:tcPr>
            <w:tcW w:w="9796" w:type="dxa"/>
          </w:tcPr>
          <w:p w:rsidR="0055051B" w:rsidRPr="00070E0D" w:rsidRDefault="0055051B" w:rsidP="0055051B">
            <w:pPr>
              <w:autoSpaceDE w:val="0"/>
              <w:autoSpaceDN w:val="0"/>
              <w:adjustRightInd w:val="0"/>
              <w:spacing w:line="233" w:lineRule="auto"/>
              <w:jc w:val="both"/>
              <w:rPr>
                <w:rFonts w:ascii="PT Astra Serif" w:hAnsi="PT Astra Serif" w:cs="PT Astra Serif"/>
                <w:sz w:val="24"/>
                <w:szCs w:val="24"/>
              </w:rPr>
            </w:pPr>
            <w:r w:rsidRPr="00070E0D">
              <w:rPr>
                <w:rFonts w:ascii="PT Astra Serif" w:hAnsi="PT Astra Serif" w:cs="PT Astra Serif"/>
                <w:sz w:val="24"/>
                <w:szCs w:val="24"/>
              </w:rPr>
              <w:lastRenderedPageBreak/>
              <w:t xml:space="preserve">Упорядочено согласование использования экономии бюджетных средств и инициативных платежей, образовавшейся по итогам реализации проектов развития муниципальных образований, подготовленных на основе местных инициатив граждан, в результате применения конкурентных способов при осуществлении закупок товаров, работ, услуг с инициативной группой проекта. Инициативная группа проекта в течение 5 рабочих дней со дня получения уведомления от администрации рассматривает и направляет ей один из следующих документов: согласие на использование бюджетных средств и (или) </w:t>
            </w:r>
            <w:r w:rsidRPr="00070E0D">
              <w:rPr>
                <w:rFonts w:ascii="PT Astra Serif" w:hAnsi="PT Astra Serif" w:cs="PT Astra Serif"/>
                <w:sz w:val="24"/>
                <w:szCs w:val="24"/>
              </w:rPr>
              <w:lastRenderedPageBreak/>
              <w:t>инициативных платежей в объеме экономии для выполнения мероприятий, направленных на улучшение качественных и (или) количественных характеристик инициативного проекта; отказ от использования бюджетных средств и (или) инициативных платежей в объеме экономии. Непоступление от инициативной группы проекта ответа в течение 5 рабочих дней со дня получения уведомления расценивается как отказ от использования экономии. Основаниями для принятия Министерством финансов решения об отказе в использовании субсидии является представление документов не в полном объеме.</w:t>
            </w:r>
          </w:p>
          <w:p w:rsidR="0055051B" w:rsidRPr="00F36761" w:rsidRDefault="0055051B" w:rsidP="0055051B">
            <w:pPr>
              <w:autoSpaceDE w:val="0"/>
              <w:autoSpaceDN w:val="0"/>
              <w:adjustRightInd w:val="0"/>
              <w:spacing w:line="233" w:lineRule="auto"/>
              <w:jc w:val="both"/>
              <w:rPr>
                <w:rFonts w:ascii="PT Astra Serif" w:hAnsi="PT Astra Serif" w:cs="PT Astra Serif"/>
                <w:sz w:val="24"/>
                <w:szCs w:val="24"/>
              </w:rPr>
            </w:pPr>
            <w:r w:rsidRPr="00070E0D">
              <w:rPr>
                <w:rFonts w:ascii="PT Astra Serif" w:hAnsi="PT Astra Serif" w:cs="PT Astra Serif"/>
                <w:sz w:val="24"/>
                <w:szCs w:val="24"/>
              </w:rPr>
              <w:t xml:space="preserve">Приказ Министерства финансов Ульяновской области от 22.07.2024 </w:t>
            </w:r>
            <w:r>
              <w:rPr>
                <w:rFonts w:ascii="PT Astra Serif" w:hAnsi="PT Astra Serif" w:cs="PT Astra Serif"/>
                <w:sz w:val="24"/>
                <w:szCs w:val="24"/>
              </w:rPr>
              <w:t>№</w:t>
            </w:r>
            <w:r w:rsidRPr="00070E0D">
              <w:rPr>
                <w:rFonts w:ascii="PT Astra Serif" w:hAnsi="PT Astra Serif" w:cs="PT Astra Serif"/>
                <w:sz w:val="24"/>
                <w:szCs w:val="24"/>
              </w:rPr>
              <w:t xml:space="preserve"> 44-пр </w:t>
            </w:r>
            <w:r>
              <w:rPr>
                <w:rFonts w:ascii="PT Astra Serif" w:hAnsi="PT Astra Serif" w:cs="PT Astra Serif"/>
                <w:sz w:val="24"/>
                <w:szCs w:val="24"/>
              </w:rPr>
              <w:t>«</w:t>
            </w:r>
            <w:r w:rsidRPr="00070E0D">
              <w:rPr>
                <w:rFonts w:ascii="PT Astra Serif" w:hAnsi="PT Astra Serif" w:cs="PT Astra Serif"/>
                <w:sz w:val="24"/>
                <w:szCs w:val="24"/>
              </w:rPr>
              <w:t>Об утверждении Правил согласования использования экономии бюджетных средств и (или) инициативных платежей, образовавшейся при реализации либо по итогам реализации проектов развития муниципальных образований Ульяновской области, подготовленных на основе местных инициатив граждан, в результате применения конкурентных способов при осуществлении закупок товаров, работ, услуг с инициативной группой проекта</w:t>
            </w:r>
            <w:r>
              <w:rPr>
                <w:rFonts w:ascii="PT Astra Serif" w:hAnsi="PT Astra Serif" w:cs="PT Astra Serif"/>
                <w:sz w:val="24"/>
                <w:szCs w:val="24"/>
              </w:rPr>
              <w:t>»</w:t>
            </w:r>
            <w:r w:rsidRPr="00070E0D">
              <w:rPr>
                <w:rFonts w:ascii="PT Astra Serif" w:hAnsi="PT Astra Serif" w:cs="PT Astra Serif"/>
                <w:sz w:val="24"/>
                <w:szCs w:val="24"/>
              </w:rPr>
              <w:t xml:space="preserve"> признан утратившим силу.</w:t>
            </w:r>
          </w:p>
        </w:tc>
      </w:tr>
      <w:tr w:rsidR="0055051B" w:rsidRPr="00523B96" w:rsidTr="007554FC">
        <w:tc>
          <w:tcPr>
            <w:tcW w:w="14000" w:type="dxa"/>
            <w:gridSpan w:val="3"/>
          </w:tcPr>
          <w:p w:rsidR="0055051B" w:rsidRPr="00523B96" w:rsidRDefault="0055051B" w:rsidP="0055051B">
            <w:pPr>
              <w:spacing w:line="233" w:lineRule="auto"/>
              <w:jc w:val="center"/>
              <w:rPr>
                <w:rFonts w:ascii="PT Astra Serif" w:hAnsi="PT Astra Serif"/>
                <w:b/>
                <w:sz w:val="24"/>
                <w:szCs w:val="24"/>
              </w:rPr>
            </w:pPr>
            <w:r w:rsidRPr="00523B96">
              <w:rPr>
                <w:rFonts w:ascii="PT Astra Serif" w:hAnsi="PT Astra Serif"/>
                <w:b/>
                <w:sz w:val="24"/>
                <w:szCs w:val="24"/>
              </w:rPr>
              <w:lastRenderedPageBreak/>
              <w:t>Раздел 3. Правоприменительная практика</w:t>
            </w:r>
          </w:p>
        </w:tc>
      </w:tr>
      <w:tr w:rsidR="0055051B" w:rsidRPr="00523B96" w:rsidTr="007554FC">
        <w:tc>
          <w:tcPr>
            <w:tcW w:w="673" w:type="dxa"/>
          </w:tcPr>
          <w:p w:rsidR="0055051B" w:rsidRPr="00523B96" w:rsidRDefault="0055051B" w:rsidP="0055051B">
            <w:pPr>
              <w:pStyle w:val="a4"/>
              <w:numPr>
                <w:ilvl w:val="0"/>
                <w:numId w:val="1"/>
              </w:numPr>
              <w:tabs>
                <w:tab w:val="left" w:pos="165"/>
              </w:tabs>
              <w:spacing w:line="233" w:lineRule="auto"/>
              <w:jc w:val="both"/>
              <w:rPr>
                <w:rFonts w:ascii="PT Astra Serif" w:hAnsi="PT Astra Serif"/>
                <w:sz w:val="24"/>
                <w:szCs w:val="24"/>
              </w:rPr>
            </w:pPr>
          </w:p>
        </w:tc>
        <w:tc>
          <w:tcPr>
            <w:tcW w:w="3531" w:type="dxa"/>
          </w:tcPr>
          <w:p w:rsidR="0055051B" w:rsidRPr="00AE4920" w:rsidRDefault="0055051B" w:rsidP="0055051B">
            <w:pPr>
              <w:autoSpaceDE w:val="0"/>
              <w:autoSpaceDN w:val="0"/>
              <w:adjustRightInd w:val="0"/>
              <w:spacing w:line="233" w:lineRule="auto"/>
              <w:jc w:val="both"/>
              <w:rPr>
                <w:rFonts w:ascii="PT Astra Serif" w:hAnsi="PT Astra Serif" w:cs="PT Astra Serif"/>
                <w:bCs/>
                <w:iCs/>
                <w:sz w:val="24"/>
                <w:szCs w:val="24"/>
              </w:rPr>
            </w:pPr>
            <w:r w:rsidRPr="00AE4920">
              <w:rPr>
                <w:rFonts w:ascii="PT Astra Serif" w:hAnsi="PT Astra Serif" w:cs="PT Astra Serif"/>
                <w:bCs/>
                <w:iCs/>
                <w:sz w:val="24"/>
                <w:szCs w:val="24"/>
              </w:rPr>
              <w:t xml:space="preserve">Обзор судебной практики Верховного Суда Российской Федерации </w:t>
            </w:r>
            <w:r>
              <w:rPr>
                <w:rFonts w:ascii="PT Astra Serif" w:hAnsi="PT Astra Serif" w:cs="PT Astra Serif"/>
                <w:bCs/>
                <w:iCs/>
                <w:sz w:val="24"/>
                <w:szCs w:val="24"/>
              </w:rPr>
              <w:t>№ 2 (2025)</w:t>
            </w:r>
          </w:p>
          <w:p w:rsidR="0055051B" w:rsidRPr="00523B96" w:rsidRDefault="0055051B" w:rsidP="0055051B">
            <w:pPr>
              <w:autoSpaceDE w:val="0"/>
              <w:autoSpaceDN w:val="0"/>
              <w:adjustRightInd w:val="0"/>
              <w:spacing w:line="233" w:lineRule="auto"/>
              <w:jc w:val="both"/>
              <w:rPr>
                <w:rFonts w:ascii="PT Astra Serif" w:hAnsi="PT Astra Serif" w:cs="PT Astra Serif"/>
                <w:bCs/>
                <w:iCs/>
                <w:sz w:val="24"/>
                <w:szCs w:val="24"/>
              </w:rPr>
            </w:pPr>
            <w:r w:rsidRPr="00AE4920">
              <w:rPr>
                <w:rFonts w:ascii="PT Astra Serif" w:hAnsi="PT Astra Serif" w:cs="PT Astra Serif"/>
                <w:bCs/>
                <w:iCs/>
                <w:sz w:val="24"/>
                <w:szCs w:val="24"/>
              </w:rPr>
              <w:t>(утв. Президиумом Верховного Суда РФ 18.06.2025)</w:t>
            </w:r>
          </w:p>
        </w:tc>
        <w:tc>
          <w:tcPr>
            <w:tcW w:w="9796" w:type="dxa"/>
          </w:tcPr>
          <w:p w:rsidR="0055051B" w:rsidRPr="00AE4920" w:rsidRDefault="0055051B" w:rsidP="0055051B">
            <w:pPr>
              <w:autoSpaceDE w:val="0"/>
              <w:autoSpaceDN w:val="0"/>
              <w:adjustRightInd w:val="0"/>
              <w:spacing w:line="233" w:lineRule="auto"/>
              <w:jc w:val="both"/>
              <w:rPr>
                <w:rFonts w:ascii="PT Astra Serif" w:hAnsi="PT Astra Serif" w:cs="PT Astra Serif"/>
                <w:bCs/>
                <w:iCs/>
                <w:sz w:val="24"/>
                <w:szCs w:val="24"/>
              </w:rPr>
            </w:pPr>
            <w:r w:rsidRPr="00AE4920">
              <w:rPr>
                <w:rFonts w:ascii="PT Astra Serif" w:hAnsi="PT Astra Serif" w:cs="PT Astra Serif"/>
                <w:bCs/>
                <w:iCs/>
                <w:sz w:val="24"/>
                <w:szCs w:val="24"/>
              </w:rPr>
              <w:t xml:space="preserve">Представлен Обзор судебной практики Верховного Суда </w:t>
            </w:r>
            <w:r>
              <w:rPr>
                <w:rFonts w:ascii="PT Astra Serif" w:hAnsi="PT Astra Serif" w:cs="PT Astra Serif"/>
                <w:bCs/>
                <w:iCs/>
                <w:sz w:val="24"/>
                <w:szCs w:val="24"/>
              </w:rPr>
              <w:t>Российской Федерации № 2 (2025).</w:t>
            </w:r>
          </w:p>
          <w:p w:rsidR="0055051B" w:rsidRPr="00AE4920" w:rsidRDefault="0055051B" w:rsidP="0055051B">
            <w:pPr>
              <w:autoSpaceDE w:val="0"/>
              <w:autoSpaceDN w:val="0"/>
              <w:adjustRightInd w:val="0"/>
              <w:spacing w:line="233" w:lineRule="auto"/>
              <w:jc w:val="both"/>
              <w:rPr>
                <w:rFonts w:ascii="PT Astra Serif" w:hAnsi="PT Astra Serif" w:cs="PT Astra Serif"/>
                <w:bCs/>
                <w:iCs/>
                <w:sz w:val="24"/>
                <w:szCs w:val="24"/>
              </w:rPr>
            </w:pPr>
            <w:r w:rsidRPr="00AE4920">
              <w:rPr>
                <w:rFonts w:ascii="PT Astra Serif" w:hAnsi="PT Astra Serif" w:cs="PT Astra Serif"/>
                <w:bCs/>
                <w:iCs/>
                <w:sz w:val="24"/>
                <w:szCs w:val="24"/>
              </w:rPr>
              <w:t xml:space="preserve">В обзоре, в частности, обобщены правовые позиции по разрешению споров, связанных с защитой права собственности и других вещных прав, права на возмещение вреда, трудовых </w:t>
            </w:r>
            <w:r>
              <w:rPr>
                <w:rFonts w:ascii="PT Astra Serif" w:hAnsi="PT Astra Serif" w:cs="PT Astra Serif"/>
                <w:bCs/>
                <w:iCs/>
                <w:sz w:val="24"/>
                <w:szCs w:val="24"/>
              </w:rPr>
              <w:t>и социальных прав граждан и пр.</w:t>
            </w:r>
          </w:p>
          <w:p w:rsidR="0055051B" w:rsidRPr="00AE4920" w:rsidRDefault="0055051B" w:rsidP="0055051B">
            <w:pPr>
              <w:autoSpaceDE w:val="0"/>
              <w:autoSpaceDN w:val="0"/>
              <w:adjustRightInd w:val="0"/>
              <w:spacing w:line="233" w:lineRule="auto"/>
              <w:jc w:val="both"/>
              <w:rPr>
                <w:rFonts w:ascii="PT Astra Serif" w:hAnsi="PT Astra Serif" w:cs="PT Astra Serif"/>
                <w:bCs/>
                <w:iCs/>
                <w:sz w:val="24"/>
                <w:szCs w:val="24"/>
              </w:rPr>
            </w:pPr>
            <w:r w:rsidRPr="00AE4920">
              <w:rPr>
                <w:rFonts w:ascii="PT Astra Serif" w:hAnsi="PT Astra Serif" w:cs="PT Astra Serif"/>
                <w:bCs/>
                <w:iCs/>
                <w:sz w:val="24"/>
                <w:szCs w:val="24"/>
              </w:rPr>
              <w:t>Представлена практика применения законодательства о юридических лицах, о недрах, о страховании, о налогах и сборах, законодательства в сфере закупок для государственных (муниципа</w:t>
            </w:r>
            <w:r>
              <w:rPr>
                <w:rFonts w:ascii="PT Astra Serif" w:hAnsi="PT Astra Serif" w:cs="PT Astra Serif"/>
                <w:bCs/>
                <w:iCs/>
                <w:sz w:val="24"/>
                <w:szCs w:val="24"/>
              </w:rPr>
              <w:t>льных) нужд, положений КоАП РФ.</w:t>
            </w:r>
          </w:p>
          <w:p w:rsidR="0055051B" w:rsidRPr="00523B96" w:rsidRDefault="0055051B" w:rsidP="0055051B">
            <w:pPr>
              <w:autoSpaceDE w:val="0"/>
              <w:autoSpaceDN w:val="0"/>
              <w:adjustRightInd w:val="0"/>
              <w:spacing w:line="233" w:lineRule="auto"/>
              <w:jc w:val="both"/>
              <w:rPr>
                <w:rFonts w:ascii="PT Astra Serif" w:hAnsi="PT Astra Serif" w:cs="PT Astra Serif"/>
                <w:bCs/>
                <w:iCs/>
                <w:sz w:val="24"/>
                <w:szCs w:val="24"/>
              </w:rPr>
            </w:pPr>
            <w:r w:rsidRPr="00AE4920">
              <w:rPr>
                <w:rFonts w:ascii="PT Astra Serif" w:hAnsi="PT Astra Serif" w:cs="PT Astra Serif"/>
                <w:bCs/>
                <w:iCs/>
                <w:sz w:val="24"/>
                <w:szCs w:val="24"/>
              </w:rPr>
              <w:t>Также рассмотрены процессуальные вопросы и вопросы квалификации.</w:t>
            </w:r>
          </w:p>
        </w:tc>
      </w:tr>
    </w:tbl>
    <w:p w:rsidR="004B2D6A" w:rsidRDefault="004B2D6A" w:rsidP="0055051B">
      <w:pPr>
        <w:spacing w:after="0" w:line="233" w:lineRule="auto"/>
        <w:jc w:val="both"/>
        <w:rPr>
          <w:rFonts w:ascii="PT Astra Serif" w:hAnsi="PT Astra Serif"/>
          <w:sz w:val="24"/>
          <w:szCs w:val="24"/>
        </w:rPr>
      </w:pPr>
    </w:p>
    <w:sectPr w:rsidR="004B2D6A" w:rsidSect="008332B7">
      <w:headerReference w:type="default" r:id="rId7"/>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EE6" w:rsidRDefault="00507EE6" w:rsidP="008332B7">
      <w:pPr>
        <w:spacing w:after="0" w:line="240" w:lineRule="auto"/>
      </w:pPr>
      <w:r>
        <w:separator/>
      </w:r>
    </w:p>
  </w:endnote>
  <w:endnote w:type="continuationSeparator" w:id="1">
    <w:p w:rsidR="00507EE6" w:rsidRDefault="00507EE6" w:rsidP="00833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EE6" w:rsidRDefault="00507EE6" w:rsidP="008332B7">
      <w:pPr>
        <w:spacing w:after="0" w:line="240" w:lineRule="auto"/>
      </w:pPr>
      <w:r>
        <w:separator/>
      </w:r>
    </w:p>
  </w:footnote>
  <w:footnote w:type="continuationSeparator" w:id="1">
    <w:p w:rsidR="00507EE6" w:rsidRDefault="00507EE6" w:rsidP="008332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77654"/>
      <w:docPartObj>
        <w:docPartGallery w:val="Page Numbers (Top of Page)"/>
        <w:docPartUnique/>
      </w:docPartObj>
    </w:sdtPr>
    <w:sdtContent>
      <w:p w:rsidR="004B2D6A" w:rsidRDefault="0034114A">
        <w:pPr>
          <w:pStyle w:val="a5"/>
          <w:jc w:val="center"/>
        </w:pPr>
        <w:r w:rsidRPr="008332B7">
          <w:rPr>
            <w:rFonts w:ascii="PT Astra Serif" w:hAnsi="PT Astra Serif"/>
            <w:sz w:val="24"/>
            <w:szCs w:val="24"/>
          </w:rPr>
          <w:fldChar w:fldCharType="begin"/>
        </w:r>
        <w:r w:rsidR="004B2D6A" w:rsidRPr="008332B7">
          <w:rPr>
            <w:rFonts w:ascii="PT Astra Serif" w:hAnsi="PT Astra Serif"/>
            <w:sz w:val="24"/>
            <w:szCs w:val="24"/>
          </w:rPr>
          <w:instrText xml:space="preserve"> PAGE   \* MERGEFORMAT </w:instrText>
        </w:r>
        <w:r w:rsidRPr="008332B7">
          <w:rPr>
            <w:rFonts w:ascii="PT Astra Serif" w:hAnsi="PT Astra Serif"/>
            <w:sz w:val="24"/>
            <w:szCs w:val="24"/>
          </w:rPr>
          <w:fldChar w:fldCharType="separate"/>
        </w:r>
        <w:r w:rsidR="007554FC">
          <w:rPr>
            <w:rFonts w:ascii="PT Astra Serif" w:hAnsi="PT Astra Serif"/>
            <w:noProof/>
            <w:sz w:val="24"/>
            <w:szCs w:val="24"/>
          </w:rPr>
          <w:t>29</w:t>
        </w:r>
        <w:r w:rsidRPr="008332B7">
          <w:rPr>
            <w:rFonts w:ascii="PT Astra Serif" w:hAnsi="PT Astra Serif"/>
            <w:sz w:val="24"/>
            <w:szCs w:val="24"/>
          </w:rPr>
          <w:fldChar w:fldCharType="end"/>
        </w:r>
      </w:p>
    </w:sdtContent>
  </w:sdt>
  <w:p w:rsidR="004B2D6A" w:rsidRDefault="004B2D6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70612"/>
    <w:multiLevelType w:val="hybridMultilevel"/>
    <w:tmpl w:val="2EACED02"/>
    <w:lvl w:ilvl="0" w:tplc="DFAA1E0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286B"/>
    <w:rsid w:val="000021F5"/>
    <w:rsid w:val="00005424"/>
    <w:rsid w:val="00012470"/>
    <w:rsid w:val="00012A70"/>
    <w:rsid w:val="00014F52"/>
    <w:rsid w:val="000249D4"/>
    <w:rsid w:val="000316FD"/>
    <w:rsid w:val="00036FA6"/>
    <w:rsid w:val="000506F0"/>
    <w:rsid w:val="00052D30"/>
    <w:rsid w:val="00057141"/>
    <w:rsid w:val="000574E5"/>
    <w:rsid w:val="00066087"/>
    <w:rsid w:val="00070E0D"/>
    <w:rsid w:val="000757D3"/>
    <w:rsid w:val="000802FA"/>
    <w:rsid w:val="00093E48"/>
    <w:rsid w:val="00095CB5"/>
    <w:rsid w:val="00096E1B"/>
    <w:rsid w:val="000A2297"/>
    <w:rsid w:val="000A5B5E"/>
    <w:rsid w:val="000B6E7C"/>
    <w:rsid w:val="000C3B49"/>
    <w:rsid w:val="000C438B"/>
    <w:rsid w:val="000C4566"/>
    <w:rsid w:val="000C756E"/>
    <w:rsid w:val="000D0C4D"/>
    <w:rsid w:val="000D2688"/>
    <w:rsid w:val="000E0DEE"/>
    <w:rsid w:val="000E2E7C"/>
    <w:rsid w:val="001018F3"/>
    <w:rsid w:val="00105093"/>
    <w:rsid w:val="001060E9"/>
    <w:rsid w:val="0010753D"/>
    <w:rsid w:val="001120B8"/>
    <w:rsid w:val="001125A8"/>
    <w:rsid w:val="0011416D"/>
    <w:rsid w:val="00114FD9"/>
    <w:rsid w:val="001158A8"/>
    <w:rsid w:val="0012496D"/>
    <w:rsid w:val="00130095"/>
    <w:rsid w:val="00130464"/>
    <w:rsid w:val="0014161C"/>
    <w:rsid w:val="00154E2C"/>
    <w:rsid w:val="001636A3"/>
    <w:rsid w:val="00163EC2"/>
    <w:rsid w:val="00170B30"/>
    <w:rsid w:val="001719CD"/>
    <w:rsid w:val="00173EED"/>
    <w:rsid w:val="00177378"/>
    <w:rsid w:val="0019378F"/>
    <w:rsid w:val="00195C5B"/>
    <w:rsid w:val="00196B56"/>
    <w:rsid w:val="001A10D8"/>
    <w:rsid w:val="001A245F"/>
    <w:rsid w:val="001A3DCD"/>
    <w:rsid w:val="001B3AA1"/>
    <w:rsid w:val="001C4927"/>
    <w:rsid w:val="001C6040"/>
    <w:rsid w:val="001C7E66"/>
    <w:rsid w:val="001D2B4F"/>
    <w:rsid w:val="001E1064"/>
    <w:rsid w:val="001E4CBA"/>
    <w:rsid w:val="001E4E1E"/>
    <w:rsid w:val="001E52CF"/>
    <w:rsid w:val="001F09F2"/>
    <w:rsid w:val="001F6224"/>
    <w:rsid w:val="00200499"/>
    <w:rsid w:val="00200A30"/>
    <w:rsid w:val="00203D10"/>
    <w:rsid w:val="00217E21"/>
    <w:rsid w:val="0022334F"/>
    <w:rsid w:val="002271B8"/>
    <w:rsid w:val="00240995"/>
    <w:rsid w:val="0024689E"/>
    <w:rsid w:val="002562FA"/>
    <w:rsid w:val="002565CC"/>
    <w:rsid w:val="00261131"/>
    <w:rsid w:val="0026351B"/>
    <w:rsid w:val="00272FA3"/>
    <w:rsid w:val="002918F9"/>
    <w:rsid w:val="002938AF"/>
    <w:rsid w:val="002A50CC"/>
    <w:rsid w:val="002B7CB0"/>
    <w:rsid w:val="002C217C"/>
    <w:rsid w:val="002D134B"/>
    <w:rsid w:val="002D4891"/>
    <w:rsid w:val="002E0540"/>
    <w:rsid w:val="002F0805"/>
    <w:rsid w:val="002F1099"/>
    <w:rsid w:val="002F2995"/>
    <w:rsid w:val="00301F29"/>
    <w:rsid w:val="00321818"/>
    <w:rsid w:val="00324245"/>
    <w:rsid w:val="00325FA8"/>
    <w:rsid w:val="003279AE"/>
    <w:rsid w:val="00333F2B"/>
    <w:rsid w:val="0034114A"/>
    <w:rsid w:val="00345384"/>
    <w:rsid w:val="00350302"/>
    <w:rsid w:val="003527F4"/>
    <w:rsid w:val="00352849"/>
    <w:rsid w:val="00353517"/>
    <w:rsid w:val="00353A41"/>
    <w:rsid w:val="00357468"/>
    <w:rsid w:val="003669C8"/>
    <w:rsid w:val="00367A8C"/>
    <w:rsid w:val="003736AB"/>
    <w:rsid w:val="00376C1B"/>
    <w:rsid w:val="00384871"/>
    <w:rsid w:val="0038529D"/>
    <w:rsid w:val="003868C5"/>
    <w:rsid w:val="0039052D"/>
    <w:rsid w:val="00392AFF"/>
    <w:rsid w:val="003A2BA1"/>
    <w:rsid w:val="003B2213"/>
    <w:rsid w:val="003B2B08"/>
    <w:rsid w:val="003B3BC0"/>
    <w:rsid w:val="003B5871"/>
    <w:rsid w:val="003E22E6"/>
    <w:rsid w:val="003E2DE2"/>
    <w:rsid w:val="003E3632"/>
    <w:rsid w:val="003E4FE8"/>
    <w:rsid w:val="003E5B03"/>
    <w:rsid w:val="003E6C95"/>
    <w:rsid w:val="003F50BA"/>
    <w:rsid w:val="003F5723"/>
    <w:rsid w:val="003F6803"/>
    <w:rsid w:val="004002BE"/>
    <w:rsid w:val="00404E54"/>
    <w:rsid w:val="00412376"/>
    <w:rsid w:val="00416B73"/>
    <w:rsid w:val="004309F5"/>
    <w:rsid w:val="0043424D"/>
    <w:rsid w:val="00441491"/>
    <w:rsid w:val="00471ED2"/>
    <w:rsid w:val="004742C6"/>
    <w:rsid w:val="00475766"/>
    <w:rsid w:val="004764E0"/>
    <w:rsid w:val="004832C6"/>
    <w:rsid w:val="00484FDB"/>
    <w:rsid w:val="00490ED2"/>
    <w:rsid w:val="0049116A"/>
    <w:rsid w:val="0049626C"/>
    <w:rsid w:val="004A1232"/>
    <w:rsid w:val="004A4DD1"/>
    <w:rsid w:val="004B20AB"/>
    <w:rsid w:val="004B2D6A"/>
    <w:rsid w:val="004C6849"/>
    <w:rsid w:val="004D2F85"/>
    <w:rsid w:val="004E123D"/>
    <w:rsid w:val="004E60F0"/>
    <w:rsid w:val="004E737B"/>
    <w:rsid w:val="004F011A"/>
    <w:rsid w:val="00507256"/>
    <w:rsid w:val="00507EE6"/>
    <w:rsid w:val="00515D7B"/>
    <w:rsid w:val="005173DF"/>
    <w:rsid w:val="00522259"/>
    <w:rsid w:val="00523B96"/>
    <w:rsid w:val="00531600"/>
    <w:rsid w:val="00531884"/>
    <w:rsid w:val="0053440D"/>
    <w:rsid w:val="00542597"/>
    <w:rsid w:val="0055051B"/>
    <w:rsid w:val="00560EE8"/>
    <w:rsid w:val="00561791"/>
    <w:rsid w:val="005704AA"/>
    <w:rsid w:val="00573CE7"/>
    <w:rsid w:val="005817A7"/>
    <w:rsid w:val="005866AE"/>
    <w:rsid w:val="00591001"/>
    <w:rsid w:val="00596F3D"/>
    <w:rsid w:val="005B1076"/>
    <w:rsid w:val="005B78BB"/>
    <w:rsid w:val="005C58B4"/>
    <w:rsid w:val="005D74CC"/>
    <w:rsid w:val="005D7A5A"/>
    <w:rsid w:val="005E290F"/>
    <w:rsid w:val="005E414E"/>
    <w:rsid w:val="005E41E0"/>
    <w:rsid w:val="005F318D"/>
    <w:rsid w:val="005F6D65"/>
    <w:rsid w:val="005F7DD0"/>
    <w:rsid w:val="00601D08"/>
    <w:rsid w:val="006038AD"/>
    <w:rsid w:val="00613083"/>
    <w:rsid w:val="0061644E"/>
    <w:rsid w:val="0062299B"/>
    <w:rsid w:val="00633277"/>
    <w:rsid w:val="0064308E"/>
    <w:rsid w:val="006517E9"/>
    <w:rsid w:val="00652B02"/>
    <w:rsid w:val="00654D7B"/>
    <w:rsid w:val="00666EB2"/>
    <w:rsid w:val="006678B0"/>
    <w:rsid w:val="006715DA"/>
    <w:rsid w:val="00672001"/>
    <w:rsid w:val="00674D53"/>
    <w:rsid w:val="006919F6"/>
    <w:rsid w:val="006932D0"/>
    <w:rsid w:val="006A1204"/>
    <w:rsid w:val="006B03BD"/>
    <w:rsid w:val="006B322F"/>
    <w:rsid w:val="006B7498"/>
    <w:rsid w:val="006C2E20"/>
    <w:rsid w:val="006C60E3"/>
    <w:rsid w:val="006E1C1D"/>
    <w:rsid w:val="006E51C0"/>
    <w:rsid w:val="006F4110"/>
    <w:rsid w:val="006F5961"/>
    <w:rsid w:val="0070286B"/>
    <w:rsid w:val="0071338A"/>
    <w:rsid w:val="0071559B"/>
    <w:rsid w:val="00721F0B"/>
    <w:rsid w:val="0073066D"/>
    <w:rsid w:val="00735FCB"/>
    <w:rsid w:val="00742019"/>
    <w:rsid w:val="00742280"/>
    <w:rsid w:val="007477DF"/>
    <w:rsid w:val="007546B9"/>
    <w:rsid w:val="007554FC"/>
    <w:rsid w:val="00767A2D"/>
    <w:rsid w:val="00767CA7"/>
    <w:rsid w:val="0077032C"/>
    <w:rsid w:val="00772CCB"/>
    <w:rsid w:val="00776BA1"/>
    <w:rsid w:val="0079729C"/>
    <w:rsid w:val="007B7E22"/>
    <w:rsid w:val="007C1CAD"/>
    <w:rsid w:val="007C7F23"/>
    <w:rsid w:val="007D1762"/>
    <w:rsid w:val="007D55D1"/>
    <w:rsid w:val="007D613F"/>
    <w:rsid w:val="007E33BD"/>
    <w:rsid w:val="007F5B26"/>
    <w:rsid w:val="00805748"/>
    <w:rsid w:val="008068A2"/>
    <w:rsid w:val="008155A1"/>
    <w:rsid w:val="008228CD"/>
    <w:rsid w:val="00823C1C"/>
    <w:rsid w:val="00825D37"/>
    <w:rsid w:val="0082782D"/>
    <w:rsid w:val="00832616"/>
    <w:rsid w:val="008332B7"/>
    <w:rsid w:val="008375FA"/>
    <w:rsid w:val="00844316"/>
    <w:rsid w:val="008530E0"/>
    <w:rsid w:val="00853EF9"/>
    <w:rsid w:val="00860787"/>
    <w:rsid w:val="00860FCF"/>
    <w:rsid w:val="008652CC"/>
    <w:rsid w:val="00865FD7"/>
    <w:rsid w:val="00871441"/>
    <w:rsid w:val="0087149D"/>
    <w:rsid w:val="00873397"/>
    <w:rsid w:val="0087600C"/>
    <w:rsid w:val="008804BF"/>
    <w:rsid w:val="00884FE3"/>
    <w:rsid w:val="00894B7F"/>
    <w:rsid w:val="008A0B3C"/>
    <w:rsid w:val="008A37AD"/>
    <w:rsid w:val="008B5692"/>
    <w:rsid w:val="008B5A4D"/>
    <w:rsid w:val="008B5DF2"/>
    <w:rsid w:val="008B7CA3"/>
    <w:rsid w:val="008C36BB"/>
    <w:rsid w:val="008D053F"/>
    <w:rsid w:val="008D2201"/>
    <w:rsid w:val="008D419B"/>
    <w:rsid w:val="008D4E9C"/>
    <w:rsid w:val="008D7FDF"/>
    <w:rsid w:val="008F3C76"/>
    <w:rsid w:val="008F508F"/>
    <w:rsid w:val="008F5F24"/>
    <w:rsid w:val="008F65FB"/>
    <w:rsid w:val="0090218D"/>
    <w:rsid w:val="0090420D"/>
    <w:rsid w:val="00910F20"/>
    <w:rsid w:val="0091326E"/>
    <w:rsid w:val="0091457E"/>
    <w:rsid w:val="00916FBB"/>
    <w:rsid w:val="00917E7E"/>
    <w:rsid w:val="00920319"/>
    <w:rsid w:val="00922FF7"/>
    <w:rsid w:val="00923DFF"/>
    <w:rsid w:val="00927679"/>
    <w:rsid w:val="00931B15"/>
    <w:rsid w:val="00936EE2"/>
    <w:rsid w:val="00937754"/>
    <w:rsid w:val="0094091E"/>
    <w:rsid w:val="00956FF4"/>
    <w:rsid w:val="00957DCA"/>
    <w:rsid w:val="0096007C"/>
    <w:rsid w:val="009613C2"/>
    <w:rsid w:val="00965CE7"/>
    <w:rsid w:val="00967FA6"/>
    <w:rsid w:val="00974239"/>
    <w:rsid w:val="00975F1D"/>
    <w:rsid w:val="00980866"/>
    <w:rsid w:val="009B1C35"/>
    <w:rsid w:val="009B647E"/>
    <w:rsid w:val="009C66FF"/>
    <w:rsid w:val="009D405D"/>
    <w:rsid w:val="009D4A16"/>
    <w:rsid w:val="009F13B1"/>
    <w:rsid w:val="00A0271D"/>
    <w:rsid w:val="00A04E4D"/>
    <w:rsid w:val="00A05A4A"/>
    <w:rsid w:val="00A06274"/>
    <w:rsid w:val="00A126E3"/>
    <w:rsid w:val="00A15C98"/>
    <w:rsid w:val="00A2313A"/>
    <w:rsid w:val="00A345FF"/>
    <w:rsid w:val="00A37D6E"/>
    <w:rsid w:val="00A401C8"/>
    <w:rsid w:val="00A43770"/>
    <w:rsid w:val="00A60DC6"/>
    <w:rsid w:val="00A61127"/>
    <w:rsid w:val="00A63046"/>
    <w:rsid w:val="00A63832"/>
    <w:rsid w:val="00A8250B"/>
    <w:rsid w:val="00A85486"/>
    <w:rsid w:val="00A859AE"/>
    <w:rsid w:val="00AA060E"/>
    <w:rsid w:val="00AA2FCB"/>
    <w:rsid w:val="00AA6464"/>
    <w:rsid w:val="00AA67B1"/>
    <w:rsid w:val="00AB02CD"/>
    <w:rsid w:val="00AB12D1"/>
    <w:rsid w:val="00AB13D8"/>
    <w:rsid w:val="00AB2DE4"/>
    <w:rsid w:val="00AB768F"/>
    <w:rsid w:val="00AC7E5F"/>
    <w:rsid w:val="00AD33F8"/>
    <w:rsid w:val="00AE4920"/>
    <w:rsid w:val="00AE68E4"/>
    <w:rsid w:val="00AF1D47"/>
    <w:rsid w:val="00B02978"/>
    <w:rsid w:val="00B131CC"/>
    <w:rsid w:val="00B14867"/>
    <w:rsid w:val="00B178F6"/>
    <w:rsid w:val="00B318CA"/>
    <w:rsid w:val="00B333C8"/>
    <w:rsid w:val="00B43EEE"/>
    <w:rsid w:val="00B630CC"/>
    <w:rsid w:val="00B64072"/>
    <w:rsid w:val="00B641E6"/>
    <w:rsid w:val="00B649D0"/>
    <w:rsid w:val="00B649D5"/>
    <w:rsid w:val="00B66443"/>
    <w:rsid w:val="00B70951"/>
    <w:rsid w:val="00B7386D"/>
    <w:rsid w:val="00B73E0D"/>
    <w:rsid w:val="00B75A85"/>
    <w:rsid w:val="00B9317C"/>
    <w:rsid w:val="00BA0581"/>
    <w:rsid w:val="00BA53A0"/>
    <w:rsid w:val="00BA7EF3"/>
    <w:rsid w:val="00BB29AB"/>
    <w:rsid w:val="00BB6E3D"/>
    <w:rsid w:val="00BC0D4B"/>
    <w:rsid w:val="00BD7F9E"/>
    <w:rsid w:val="00BE55C5"/>
    <w:rsid w:val="00BE6C19"/>
    <w:rsid w:val="00BF53B2"/>
    <w:rsid w:val="00BF6264"/>
    <w:rsid w:val="00C05426"/>
    <w:rsid w:val="00C07CD0"/>
    <w:rsid w:val="00C112DC"/>
    <w:rsid w:val="00C15D89"/>
    <w:rsid w:val="00C2004F"/>
    <w:rsid w:val="00C306C4"/>
    <w:rsid w:val="00C35638"/>
    <w:rsid w:val="00C3606D"/>
    <w:rsid w:val="00C4013F"/>
    <w:rsid w:val="00C42BD5"/>
    <w:rsid w:val="00C51B51"/>
    <w:rsid w:val="00C67178"/>
    <w:rsid w:val="00C71E45"/>
    <w:rsid w:val="00C73058"/>
    <w:rsid w:val="00C74AFC"/>
    <w:rsid w:val="00C87792"/>
    <w:rsid w:val="00C87DDB"/>
    <w:rsid w:val="00C87F3D"/>
    <w:rsid w:val="00C927CA"/>
    <w:rsid w:val="00C94C60"/>
    <w:rsid w:val="00CA3707"/>
    <w:rsid w:val="00CB6635"/>
    <w:rsid w:val="00CC7841"/>
    <w:rsid w:val="00CE2BC5"/>
    <w:rsid w:val="00CE745E"/>
    <w:rsid w:val="00CF3CC4"/>
    <w:rsid w:val="00D03308"/>
    <w:rsid w:val="00D077FA"/>
    <w:rsid w:val="00D10AAA"/>
    <w:rsid w:val="00D13A8B"/>
    <w:rsid w:val="00D3288B"/>
    <w:rsid w:val="00D4607D"/>
    <w:rsid w:val="00D57544"/>
    <w:rsid w:val="00D65BFF"/>
    <w:rsid w:val="00D763DC"/>
    <w:rsid w:val="00D80D1D"/>
    <w:rsid w:val="00D81480"/>
    <w:rsid w:val="00D83AE5"/>
    <w:rsid w:val="00D85053"/>
    <w:rsid w:val="00D8554F"/>
    <w:rsid w:val="00D944AA"/>
    <w:rsid w:val="00D95402"/>
    <w:rsid w:val="00DA2D15"/>
    <w:rsid w:val="00DB02BB"/>
    <w:rsid w:val="00DB6B6F"/>
    <w:rsid w:val="00DD457D"/>
    <w:rsid w:val="00DE059F"/>
    <w:rsid w:val="00DE3654"/>
    <w:rsid w:val="00DE3A11"/>
    <w:rsid w:val="00E054AE"/>
    <w:rsid w:val="00E07FA4"/>
    <w:rsid w:val="00E153E7"/>
    <w:rsid w:val="00E156DE"/>
    <w:rsid w:val="00E1595A"/>
    <w:rsid w:val="00E17F09"/>
    <w:rsid w:val="00E23C34"/>
    <w:rsid w:val="00E24DCE"/>
    <w:rsid w:val="00E417DA"/>
    <w:rsid w:val="00E53518"/>
    <w:rsid w:val="00E5555A"/>
    <w:rsid w:val="00E56BE7"/>
    <w:rsid w:val="00E73DDA"/>
    <w:rsid w:val="00E81B2B"/>
    <w:rsid w:val="00E82B83"/>
    <w:rsid w:val="00E8421C"/>
    <w:rsid w:val="00E9111D"/>
    <w:rsid w:val="00EB0696"/>
    <w:rsid w:val="00EC2242"/>
    <w:rsid w:val="00EE0162"/>
    <w:rsid w:val="00EE121E"/>
    <w:rsid w:val="00EE1BF2"/>
    <w:rsid w:val="00EF27AB"/>
    <w:rsid w:val="00EF2EF9"/>
    <w:rsid w:val="00EF5A96"/>
    <w:rsid w:val="00EF7BEA"/>
    <w:rsid w:val="00F0070B"/>
    <w:rsid w:val="00F01E83"/>
    <w:rsid w:val="00F042E5"/>
    <w:rsid w:val="00F07900"/>
    <w:rsid w:val="00F13E29"/>
    <w:rsid w:val="00F30FD8"/>
    <w:rsid w:val="00F32BEA"/>
    <w:rsid w:val="00F34072"/>
    <w:rsid w:val="00F36761"/>
    <w:rsid w:val="00F503B1"/>
    <w:rsid w:val="00F6278C"/>
    <w:rsid w:val="00F7060F"/>
    <w:rsid w:val="00F74721"/>
    <w:rsid w:val="00F83D71"/>
    <w:rsid w:val="00F93274"/>
    <w:rsid w:val="00FA2C7C"/>
    <w:rsid w:val="00FB0ABD"/>
    <w:rsid w:val="00FB1698"/>
    <w:rsid w:val="00FB3440"/>
    <w:rsid w:val="00FB6F19"/>
    <w:rsid w:val="00FC7060"/>
    <w:rsid w:val="00FC796D"/>
    <w:rsid w:val="00FD0418"/>
    <w:rsid w:val="00FD6DAC"/>
    <w:rsid w:val="00FE0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286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0286B"/>
    <w:pPr>
      <w:ind w:left="720"/>
      <w:contextualSpacing/>
    </w:pPr>
  </w:style>
  <w:style w:type="paragraph" w:styleId="a5">
    <w:name w:val="header"/>
    <w:basedOn w:val="a"/>
    <w:link w:val="a6"/>
    <w:uiPriority w:val="99"/>
    <w:unhideWhenUsed/>
    <w:rsid w:val="008332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32B7"/>
  </w:style>
  <w:style w:type="paragraph" w:styleId="a7">
    <w:name w:val="footer"/>
    <w:basedOn w:val="a"/>
    <w:link w:val="a8"/>
    <w:uiPriority w:val="99"/>
    <w:semiHidden/>
    <w:unhideWhenUsed/>
    <w:rsid w:val="008332B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332B7"/>
  </w:style>
  <w:style w:type="paragraph" w:customStyle="1" w:styleId="doclink">
    <w:name w:val="doc_link"/>
    <w:basedOn w:val="a"/>
    <w:rsid w:val="00170B3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170B30"/>
    <w:rPr>
      <w:color w:val="0000FF"/>
      <w:u w:val="single"/>
    </w:rPr>
  </w:style>
  <w:style w:type="character" w:styleId="aa">
    <w:name w:val="Strong"/>
    <w:basedOn w:val="a0"/>
    <w:uiPriority w:val="22"/>
    <w:qFormat/>
    <w:rsid w:val="00170B30"/>
    <w:rPr>
      <w:b/>
      <w:bCs/>
    </w:rPr>
  </w:style>
  <w:style w:type="paragraph" w:customStyle="1" w:styleId="revann">
    <w:name w:val="rev_ann"/>
    <w:basedOn w:val="a"/>
    <w:rsid w:val="00170B3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basedOn w:val="a"/>
    <w:uiPriority w:val="99"/>
    <w:unhideWhenUsed/>
    <w:rsid w:val="00170B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8488">
      <w:bodyDiv w:val="1"/>
      <w:marLeft w:val="0"/>
      <w:marRight w:val="0"/>
      <w:marTop w:val="0"/>
      <w:marBottom w:val="0"/>
      <w:divBdr>
        <w:top w:val="none" w:sz="0" w:space="0" w:color="auto"/>
        <w:left w:val="none" w:sz="0" w:space="0" w:color="auto"/>
        <w:bottom w:val="none" w:sz="0" w:space="0" w:color="auto"/>
        <w:right w:val="none" w:sz="0" w:space="0" w:color="auto"/>
      </w:divBdr>
      <w:divsChild>
        <w:div w:id="1369839587">
          <w:marLeft w:val="0"/>
          <w:marRight w:val="0"/>
          <w:marTop w:val="0"/>
          <w:marBottom w:val="0"/>
          <w:divBdr>
            <w:top w:val="none" w:sz="0" w:space="0" w:color="auto"/>
            <w:left w:val="none" w:sz="0" w:space="0" w:color="auto"/>
            <w:bottom w:val="none" w:sz="0" w:space="0" w:color="auto"/>
            <w:right w:val="none" w:sz="0" w:space="0" w:color="auto"/>
          </w:divBdr>
        </w:div>
      </w:divsChild>
    </w:div>
    <w:div w:id="1863149">
      <w:bodyDiv w:val="1"/>
      <w:marLeft w:val="0"/>
      <w:marRight w:val="0"/>
      <w:marTop w:val="0"/>
      <w:marBottom w:val="0"/>
      <w:divBdr>
        <w:top w:val="none" w:sz="0" w:space="0" w:color="auto"/>
        <w:left w:val="none" w:sz="0" w:space="0" w:color="auto"/>
        <w:bottom w:val="none" w:sz="0" w:space="0" w:color="auto"/>
        <w:right w:val="none" w:sz="0" w:space="0" w:color="auto"/>
      </w:divBdr>
    </w:div>
    <w:div w:id="12536039">
      <w:bodyDiv w:val="1"/>
      <w:marLeft w:val="0"/>
      <w:marRight w:val="0"/>
      <w:marTop w:val="0"/>
      <w:marBottom w:val="0"/>
      <w:divBdr>
        <w:top w:val="none" w:sz="0" w:space="0" w:color="auto"/>
        <w:left w:val="none" w:sz="0" w:space="0" w:color="auto"/>
        <w:bottom w:val="none" w:sz="0" w:space="0" w:color="auto"/>
        <w:right w:val="none" w:sz="0" w:space="0" w:color="auto"/>
      </w:divBdr>
      <w:divsChild>
        <w:div w:id="1573196771">
          <w:marLeft w:val="0"/>
          <w:marRight w:val="0"/>
          <w:marTop w:val="0"/>
          <w:marBottom w:val="0"/>
          <w:divBdr>
            <w:top w:val="none" w:sz="0" w:space="0" w:color="auto"/>
            <w:left w:val="none" w:sz="0" w:space="0" w:color="auto"/>
            <w:bottom w:val="none" w:sz="0" w:space="0" w:color="auto"/>
            <w:right w:val="none" w:sz="0" w:space="0" w:color="auto"/>
          </w:divBdr>
        </w:div>
      </w:divsChild>
    </w:div>
    <w:div w:id="36586132">
      <w:bodyDiv w:val="1"/>
      <w:marLeft w:val="0"/>
      <w:marRight w:val="0"/>
      <w:marTop w:val="0"/>
      <w:marBottom w:val="0"/>
      <w:divBdr>
        <w:top w:val="none" w:sz="0" w:space="0" w:color="auto"/>
        <w:left w:val="none" w:sz="0" w:space="0" w:color="auto"/>
        <w:bottom w:val="none" w:sz="0" w:space="0" w:color="auto"/>
        <w:right w:val="none" w:sz="0" w:space="0" w:color="auto"/>
      </w:divBdr>
      <w:divsChild>
        <w:div w:id="1042482887">
          <w:marLeft w:val="0"/>
          <w:marRight w:val="0"/>
          <w:marTop w:val="0"/>
          <w:marBottom w:val="0"/>
          <w:divBdr>
            <w:top w:val="none" w:sz="0" w:space="0" w:color="auto"/>
            <w:left w:val="none" w:sz="0" w:space="0" w:color="auto"/>
            <w:bottom w:val="none" w:sz="0" w:space="0" w:color="auto"/>
            <w:right w:val="none" w:sz="0" w:space="0" w:color="auto"/>
          </w:divBdr>
        </w:div>
      </w:divsChild>
    </w:div>
    <w:div w:id="38167767">
      <w:bodyDiv w:val="1"/>
      <w:marLeft w:val="0"/>
      <w:marRight w:val="0"/>
      <w:marTop w:val="0"/>
      <w:marBottom w:val="0"/>
      <w:divBdr>
        <w:top w:val="none" w:sz="0" w:space="0" w:color="auto"/>
        <w:left w:val="none" w:sz="0" w:space="0" w:color="auto"/>
        <w:bottom w:val="none" w:sz="0" w:space="0" w:color="auto"/>
        <w:right w:val="none" w:sz="0" w:space="0" w:color="auto"/>
      </w:divBdr>
      <w:divsChild>
        <w:div w:id="891233633">
          <w:marLeft w:val="0"/>
          <w:marRight w:val="0"/>
          <w:marTop w:val="0"/>
          <w:marBottom w:val="0"/>
          <w:divBdr>
            <w:top w:val="none" w:sz="0" w:space="0" w:color="auto"/>
            <w:left w:val="none" w:sz="0" w:space="0" w:color="auto"/>
            <w:bottom w:val="none" w:sz="0" w:space="0" w:color="auto"/>
            <w:right w:val="none" w:sz="0" w:space="0" w:color="auto"/>
          </w:divBdr>
        </w:div>
      </w:divsChild>
    </w:div>
    <w:div w:id="66267212">
      <w:bodyDiv w:val="1"/>
      <w:marLeft w:val="0"/>
      <w:marRight w:val="0"/>
      <w:marTop w:val="0"/>
      <w:marBottom w:val="0"/>
      <w:divBdr>
        <w:top w:val="none" w:sz="0" w:space="0" w:color="auto"/>
        <w:left w:val="none" w:sz="0" w:space="0" w:color="auto"/>
        <w:bottom w:val="none" w:sz="0" w:space="0" w:color="auto"/>
        <w:right w:val="none" w:sz="0" w:space="0" w:color="auto"/>
      </w:divBdr>
    </w:div>
    <w:div w:id="68970282">
      <w:bodyDiv w:val="1"/>
      <w:marLeft w:val="0"/>
      <w:marRight w:val="0"/>
      <w:marTop w:val="0"/>
      <w:marBottom w:val="0"/>
      <w:divBdr>
        <w:top w:val="none" w:sz="0" w:space="0" w:color="auto"/>
        <w:left w:val="none" w:sz="0" w:space="0" w:color="auto"/>
        <w:bottom w:val="none" w:sz="0" w:space="0" w:color="auto"/>
        <w:right w:val="none" w:sz="0" w:space="0" w:color="auto"/>
      </w:divBdr>
      <w:divsChild>
        <w:div w:id="1767726043">
          <w:marLeft w:val="0"/>
          <w:marRight w:val="0"/>
          <w:marTop w:val="0"/>
          <w:marBottom w:val="0"/>
          <w:divBdr>
            <w:top w:val="none" w:sz="0" w:space="0" w:color="auto"/>
            <w:left w:val="none" w:sz="0" w:space="0" w:color="auto"/>
            <w:bottom w:val="none" w:sz="0" w:space="0" w:color="auto"/>
            <w:right w:val="none" w:sz="0" w:space="0" w:color="auto"/>
          </w:divBdr>
        </w:div>
      </w:divsChild>
    </w:div>
    <w:div w:id="74131579">
      <w:bodyDiv w:val="1"/>
      <w:marLeft w:val="0"/>
      <w:marRight w:val="0"/>
      <w:marTop w:val="0"/>
      <w:marBottom w:val="0"/>
      <w:divBdr>
        <w:top w:val="none" w:sz="0" w:space="0" w:color="auto"/>
        <w:left w:val="none" w:sz="0" w:space="0" w:color="auto"/>
        <w:bottom w:val="none" w:sz="0" w:space="0" w:color="auto"/>
        <w:right w:val="none" w:sz="0" w:space="0" w:color="auto"/>
      </w:divBdr>
      <w:divsChild>
        <w:div w:id="585308225">
          <w:marLeft w:val="0"/>
          <w:marRight w:val="0"/>
          <w:marTop w:val="0"/>
          <w:marBottom w:val="0"/>
          <w:divBdr>
            <w:top w:val="none" w:sz="0" w:space="0" w:color="auto"/>
            <w:left w:val="none" w:sz="0" w:space="0" w:color="auto"/>
            <w:bottom w:val="none" w:sz="0" w:space="0" w:color="auto"/>
            <w:right w:val="none" w:sz="0" w:space="0" w:color="auto"/>
          </w:divBdr>
        </w:div>
      </w:divsChild>
    </w:div>
    <w:div w:id="80109408">
      <w:bodyDiv w:val="1"/>
      <w:marLeft w:val="0"/>
      <w:marRight w:val="0"/>
      <w:marTop w:val="0"/>
      <w:marBottom w:val="0"/>
      <w:divBdr>
        <w:top w:val="none" w:sz="0" w:space="0" w:color="auto"/>
        <w:left w:val="none" w:sz="0" w:space="0" w:color="auto"/>
        <w:bottom w:val="none" w:sz="0" w:space="0" w:color="auto"/>
        <w:right w:val="none" w:sz="0" w:space="0" w:color="auto"/>
      </w:divBdr>
      <w:divsChild>
        <w:div w:id="1235504293">
          <w:marLeft w:val="0"/>
          <w:marRight w:val="0"/>
          <w:marTop w:val="0"/>
          <w:marBottom w:val="0"/>
          <w:divBdr>
            <w:top w:val="none" w:sz="0" w:space="0" w:color="auto"/>
            <w:left w:val="none" w:sz="0" w:space="0" w:color="auto"/>
            <w:bottom w:val="none" w:sz="0" w:space="0" w:color="auto"/>
            <w:right w:val="none" w:sz="0" w:space="0" w:color="auto"/>
          </w:divBdr>
        </w:div>
      </w:divsChild>
    </w:div>
    <w:div w:id="98765410">
      <w:bodyDiv w:val="1"/>
      <w:marLeft w:val="0"/>
      <w:marRight w:val="0"/>
      <w:marTop w:val="0"/>
      <w:marBottom w:val="0"/>
      <w:divBdr>
        <w:top w:val="none" w:sz="0" w:space="0" w:color="auto"/>
        <w:left w:val="none" w:sz="0" w:space="0" w:color="auto"/>
        <w:bottom w:val="none" w:sz="0" w:space="0" w:color="auto"/>
        <w:right w:val="none" w:sz="0" w:space="0" w:color="auto"/>
      </w:divBdr>
    </w:div>
    <w:div w:id="100877151">
      <w:bodyDiv w:val="1"/>
      <w:marLeft w:val="0"/>
      <w:marRight w:val="0"/>
      <w:marTop w:val="0"/>
      <w:marBottom w:val="0"/>
      <w:divBdr>
        <w:top w:val="none" w:sz="0" w:space="0" w:color="auto"/>
        <w:left w:val="none" w:sz="0" w:space="0" w:color="auto"/>
        <w:bottom w:val="none" w:sz="0" w:space="0" w:color="auto"/>
        <w:right w:val="none" w:sz="0" w:space="0" w:color="auto"/>
      </w:divBdr>
    </w:div>
    <w:div w:id="119342652">
      <w:bodyDiv w:val="1"/>
      <w:marLeft w:val="0"/>
      <w:marRight w:val="0"/>
      <w:marTop w:val="0"/>
      <w:marBottom w:val="0"/>
      <w:divBdr>
        <w:top w:val="none" w:sz="0" w:space="0" w:color="auto"/>
        <w:left w:val="none" w:sz="0" w:space="0" w:color="auto"/>
        <w:bottom w:val="none" w:sz="0" w:space="0" w:color="auto"/>
        <w:right w:val="none" w:sz="0" w:space="0" w:color="auto"/>
      </w:divBdr>
    </w:div>
    <w:div w:id="133529400">
      <w:bodyDiv w:val="1"/>
      <w:marLeft w:val="0"/>
      <w:marRight w:val="0"/>
      <w:marTop w:val="0"/>
      <w:marBottom w:val="0"/>
      <w:divBdr>
        <w:top w:val="none" w:sz="0" w:space="0" w:color="auto"/>
        <w:left w:val="none" w:sz="0" w:space="0" w:color="auto"/>
        <w:bottom w:val="none" w:sz="0" w:space="0" w:color="auto"/>
        <w:right w:val="none" w:sz="0" w:space="0" w:color="auto"/>
      </w:divBdr>
      <w:divsChild>
        <w:div w:id="381638048">
          <w:marLeft w:val="0"/>
          <w:marRight w:val="0"/>
          <w:marTop w:val="0"/>
          <w:marBottom w:val="0"/>
          <w:divBdr>
            <w:top w:val="none" w:sz="0" w:space="0" w:color="auto"/>
            <w:left w:val="none" w:sz="0" w:space="0" w:color="auto"/>
            <w:bottom w:val="none" w:sz="0" w:space="0" w:color="auto"/>
            <w:right w:val="none" w:sz="0" w:space="0" w:color="auto"/>
          </w:divBdr>
        </w:div>
      </w:divsChild>
    </w:div>
    <w:div w:id="133761580">
      <w:bodyDiv w:val="1"/>
      <w:marLeft w:val="0"/>
      <w:marRight w:val="0"/>
      <w:marTop w:val="0"/>
      <w:marBottom w:val="0"/>
      <w:divBdr>
        <w:top w:val="none" w:sz="0" w:space="0" w:color="auto"/>
        <w:left w:val="none" w:sz="0" w:space="0" w:color="auto"/>
        <w:bottom w:val="none" w:sz="0" w:space="0" w:color="auto"/>
        <w:right w:val="none" w:sz="0" w:space="0" w:color="auto"/>
      </w:divBdr>
    </w:div>
    <w:div w:id="155808246">
      <w:bodyDiv w:val="1"/>
      <w:marLeft w:val="0"/>
      <w:marRight w:val="0"/>
      <w:marTop w:val="0"/>
      <w:marBottom w:val="0"/>
      <w:divBdr>
        <w:top w:val="none" w:sz="0" w:space="0" w:color="auto"/>
        <w:left w:val="none" w:sz="0" w:space="0" w:color="auto"/>
        <w:bottom w:val="none" w:sz="0" w:space="0" w:color="auto"/>
        <w:right w:val="none" w:sz="0" w:space="0" w:color="auto"/>
      </w:divBdr>
    </w:div>
    <w:div w:id="175119298">
      <w:bodyDiv w:val="1"/>
      <w:marLeft w:val="0"/>
      <w:marRight w:val="0"/>
      <w:marTop w:val="0"/>
      <w:marBottom w:val="0"/>
      <w:divBdr>
        <w:top w:val="none" w:sz="0" w:space="0" w:color="auto"/>
        <w:left w:val="none" w:sz="0" w:space="0" w:color="auto"/>
        <w:bottom w:val="none" w:sz="0" w:space="0" w:color="auto"/>
        <w:right w:val="none" w:sz="0" w:space="0" w:color="auto"/>
      </w:divBdr>
      <w:divsChild>
        <w:div w:id="20203442">
          <w:marLeft w:val="0"/>
          <w:marRight w:val="0"/>
          <w:marTop w:val="0"/>
          <w:marBottom w:val="0"/>
          <w:divBdr>
            <w:top w:val="none" w:sz="0" w:space="0" w:color="auto"/>
            <w:left w:val="none" w:sz="0" w:space="0" w:color="auto"/>
            <w:bottom w:val="none" w:sz="0" w:space="0" w:color="auto"/>
            <w:right w:val="none" w:sz="0" w:space="0" w:color="auto"/>
          </w:divBdr>
        </w:div>
      </w:divsChild>
    </w:div>
    <w:div w:id="175314553">
      <w:bodyDiv w:val="1"/>
      <w:marLeft w:val="0"/>
      <w:marRight w:val="0"/>
      <w:marTop w:val="0"/>
      <w:marBottom w:val="0"/>
      <w:divBdr>
        <w:top w:val="none" w:sz="0" w:space="0" w:color="auto"/>
        <w:left w:val="none" w:sz="0" w:space="0" w:color="auto"/>
        <w:bottom w:val="none" w:sz="0" w:space="0" w:color="auto"/>
        <w:right w:val="none" w:sz="0" w:space="0" w:color="auto"/>
      </w:divBdr>
    </w:div>
    <w:div w:id="178980158">
      <w:bodyDiv w:val="1"/>
      <w:marLeft w:val="0"/>
      <w:marRight w:val="0"/>
      <w:marTop w:val="0"/>
      <w:marBottom w:val="0"/>
      <w:divBdr>
        <w:top w:val="none" w:sz="0" w:space="0" w:color="auto"/>
        <w:left w:val="none" w:sz="0" w:space="0" w:color="auto"/>
        <w:bottom w:val="none" w:sz="0" w:space="0" w:color="auto"/>
        <w:right w:val="none" w:sz="0" w:space="0" w:color="auto"/>
      </w:divBdr>
    </w:div>
    <w:div w:id="189874961">
      <w:bodyDiv w:val="1"/>
      <w:marLeft w:val="0"/>
      <w:marRight w:val="0"/>
      <w:marTop w:val="0"/>
      <w:marBottom w:val="0"/>
      <w:divBdr>
        <w:top w:val="none" w:sz="0" w:space="0" w:color="auto"/>
        <w:left w:val="none" w:sz="0" w:space="0" w:color="auto"/>
        <w:bottom w:val="none" w:sz="0" w:space="0" w:color="auto"/>
        <w:right w:val="none" w:sz="0" w:space="0" w:color="auto"/>
      </w:divBdr>
    </w:div>
    <w:div w:id="191698644">
      <w:bodyDiv w:val="1"/>
      <w:marLeft w:val="0"/>
      <w:marRight w:val="0"/>
      <w:marTop w:val="0"/>
      <w:marBottom w:val="0"/>
      <w:divBdr>
        <w:top w:val="none" w:sz="0" w:space="0" w:color="auto"/>
        <w:left w:val="none" w:sz="0" w:space="0" w:color="auto"/>
        <w:bottom w:val="none" w:sz="0" w:space="0" w:color="auto"/>
        <w:right w:val="none" w:sz="0" w:space="0" w:color="auto"/>
      </w:divBdr>
    </w:div>
    <w:div w:id="198710443">
      <w:bodyDiv w:val="1"/>
      <w:marLeft w:val="0"/>
      <w:marRight w:val="0"/>
      <w:marTop w:val="0"/>
      <w:marBottom w:val="0"/>
      <w:divBdr>
        <w:top w:val="none" w:sz="0" w:space="0" w:color="auto"/>
        <w:left w:val="none" w:sz="0" w:space="0" w:color="auto"/>
        <w:bottom w:val="none" w:sz="0" w:space="0" w:color="auto"/>
        <w:right w:val="none" w:sz="0" w:space="0" w:color="auto"/>
      </w:divBdr>
      <w:divsChild>
        <w:div w:id="371199534">
          <w:marLeft w:val="0"/>
          <w:marRight w:val="0"/>
          <w:marTop w:val="0"/>
          <w:marBottom w:val="0"/>
          <w:divBdr>
            <w:top w:val="none" w:sz="0" w:space="0" w:color="auto"/>
            <w:left w:val="none" w:sz="0" w:space="0" w:color="auto"/>
            <w:bottom w:val="none" w:sz="0" w:space="0" w:color="auto"/>
            <w:right w:val="none" w:sz="0" w:space="0" w:color="auto"/>
          </w:divBdr>
        </w:div>
      </w:divsChild>
    </w:div>
    <w:div w:id="200561126">
      <w:bodyDiv w:val="1"/>
      <w:marLeft w:val="0"/>
      <w:marRight w:val="0"/>
      <w:marTop w:val="0"/>
      <w:marBottom w:val="0"/>
      <w:divBdr>
        <w:top w:val="none" w:sz="0" w:space="0" w:color="auto"/>
        <w:left w:val="none" w:sz="0" w:space="0" w:color="auto"/>
        <w:bottom w:val="none" w:sz="0" w:space="0" w:color="auto"/>
        <w:right w:val="none" w:sz="0" w:space="0" w:color="auto"/>
      </w:divBdr>
    </w:div>
    <w:div w:id="202056473">
      <w:bodyDiv w:val="1"/>
      <w:marLeft w:val="0"/>
      <w:marRight w:val="0"/>
      <w:marTop w:val="0"/>
      <w:marBottom w:val="0"/>
      <w:divBdr>
        <w:top w:val="none" w:sz="0" w:space="0" w:color="auto"/>
        <w:left w:val="none" w:sz="0" w:space="0" w:color="auto"/>
        <w:bottom w:val="none" w:sz="0" w:space="0" w:color="auto"/>
        <w:right w:val="none" w:sz="0" w:space="0" w:color="auto"/>
      </w:divBdr>
    </w:div>
    <w:div w:id="204342025">
      <w:bodyDiv w:val="1"/>
      <w:marLeft w:val="0"/>
      <w:marRight w:val="0"/>
      <w:marTop w:val="0"/>
      <w:marBottom w:val="0"/>
      <w:divBdr>
        <w:top w:val="none" w:sz="0" w:space="0" w:color="auto"/>
        <w:left w:val="none" w:sz="0" w:space="0" w:color="auto"/>
        <w:bottom w:val="none" w:sz="0" w:space="0" w:color="auto"/>
        <w:right w:val="none" w:sz="0" w:space="0" w:color="auto"/>
      </w:divBdr>
    </w:div>
    <w:div w:id="211968742">
      <w:bodyDiv w:val="1"/>
      <w:marLeft w:val="0"/>
      <w:marRight w:val="0"/>
      <w:marTop w:val="0"/>
      <w:marBottom w:val="0"/>
      <w:divBdr>
        <w:top w:val="none" w:sz="0" w:space="0" w:color="auto"/>
        <w:left w:val="none" w:sz="0" w:space="0" w:color="auto"/>
        <w:bottom w:val="none" w:sz="0" w:space="0" w:color="auto"/>
        <w:right w:val="none" w:sz="0" w:space="0" w:color="auto"/>
      </w:divBdr>
    </w:div>
    <w:div w:id="215045453">
      <w:bodyDiv w:val="1"/>
      <w:marLeft w:val="0"/>
      <w:marRight w:val="0"/>
      <w:marTop w:val="0"/>
      <w:marBottom w:val="0"/>
      <w:divBdr>
        <w:top w:val="none" w:sz="0" w:space="0" w:color="auto"/>
        <w:left w:val="none" w:sz="0" w:space="0" w:color="auto"/>
        <w:bottom w:val="none" w:sz="0" w:space="0" w:color="auto"/>
        <w:right w:val="none" w:sz="0" w:space="0" w:color="auto"/>
      </w:divBdr>
      <w:divsChild>
        <w:div w:id="2070493305">
          <w:marLeft w:val="0"/>
          <w:marRight w:val="0"/>
          <w:marTop w:val="0"/>
          <w:marBottom w:val="0"/>
          <w:divBdr>
            <w:top w:val="none" w:sz="0" w:space="0" w:color="auto"/>
            <w:left w:val="none" w:sz="0" w:space="0" w:color="auto"/>
            <w:bottom w:val="none" w:sz="0" w:space="0" w:color="auto"/>
            <w:right w:val="none" w:sz="0" w:space="0" w:color="auto"/>
          </w:divBdr>
        </w:div>
      </w:divsChild>
    </w:div>
    <w:div w:id="215552126">
      <w:bodyDiv w:val="1"/>
      <w:marLeft w:val="0"/>
      <w:marRight w:val="0"/>
      <w:marTop w:val="0"/>
      <w:marBottom w:val="0"/>
      <w:divBdr>
        <w:top w:val="none" w:sz="0" w:space="0" w:color="auto"/>
        <w:left w:val="none" w:sz="0" w:space="0" w:color="auto"/>
        <w:bottom w:val="none" w:sz="0" w:space="0" w:color="auto"/>
        <w:right w:val="none" w:sz="0" w:space="0" w:color="auto"/>
      </w:divBdr>
    </w:div>
    <w:div w:id="224222517">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8">
          <w:marLeft w:val="0"/>
          <w:marRight w:val="0"/>
          <w:marTop w:val="0"/>
          <w:marBottom w:val="0"/>
          <w:divBdr>
            <w:top w:val="none" w:sz="0" w:space="0" w:color="auto"/>
            <w:left w:val="none" w:sz="0" w:space="0" w:color="auto"/>
            <w:bottom w:val="none" w:sz="0" w:space="0" w:color="auto"/>
            <w:right w:val="none" w:sz="0" w:space="0" w:color="auto"/>
          </w:divBdr>
        </w:div>
      </w:divsChild>
    </w:div>
    <w:div w:id="231698430">
      <w:bodyDiv w:val="1"/>
      <w:marLeft w:val="0"/>
      <w:marRight w:val="0"/>
      <w:marTop w:val="0"/>
      <w:marBottom w:val="0"/>
      <w:divBdr>
        <w:top w:val="none" w:sz="0" w:space="0" w:color="auto"/>
        <w:left w:val="none" w:sz="0" w:space="0" w:color="auto"/>
        <w:bottom w:val="none" w:sz="0" w:space="0" w:color="auto"/>
        <w:right w:val="none" w:sz="0" w:space="0" w:color="auto"/>
      </w:divBdr>
      <w:divsChild>
        <w:div w:id="1516572980">
          <w:marLeft w:val="0"/>
          <w:marRight w:val="0"/>
          <w:marTop w:val="0"/>
          <w:marBottom w:val="0"/>
          <w:divBdr>
            <w:top w:val="none" w:sz="0" w:space="0" w:color="auto"/>
            <w:left w:val="none" w:sz="0" w:space="0" w:color="auto"/>
            <w:bottom w:val="none" w:sz="0" w:space="0" w:color="auto"/>
            <w:right w:val="none" w:sz="0" w:space="0" w:color="auto"/>
          </w:divBdr>
        </w:div>
      </w:divsChild>
    </w:div>
    <w:div w:id="244001787">
      <w:bodyDiv w:val="1"/>
      <w:marLeft w:val="0"/>
      <w:marRight w:val="0"/>
      <w:marTop w:val="0"/>
      <w:marBottom w:val="0"/>
      <w:divBdr>
        <w:top w:val="none" w:sz="0" w:space="0" w:color="auto"/>
        <w:left w:val="none" w:sz="0" w:space="0" w:color="auto"/>
        <w:bottom w:val="none" w:sz="0" w:space="0" w:color="auto"/>
        <w:right w:val="none" w:sz="0" w:space="0" w:color="auto"/>
      </w:divBdr>
      <w:divsChild>
        <w:div w:id="129400234">
          <w:marLeft w:val="0"/>
          <w:marRight w:val="0"/>
          <w:marTop w:val="0"/>
          <w:marBottom w:val="0"/>
          <w:divBdr>
            <w:top w:val="none" w:sz="0" w:space="0" w:color="auto"/>
            <w:left w:val="none" w:sz="0" w:space="0" w:color="auto"/>
            <w:bottom w:val="none" w:sz="0" w:space="0" w:color="auto"/>
            <w:right w:val="none" w:sz="0" w:space="0" w:color="auto"/>
          </w:divBdr>
        </w:div>
      </w:divsChild>
    </w:div>
    <w:div w:id="245383160">
      <w:bodyDiv w:val="1"/>
      <w:marLeft w:val="0"/>
      <w:marRight w:val="0"/>
      <w:marTop w:val="0"/>
      <w:marBottom w:val="0"/>
      <w:divBdr>
        <w:top w:val="none" w:sz="0" w:space="0" w:color="auto"/>
        <w:left w:val="none" w:sz="0" w:space="0" w:color="auto"/>
        <w:bottom w:val="none" w:sz="0" w:space="0" w:color="auto"/>
        <w:right w:val="none" w:sz="0" w:space="0" w:color="auto"/>
      </w:divBdr>
      <w:divsChild>
        <w:div w:id="921377093">
          <w:marLeft w:val="0"/>
          <w:marRight w:val="0"/>
          <w:marTop w:val="0"/>
          <w:marBottom w:val="0"/>
          <w:divBdr>
            <w:top w:val="none" w:sz="0" w:space="0" w:color="auto"/>
            <w:left w:val="none" w:sz="0" w:space="0" w:color="auto"/>
            <w:bottom w:val="none" w:sz="0" w:space="0" w:color="auto"/>
            <w:right w:val="none" w:sz="0" w:space="0" w:color="auto"/>
          </w:divBdr>
        </w:div>
      </w:divsChild>
    </w:div>
    <w:div w:id="248151894">
      <w:bodyDiv w:val="1"/>
      <w:marLeft w:val="0"/>
      <w:marRight w:val="0"/>
      <w:marTop w:val="0"/>
      <w:marBottom w:val="0"/>
      <w:divBdr>
        <w:top w:val="none" w:sz="0" w:space="0" w:color="auto"/>
        <w:left w:val="none" w:sz="0" w:space="0" w:color="auto"/>
        <w:bottom w:val="none" w:sz="0" w:space="0" w:color="auto"/>
        <w:right w:val="none" w:sz="0" w:space="0" w:color="auto"/>
      </w:divBdr>
    </w:div>
    <w:div w:id="259605325">
      <w:bodyDiv w:val="1"/>
      <w:marLeft w:val="0"/>
      <w:marRight w:val="0"/>
      <w:marTop w:val="0"/>
      <w:marBottom w:val="0"/>
      <w:divBdr>
        <w:top w:val="none" w:sz="0" w:space="0" w:color="auto"/>
        <w:left w:val="none" w:sz="0" w:space="0" w:color="auto"/>
        <w:bottom w:val="none" w:sz="0" w:space="0" w:color="auto"/>
        <w:right w:val="none" w:sz="0" w:space="0" w:color="auto"/>
      </w:divBdr>
      <w:divsChild>
        <w:div w:id="1183982648">
          <w:marLeft w:val="0"/>
          <w:marRight w:val="0"/>
          <w:marTop w:val="0"/>
          <w:marBottom w:val="0"/>
          <w:divBdr>
            <w:top w:val="none" w:sz="0" w:space="0" w:color="auto"/>
            <w:left w:val="none" w:sz="0" w:space="0" w:color="auto"/>
            <w:bottom w:val="none" w:sz="0" w:space="0" w:color="auto"/>
            <w:right w:val="none" w:sz="0" w:space="0" w:color="auto"/>
          </w:divBdr>
        </w:div>
      </w:divsChild>
    </w:div>
    <w:div w:id="265620876">
      <w:bodyDiv w:val="1"/>
      <w:marLeft w:val="0"/>
      <w:marRight w:val="0"/>
      <w:marTop w:val="0"/>
      <w:marBottom w:val="0"/>
      <w:divBdr>
        <w:top w:val="none" w:sz="0" w:space="0" w:color="auto"/>
        <w:left w:val="none" w:sz="0" w:space="0" w:color="auto"/>
        <w:bottom w:val="none" w:sz="0" w:space="0" w:color="auto"/>
        <w:right w:val="none" w:sz="0" w:space="0" w:color="auto"/>
      </w:divBdr>
      <w:divsChild>
        <w:div w:id="1840852999">
          <w:marLeft w:val="0"/>
          <w:marRight w:val="0"/>
          <w:marTop w:val="0"/>
          <w:marBottom w:val="0"/>
          <w:divBdr>
            <w:top w:val="none" w:sz="0" w:space="0" w:color="auto"/>
            <w:left w:val="none" w:sz="0" w:space="0" w:color="auto"/>
            <w:bottom w:val="none" w:sz="0" w:space="0" w:color="auto"/>
            <w:right w:val="none" w:sz="0" w:space="0" w:color="auto"/>
          </w:divBdr>
        </w:div>
      </w:divsChild>
    </w:div>
    <w:div w:id="266891547">
      <w:bodyDiv w:val="1"/>
      <w:marLeft w:val="0"/>
      <w:marRight w:val="0"/>
      <w:marTop w:val="0"/>
      <w:marBottom w:val="0"/>
      <w:divBdr>
        <w:top w:val="none" w:sz="0" w:space="0" w:color="auto"/>
        <w:left w:val="none" w:sz="0" w:space="0" w:color="auto"/>
        <w:bottom w:val="none" w:sz="0" w:space="0" w:color="auto"/>
        <w:right w:val="none" w:sz="0" w:space="0" w:color="auto"/>
      </w:divBdr>
      <w:divsChild>
        <w:div w:id="1034038659">
          <w:marLeft w:val="0"/>
          <w:marRight w:val="0"/>
          <w:marTop w:val="0"/>
          <w:marBottom w:val="0"/>
          <w:divBdr>
            <w:top w:val="none" w:sz="0" w:space="0" w:color="auto"/>
            <w:left w:val="none" w:sz="0" w:space="0" w:color="auto"/>
            <w:bottom w:val="none" w:sz="0" w:space="0" w:color="auto"/>
            <w:right w:val="none" w:sz="0" w:space="0" w:color="auto"/>
          </w:divBdr>
        </w:div>
      </w:divsChild>
    </w:div>
    <w:div w:id="287080291">
      <w:bodyDiv w:val="1"/>
      <w:marLeft w:val="0"/>
      <w:marRight w:val="0"/>
      <w:marTop w:val="0"/>
      <w:marBottom w:val="0"/>
      <w:divBdr>
        <w:top w:val="none" w:sz="0" w:space="0" w:color="auto"/>
        <w:left w:val="none" w:sz="0" w:space="0" w:color="auto"/>
        <w:bottom w:val="none" w:sz="0" w:space="0" w:color="auto"/>
        <w:right w:val="none" w:sz="0" w:space="0" w:color="auto"/>
      </w:divBdr>
      <w:divsChild>
        <w:div w:id="1314288692">
          <w:marLeft w:val="0"/>
          <w:marRight w:val="0"/>
          <w:marTop w:val="0"/>
          <w:marBottom w:val="0"/>
          <w:divBdr>
            <w:top w:val="none" w:sz="0" w:space="0" w:color="auto"/>
            <w:left w:val="none" w:sz="0" w:space="0" w:color="auto"/>
            <w:bottom w:val="none" w:sz="0" w:space="0" w:color="auto"/>
            <w:right w:val="none" w:sz="0" w:space="0" w:color="auto"/>
          </w:divBdr>
        </w:div>
      </w:divsChild>
    </w:div>
    <w:div w:id="287323890">
      <w:bodyDiv w:val="1"/>
      <w:marLeft w:val="0"/>
      <w:marRight w:val="0"/>
      <w:marTop w:val="0"/>
      <w:marBottom w:val="0"/>
      <w:divBdr>
        <w:top w:val="none" w:sz="0" w:space="0" w:color="auto"/>
        <w:left w:val="none" w:sz="0" w:space="0" w:color="auto"/>
        <w:bottom w:val="none" w:sz="0" w:space="0" w:color="auto"/>
        <w:right w:val="none" w:sz="0" w:space="0" w:color="auto"/>
      </w:divBdr>
      <w:divsChild>
        <w:div w:id="1559434906">
          <w:marLeft w:val="0"/>
          <w:marRight w:val="0"/>
          <w:marTop w:val="0"/>
          <w:marBottom w:val="0"/>
          <w:divBdr>
            <w:top w:val="none" w:sz="0" w:space="0" w:color="auto"/>
            <w:left w:val="none" w:sz="0" w:space="0" w:color="auto"/>
            <w:bottom w:val="none" w:sz="0" w:space="0" w:color="auto"/>
            <w:right w:val="none" w:sz="0" w:space="0" w:color="auto"/>
          </w:divBdr>
        </w:div>
      </w:divsChild>
    </w:div>
    <w:div w:id="302349032">
      <w:bodyDiv w:val="1"/>
      <w:marLeft w:val="0"/>
      <w:marRight w:val="0"/>
      <w:marTop w:val="0"/>
      <w:marBottom w:val="0"/>
      <w:divBdr>
        <w:top w:val="none" w:sz="0" w:space="0" w:color="auto"/>
        <w:left w:val="none" w:sz="0" w:space="0" w:color="auto"/>
        <w:bottom w:val="none" w:sz="0" w:space="0" w:color="auto"/>
        <w:right w:val="none" w:sz="0" w:space="0" w:color="auto"/>
      </w:divBdr>
    </w:div>
    <w:div w:id="304745021">
      <w:bodyDiv w:val="1"/>
      <w:marLeft w:val="0"/>
      <w:marRight w:val="0"/>
      <w:marTop w:val="0"/>
      <w:marBottom w:val="0"/>
      <w:divBdr>
        <w:top w:val="none" w:sz="0" w:space="0" w:color="auto"/>
        <w:left w:val="none" w:sz="0" w:space="0" w:color="auto"/>
        <w:bottom w:val="none" w:sz="0" w:space="0" w:color="auto"/>
        <w:right w:val="none" w:sz="0" w:space="0" w:color="auto"/>
      </w:divBdr>
    </w:div>
    <w:div w:id="317154183">
      <w:bodyDiv w:val="1"/>
      <w:marLeft w:val="0"/>
      <w:marRight w:val="0"/>
      <w:marTop w:val="0"/>
      <w:marBottom w:val="0"/>
      <w:divBdr>
        <w:top w:val="none" w:sz="0" w:space="0" w:color="auto"/>
        <w:left w:val="none" w:sz="0" w:space="0" w:color="auto"/>
        <w:bottom w:val="none" w:sz="0" w:space="0" w:color="auto"/>
        <w:right w:val="none" w:sz="0" w:space="0" w:color="auto"/>
      </w:divBdr>
      <w:divsChild>
        <w:div w:id="1172449293">
          <w:marLeft w:val="0"/>
          <w:marRight w:val="0"/>
          <w:marTop w:val="0"/>
          <w:marBottom w:val="0"/>
          <w:divBdr>
            <w:top w:val="none" w:sz="0" w:space="0" w:color="auto"/>
            <w:left w:val="none" w:sz="0" w:space="0" w:color="auto"/>
            <w:bottom w:val="none" w:sz="0" w:space="0" w:color="auto"/>
            <w:right w:val="none" w:sz="0" w:space="0" w:color="auto"/>
          </w:divBdr>
        </w:div>
      </w:divsChild>
    </w:div>
    <w:div w:id="318389362">
      <w:bodyDiv w:val="1"/>
      <w:marLeft w:val="0"/>
      <w:marRight w:val="0"/>
      <w:marTop w:val="0"/>
      <w:marBottom w:val="0"/>
      <w:divBdr>
        <w:top w:val="none" w:sz="0" w:space="0" w:color="auto"/>
        <w:left w:val="none" w:sz="0" w:space="0" w:color="auto"/>
        <w:bottom w:val="none" w:sz="0" w:space="0" w:color="auto"/>
        <w:right w:val="none" w:sz="0" w:space="0" w:color="auto"/>
      </w:divBdr>
      <w:divsChild>
        <w:div w:id="2129816754">
          <w:marLeft w:val="0"/>
          <w:marRight w:val="0"/>
          <w:marTop w:val="0"/>
          <w:marBottom w:val="0"/>
          <w:divBdr>
            <w:top w:val="none" w:sz="0" w:space="0" w:color="auto"/>
            <w:left w:val="none" w:sz="0" w:space="0" w:color="auto"/>
            <w:bottom w:val="none" w:sz="0" w:space="0" w:color="auto"/>
            <w:right w:val="none" w:sz="0" w:space="0" w:color="auto"/>
          </w:divBdr>
        </w:div>
      </w:divsChild>
    </w:div>
    <w:div w:id="322051982">
      <w:bodyDiv w:val="1"/>
      <w:marLeft w:val="0"/>
      <w:marRight w:val="0"/>
      <w:marTop w:val="0"/>
      <w:marBottom w:val="0"/>
      <w:divBdr>
        <w:top w:val="none" w:sz="0" w:space="0" w:color="auto"/>
        <w:left w:val="none" w:sz="0" w:space="0" w:color="auto"/>
        <w:bottom w:val="none" w:sz="0" w:space="0" w:color="auto"/>
        <w:right w:val="none" w:sz="0" w:space="0" w:color="auto"/>
      </w:divBdr>
    </w:div>
    <w:div w:id="330328126">
      <w:bodyDiv w:val="1"/>
      <w:marLeft w:val="0"/>
      <w:marRight w:val="0"/>
      <w:marTop w:val="0"/>
      <w:marBottom w:val="0"/>
      <w:divBdr>
        <w:top w:val="none" w:sz="0" w:space="0" w:color="auto"/>
        <w:left w:val="none" w:sz="0" w:space="0" w:color="auto"/>
        <w:bottom w:val="none" w:sz="0" w:space="0" w:color="auto"/>
        <w:right w:val="none" w:sz="0" w:space="0" w:color="auto"/>
      </w:divBdr>
      <w:divsChild>
        <w:div w:id="139853921">
          <w:marLeft w:val="0"/>
          <w:marRight w:val="0"/>
          <w:marTop w:val="0"/>
          <w:marBottom w:val="0"/>
          <w:divBdr>
            <w:top w:val="none" w:sz="0" w:space="0" w:color="auto"/>
            <w:left w:val="none" w:sz="0" w:space="0" w:color="auto"/>
            <w:bottom w:val="none" w:sz="0" w:space="0" w:color="auto"/>
            <w:right w:val="none" w:sz="0" w:space="0" w:color="auto"/>
          </w:divBdr>
        </w:div>
      </w:divsChild>
    </w:div>
    <w:div w:id="341782554">
      <w:bodyDiv w:val="1"/>
      <w:marLeft w:val="0"/>
      <w:marRight w:val="0"/>
      <w:marTop w:val="0"/>
      <w:marBottom w:val="0"/>
      <w:divBdr>
        <w:top w:val="none" w:sz="0" w:space="0" w:color="auto"/>
        <w:left w:val="none" w:sz="0" w:space="0" w:color="auto"/>
        <w:bottom w:val="none" w:sz="0" w:space="0" w:color="auto"/>
        <w:right w:val="none" w:sz="0" w:space="0" w:color="auto"/>
      </w:divBdr>
    </w:div>
    <w:div w:id="347295921">
      <w:bodyDiv w:val="1"/>
      <w:marLeft w:val="0"/>
      <w:marRight w:val="0"/>
      <w:marTop w:val="0"/>
      <w:marBottom w:val="0"/>
      <w:divBdr>
        <w:top w:val="none" w:sz="0" w:space="0" w:color="auto"/>
        <w:left w:val="none" w:sz="0" w:space="0" w:color="auto"/>
        <w:bottom w:val="none" w:sz="0" w:space="0" w:color="auto"/>
        <w:right w:val="none" w:sz="0" w:space="0" w:color="auto"/>
      </w:divBdr>
    </w:div>
    <w:div w:id="349261237">
      <w:bodyDiv w:val="1"/>
      <w:marLeft w:val="0"/>
      <w:marRight w:val="0"/>
      <w:marTop w:val="0"/>
      <w:marBottom w:val="0"/>
      <w:divBdr>
        <w:top w:val="none" w:sz="0" w:space="0" w:color="auto"/>
        <w:left w:val="none" w:sz="0" w:space="0" w:color="auto"/>
        <w:bottom w:val="none" w:sz="0" w:space="0" w:color="auto"/>
        <w:right w:val="none" w:sz="0" w:space="0" w:color="auto"/>
      </w:divBdr>
    </w:div>
    <w:div w:id="379742717">
      <w:bodyDiv w:val="1"/>
      <w:marLeft w:val="0"/>
      <w:marRight w:val="0"/>
      <w:marTop w:val="0"/>
      <w:marBottom w:val="0"/>
      <w:divBdr>
        <w:top w:val="none" w:sz="0" w:space="0" w:color="auto"/>
        <w:left w:val="none" w:sz="0" w:space="0" w:color="auto"/>
        <w:bottom w:val="none" w:sz="0" w:space="0" w:color="auto"/>
        <w:right w:val="none" w:sz="0" w:space="0" w:color="auto"/>
      </w:divBdr>
    </w:div>
    <w:div w:id="381364200">
      <w:bodyDiv w:val="1"/>
      <w:marLeft w:val="0"/>
      <w:marRight w:val="0"/>
      <w:marTop w:val="0"/>
      <w:marBottom w:val="0"/>
      <w:divBdr>
        <w:top w:val="none" w:sz="0" w:space="0" w:color="auto"/>
        <w:left w:val="none" w:sz="0" w:space="0" w:color="auto"/>
        <w:bottom w:val="none" w:sz="0" w:space="0" w:color="auto"/>
        <w:right w:val="none" w:sz="0" w:space="0" w:color="auto"/>
      </w:divBdr>
    </w:div>
    <w:div w:id="381369697">
      <w:bodyDiv w:val="1"/>
      <w:marLeft w:val="0"/>
      <w:marRight w:val="0"/>
      <w:marTop w:val="0"/>
      <w:marBottom w:val="0"/>
      <w:divBdr>
        <w:top w:val="none" w:sz="0" w:space="0" w:color="auto"/>
        <w:left w:val="none" w:sz="0" w:space="0" w:color="auto"/>
        <w:bottom w:val="none" w:sz="0" w:space="0" w:color="auto"/>
        <w:right w:val="none" w:sz="0" w:space="0" w:color="auto"/>
      </w:divBdr>
    </w:div>
    <w:div w:id="383795149">
      <w:bodyDiv w:val="1"/>
      <w:marLeft w:val="0"/>
      <w:marRight w:val="0"/>
      <w:marTop w:val="0"/>
      <w:marBottom w:val="0"/>
      <w:divBdr>
        <w:top w:val="none" w:sz="0" w:space="0" w:color="auto"/>
        <w:left w:val="none" w:sz="0" w:space="0" w:color="auto"/>
        <w:bottom w:val="none" w:sz="0" w:space="0" w:color="auto"/>
        <w:right w:val="none" w:sz="0" w:space="0" w:color="auto"/>
      </w:divBdr>
    </w:div>
    <w:div w:id="397287636">
      <w:bodyDiv w:val="1"/>
      <w:marLeft w:val="0"/>
      <w:marRight w:val="0"/>
      <w:marTop w:val="0"/>
      <w:marBottom w:val="0"/>
      <w:divBdr>
        <w:top w:val="none" w:sz="0" w:space="0" w:color="auto"/>
        <w:left w:val="none" w:sz="0" w:space="0" w:color="auto"/>
        <w:bottom w:val="none" w:sz="0" w:space="0" w:color="auto"/>
        <w:right w:val="none" w:sz="0" w:space="0" w:color="auto"/>
      </w:divBdr>
      <w:divsChild>
        <w:div w:id="1455126794">
          <w:marLeft w:val="0"/>
          <w:marRight w:val="0"/>
          <w:marTop w:val="0"/>
          <w:marBottom w:val="0"/>
          <w:divBdr>
            <w:top w:val="none" w:sz="0" w:space="0" w:color="auto"/>
            <w:left w:val="none" w:sz="0" w:space="0" w:color="auto"/>
            <w:bottom w:val="none" w:sz="0" w:space="0" w:color="auto"/>
            <w:right w:val="none" w:sz="0" w:space="0" w:color="auto"/>
          </w:divBdr>
        </w:div>
      </w:divsChild>
    </w:div>
    <w:div w:id="412043916">
      <w:bodyDiv w:val="1"/>
      <w:marLeft w:val="0"/>
      <w:marRight w:val="0"/>
      <w:marTop w:val="0"/>
      <w:marBottom w:val="0"/>
      <w:divBdr>
        <w:top w:val="none" w:sz="0" w:space="0" w:color="auto"/>
        <w:left w:val="none" w:sz="0" w:space="0" w:color="auto"/>
        <w:bottom w:val="none" w:sz="0" w:space="0" w:color="auto"/>
        <w:right w:val="none" w:sz="0" w:space="0" w:color="auto"/>
      </w:divBdr>
    </w:div>
    <w:div w:id="415636816">
      <w:bodyDiv w:val="1"/>
      <w:marLeft w:val="0"/>
      <w:marRight w:val="0"/>
      <w:marTop w:val="0"/>
      <w:marBottom w:val="0"/>
      <w:divBdr>
        <w:top w:val="none" w:sz="0" w:space="0" w:color="auto"/>
        <w:left w:val="none" w:sz="0" w:space="0" w:color="auto"/>
        <w:bottom w:val="none" w:sz="0" w:space="0" w:color="auto"/>
        <w:right w:val="none" w:sz="0" w:space="0" w:color="auto"/>
      </w:divBdr>
      <w:divsChild>
        <w:div w:id="1221329297">
          <w:marLeft w:val="0"/>
          <w:marRight w:val="0"/>
          <w:marTop w:val="0"/>
          <w:marBottom w:val="0"/>
          <w:divBdr>
            <w:top w:val="none" w:sz="0" w:space="0" w:color="auto"/>
            <w:left w:val="none" w:sz="0" w:space="0" w:color="auto"/>
            <w:bottom w:val="none" w:sz="0" w:space="0" w:color="auto"/>
            <w:right w:val="none" w:sz="0" w:space="0" w:color="auto"/>
          </w:divBdr>
        </w:div>
      </w:divsChild>
    </w:div>
    <w:div w:id="426653015">
      <w:bodyDiv w:val="1"/>
      <w:marLeft w:val="0"/>
      <w:marRight w:val="0"/>
      <w:marTop w:val="0"/>
      <w:marBottom w:val="0"/>
      <w:divBdr>
        <w:top w:val="none" w:sz="0" w:space="0" w:color="auto"/>
        <w:left w:val="none" w:sz="0" w:space="0" w:color="auto"/>
        <w:bottom w:val="none" w:sz="0" w:space="0" w:color="auto"/>
        <w:right w:val="none" w:sz="0" w:space="0" w:color="auto"/>
      </w:divBdr>
    </w:div>
    <w:div w:id="442459799">
      <w:bodyDiv w:val="1"/>
      <w:marLeft w:val="0"/>
      <w:marRight w:val="0"/>
      <w:marTop w:val="0"/>
      <w:marBottom w:val="0"/>
      <w:divBdr>
        <w:top w:val="none" w:sz="0" w:space="0" w:color="auto"/>
        <w:left w:val="none" w:sz="0" w:space="0" w:color="auto"/>
        <w:bottom w:val="none" w:sz="0" w:space="0" w:color="auto"/>
        <w:right w:val="none" w:sz="0" w:space="0" w:color="auto"/>
      </w:divBdr>
    </w:div>
    <w:div w:id="446699850">
      <w:bodyDiv w:val="1"/>
      <w:marLeft w:val="0"/>
      <w:marRight w:val="0"/>
      <w:marTop w:val="0"/>
      <w:marBottom w:val="0"/>
      <w:divBdr>
        <w:top w:val="none" w:sz="0" w:space="0" w:color="auto"/>
        <w:left w:val="none" w:sz="0" w:space="0" w:color="auto"/>
        <w:bottom w:val="none" w:sz="0" w:space="0" w:color="auto"/>
        <w:right w:val="none" w:sz="0" w:space="0" w:color="auto"/>
      </w:divBdr>
    </w:div>
    <w:div w:id="454982964">
      <w:bodyDiv w:val="1"/>
      <w:marLeft w:val="0"/>
      <w:marRight w:val="0"/>
      <w:marTop w:val="0"/>
      <w:marBottom w:val="0"/>
      <w:divBdr>
        <w:top w:val="none" w:sz="0" w:space="0" w:color="auto"/>
        <w:left w:val="none" w:sz="0" w:space="0" w:color="auto"/>
        <w:bottom w:val="none" w:sz="0" w:space="0" w:color="auto"/>
        <w:right w:val="none" w:sz="0" w:space="0" w:color="auto"/>
      </w:divBdr>
      <w:divsChild>
        <w:div w:id="468399479">
          <w:marLeft w:val="0"/>
          <w:marRight w:val="0"/>
          <w:marTop w:val="0"/>
          <w:marBottom w:val="0"/>
          <w:divBdr>
            <w:top w:val="none" w:sz="0" w:space="0" w:color="auto"/>
            <w:left w:val="none" w:sz="0" w:space="0" w:color="auto"/>
            <w:bottom w:val="none" w:sz="0" w:space="0" w:color="auto"/>
            <w:right w:val="none" w:sz="0" w:space="0" w:color="auto"/>
          </w:divBdr>
        </w:div>
      </w:divsChild>
    </w:div>
    <w:div w:id="463738693">
      <w:bodyDiv w:val="1"/>
      <w:marLeft w:val="0"/>
      <w:marRight w:val="0"/>
      <w:marTop w:val="0"/>
      <w:marBottom w:val="0"/>
      <w:divBdr>
        <w:top w:val="none" w:sz="0" w:space="0" w:color="auto"/>
        <w:left w:val="none" w:sz="0" w:space="0" w:color="auto"/>
        <w:bottom w:val="none" w:sz="0" w:space="0" w:color="auto"/>
        <w:right w:val="none" w:sz="0" w:space="0" w:color="auto"/>
      </w:divBdr>
    </w:div>
    <w:div w:id="468013115">
      <w:bodyDiv w:val="1"/>
      <w:marLeft w:val="0"/>
      <w:marRight w:val="0"/>
      <w:marTop w:val="0"/>
      <w:marBottom w:val="0"/>
      <w:divBdr>
        <w:top w:val="none" w:sz="0" w:space="0" w:color="auto"/>
        <w:left w:val="none" w:sz="0" w:space="0" w:color="auto"/>
        <w:bottom w:val="none" w:sz="0" w:space="0" w:color="auto"/>
        <w:right w:val="none" w:sz="0" w:space="0" w:color="auto"/>
      </w:divBdr>
      <w:divsChild>
        <w:div w:id="842356162">
          <w:marLeft w:val="0"/>
          <w:marRight w:val="0"/>
          <w:marTop w:val="0"/>
          <w:marBottom w:val="0"/>
          <w:divBdr>
            <w:top w:val="none" w:sz="0" w:space="0" w:color="auto"/>
            <w:left w:val="none" w:sz="0" w:space="0" w:color="auto"/>
            <w:bottom w:val="none" w:sz="0" w:space="0" w:color="auto"/>
            <w:right w:val="none" w:sz="0" w:space="0" w:color="auto"/>
          </w:divBdr>
        </w:div>
      </w:divsChild>
    </w:div>
    <w:div w:id="473524564">
      <w:bodyDiv w:val="1"/>
      <w:marLeft w:val="0"/>
      <w:marRight w:val="0"/>
      <w:marTop w:val="0"/>
      <w:marBottom w:val="0"/>
      <w:divBdr>
        <w:top w:val="none" w:sz="0" w:space="0" w:color="auto"/>
        <w:left w:val="none" w:sz="0" w:space="0" w:color="auto"/>
        <w:bottom w:val="none" w:sz="0" w:space="0" w:color="auto"/>
        <w:right w:val="none" w:sz="0" w:space="0" w:color="auto"/>
      </w:divBdr>
    </w:div>
    <w:div w:id="474952534">
      <w:bodyDiv w:val="1"/>
      <w:marLeft w:val="0"/>
      <w:marRight w:val="0"/>
      <w:marTop w:val="0"/>
      <w:marBottom w:val="0"/>
      <w:divBdr>
        <w:top w:val="none" w:sz="0" w:space="0" w:color="auto"/>
        <w:left w:val="none" w:sz="0" w:space="0" w:color="auto"/>
        <w:bottom w:val="none" w:sz="0" w:space="0" w:color="auto"/>
        <w:right w:val="none" w:sz="0" w:space="0" w:color="auto"/>
      </w:divBdr>
      <w:divsChild>
        <w:div w:id="1466004869">
          <w:marLeft w:val="0"/>
          <w:marRight w:val="0"/>
          <w:marTop w:val="0"/>
          <w:marBottom w:val="0"/>
          <w:divBdr>
            <w:top w:val="none" w:sz="0" w:space="0" w:color="auto"/>
            <w:left w:val="none" w:sz="0" w:space="0" w:color="auto"/>
            <w:bottom w:val="none" w:sz="0" w:space="0" w:color="auto"/>
            <w:right w:val="none" w:sz="0" w:space="0" w:color="auto"/>
          </w:divBdr>
        </w:div>
      </w:divsChild>
    </w:div>
    <w:div w:id="481848799">
      <w:bodyDiv w:val="1"/>
      <w:marLeft w:val="0"/>
      <w:marRight w:val="0"/>
      <w:marTop w:val="0"/>
      <w:marBottom w:val="0"/>
      <w:divBdr>
        <w:top w:val="none" w:sz="0" w:space="0" w:color="auto"/>
        <w:left w:val="none" w:sz="0" w:space="0" w:color="auto"/>
        <w:bottom w:val="none" w:sz="0" w:space="0" w:color="auto"/>
        <w:right w:val="none" w:sz="0" w:space="0" w:color="auto"/>
      </w:divBdr>
    </w:div>
    <w:div w:id="483740139">
      <w:bodyDiv w:val="1"/>
      <w:marLeft w:val="0"/>
      <w:marRight w:val="0"/>
      <w:marTop w:val="0"/>
      <w:marBottom w:val="0"/>
      <w:divBdr>
        <w:top w:val="none" w:sz="0" w:space="0" w:color="auto"/>
        <w:left w:val="none" w:sz="0" w:space="0" w:color="auto"/>
        <w:bottom w:val="none" w:sz="0" w:space="0" w:color="auto"/>
        <w:right w:val="none" w:sz="0" w:space="0" w:color="auto"/>
      </w:divBdr>
      <w:divsChild>
        <w:div w:id="190069371">
          <w:marLeft w:val="0"/>
          <w:marRight w:val="0"/>
          <w:marTop w:val="0"/>
          <w:marBottom w:val="0"/>
          <w:divBdr>
            <w:top w:val="none" w:sz="0" w:space="0" w:color="auto"/>
            <w:left w:val="none" w:sz="0" w:space="0" w:color="auto"/>
            <w:bottom w:val="none" w:sz="0" w:space="0" w:color="auto"/>
            <w:right w:val="none" w:sz="0" w:space="0" w:color="auto"/>
          </w:divBdr>
        </w:div>
      </w:divsChild>
    </w:div>
    <w:div w:id="486046946">
      <w:bodyDiv w:val="1"/>
      <w:marLeft w:val="0"/>
      <w:marRight w:val="0"/>
      <w:marTop w:val="0"/>
      <w:marBottom w:val="0"/>
      <w:divBdr>
        <w:top w:val="none" w:sz="0" w:space="0" w:color="auto"/>
        <w:left w:val="none" w:sz="0" w:space="0" w:color="auto"/>
        <w:bottom w:val="none" w:sz="0" w:space="0" w:color="auto"/>
        <w:right w:val="none" w:sz="0" w:space="0" w:color="auto"/>
      </w:divBdr>
    </w:div>
    <w:div w:id="520123234">
      <w:bodyDiv w:val="1"/>
      <w:marLeft w:val="0"/>
      <w:marRight w:val="0"/>
      <w:marTop w:val="0"/>
      <w:marBottom w:val="0"/>
      <w:divBdr>
        <w:top w:val="none" w:sz="0" w:space="0" w:color="auto"/>
        <w:left w:val="none" w:sz="0" w:space="0" w:color="auto"/>
        <w:bottom w:val="none" w:sz="0" w:space="0" w:color="auto"/>
        <w:right w:val="none" w:sz="0" w:space="0" w:color="auto"/>
      </w:divBdr>
      <w:divsChild>
        <w:div w:id="2020155338">
          <w:marLeft w:val="0"/>
          <w:marRight w:val="0"/>
          <w:marTop w:val="0"/>
          <w:marBottom w:val="0"/>
          <w:divBdr>
            <w:top w:val="none" w:sz="0" w:space="0" w:color="auto"/>
            <w:left w:val="none" w:sz="0" w:space="0" w:color="auto"/>
            <w:bottom w:val="none" w:sz="0" w:space="0" w:color="auto"/>
            <w:right w:val="none" w:sz="0" w:space="0" w:color="auto"/>
          </w:divBdr>
        </w:div>
      </w:divsChild>
    </w:div>
    <w:div w:id="520750967">
      <w:bodyDiv w:val="1"/>
      <w:marLeft w:val="0"/>
      <w:marRight w:val="0"/>
      <w:marTop w:val="0"/>
      <w:marBottom w:val="0"/>
      <w:divBdr>
        <w:top w:val="none" w:sz="0" w:space="0" w:color="auto"/>
        <w:left w:val="none" w:sz="0" w:space="0" w:color="auto"/>
        <w:bottom w:val="none" w:sz="0" w:space="0" w:color="auto"/>
        <w:right w:val="none" w:sz="0" w:space="0" w:color="auto"/>
      </w:divBdr>
      <w:divsChild>
        <w:div w:id="968902845">
          <w:marLeft w:val="0"/>
          <w:marRight w:val="0"/>
          <w:marTop w:val="0"/>
          <w:marBottom w:val="0"/>
          <w:divBdr>
            <w:top w:val="none" w:sz="0" w:space="0" w:color="auto"/>
            <w:left w:val="none" w:sz="0" w:space="0" w:color="auto"/>
            <w:bottom w:val="none" w:sz="0" w:space="0" w:color="auto"/>
            <w:right w:val="none" w:sz="0" w:space="0" w:color="auto"/>
          </w:divBdr>
        </w:div>
      </w:divsChild>
    </w:div>
    <w:div w:id="523445061">
      <w:bodyDiv w:val="1"/>
      <w:marLeft w:val="0"/>
      <w:marRight w:val="0"/>
      <w:marTop w:val="0"/>
      <w:marBottom w:val="0"/>
      <w:divBdr>
        <w:top w:val="none" w:sz="0" w:space="0" w:color="auto"/>
        <w:left w:val="none" w:sz="0" w:space="0" w:color="auto"/>
        <w:bottom w:val="none" w:sz="0" w:space="0" w:color="auto"/>
        <w:right w:val="none" w:sz="0" w:space="0" w:color="auto"/>
      </w:divBdr>
      <w:divsChild>
        <w:div w:id="1492059354">
          <w:marLeft w:val="0"/>
          <w:marRight w:val="0"/>
          <w:marTop w:val="0"/>
          <w:marBottom w:val="0"/>
          <w:divBdr>
            <w:top w:val="none" w:sz="0" w:space="0" w:color="auto"/>
            <w:left w:val="none" w:sz="0" w:space="0" w:color="auto"/>
            <w:bottom w:val="none" w:sz="0" w:space="0" w:color="auto"/>
            <w:right w:val="none" w:sz="0" w:space="0" w:color="auto"/>
          </w:divBdr>
        </w:div>
      </w:divsChild>
    </w:div>
    <w:div w:id="527181653">
      <w:bodyDiv w:val="1"/>
      <w:marLeft w:val="0"/>
      <w:marRight w:val="0"/>
      <w:marTop w:val="0"/>
      <w:marBottom w:val="0"/>
      <w:divBdr>
        <w:top w:val="none" w:sz="0" w:space="0" w:color="auto"/>
        <w:left w:val="none" w:sz="0" w:space="0" w:color="auto"/>
        <w:bottom w:val="none" w:sz="0" w:space="0" w:color="auto"/>
        <w:right w:val="none" w:sz="0" w:space="0" w:color="auto"/>
      </w:divBdr>
      <w:divsChild>
        <w:div w:id="1637875809">
          <w:marLeft w:val="0"/>
          <w:marRight w:val="0"/>
          <w:marTop w:val="0"/>
          <w:marBottom w:val="0"/>
          <w:divBdr>
            <w:top w:val="none" w:sz="0" w:space="0" w:color="auto"/>
            <w:left w:val="none" w:sz="0" w:space="0" w:color="auto"/>
            <w:bottom w:val="none" w:sz="0" w:space="0" w:color="auto"/>
            <w:right w:val="none" w:sz="0" w:space="0" w:color="auto"/>
          </w:divBdr>
        </w:div>
      </w:divsChild>
    </w:div>
    <w:div w:id="537016117">
      <w:bodyDiv w:val="1"/>
      <w:marLeft w:val="0"/>
      <w:marRight w:val="0"/>
      <w:marTop w:val="0"/>
      <w:marBottom w:val="0"/>
      <w:divBdr>
        <w:top w:val="none" w:sz="0" w:space="0" w:color="auto"/>
        <w:left w:val="none" w:sz="0" w:space="0" w:color="auto"/>
        <w:bottom w:val="none" w:sz="0" w:space="0" w:color="auto"/>
        <w:right w:val="none" w:sz="0" w:space="0" w:color="auto"/>
      </w:divBdr>
    </w:div>
    <w:div w:id="554656560">
      <w:bodyDiv w:val="1"/>
      <w:marLeft w:val="0"/>
      <w:marRight w:val="0"/>
      <w:marTop w:val="0"/>
      <w:marBottom w:val="0"/>
      <w:divBdr>
        <w:top w:val="none" w:sz="0" w:space="0" w:color="auto"/>
        <w:left w:val="none" w:sz="0" w:space="0" w:color="auto"/>
        <w:bottom w:val="none" w:sz="0" w:space="0" w:color="auto"/>
        <w:right w:val="none" w:sz="0" w:space="0" w:color="auto"/>
      </w:divBdr>
      <w:divsChild>
        <w:div w:id="34938693">
          <w:marLeft w:val="0"/>
          <w:marRight w:val="0"/>
          <w:marTop w:val="0"/>
          <w:marBottom w:val="0"/>
          <w:divBdr>
            <w:top w:val="none" w:sz="0" w:space="0" w:color="auto"/>
            <w:left w:val="none" w:sz="0" w:space="0" w:color="auto"/>
            <w:bottom w:val="none" w:sz="0" w:space="0" w:color="auto"/>
            <w:right w:val="none" w:sz="0" w:space="0" w:color="auto"/>
          </w:divBdr>
        </w:div>
      </w:divsChild>
    </w:div>
    <w:div w:id="563491228">
      <w:bodyDiv w:val="1"/>
      <w:marLeft w:val="0"/>
      <w:marRight w:val="0"/>
      <w:marTop w:val="0"/>
      <w:marBottom w:val="0"/>
      <w:divBdr>
        <w:top w:val="none" w:sz="0" w:space="0" w:color="auto"/>
        <w:left w:val="none" w:sz="0" w:space="0" w:color="auto"/>
        <w:bottom w:val="none" w:sz="0" w:space="0" w:color="auto"/>
        <w:right w:val="none" w:sz="0" w:space="0" w:color="auto"/>
      </w:divBdr>
      <w:divsChild>
        <w:div w:id="227687145">
          <w:marLeft w:val="0"/>
          <w:marRight w:val="0"/>
          <w:marTop w:val="0"/>
          <w:marBottom w:val="0"/>
          <w:divBdr>
            <w:top w:val="none" w:sz="0" w:space="0" w:color="auto"/>
            <w:left w:val="none" w:sz="0" w:space="0" w:color="auto"/>
            <w:bottom w:val="none" w:sz="0" w:space="0" w:color="auto"/>
            <w:right w:val="none" w:sz="0" w:space="0" w:color="auto"/>
          </w:divBdr>
        </w:div>
      </w:divsChild>
    </w:div>
    <w:div w:id="604921469">
      <w:bodyDiv w:val="1"/>
      <w:marLeft w:val="0"/>
      <w:marRight w:val="0"/>
      <w:marTop w:val="0"/>
      <w:marBottom w:val="0"/>
      <w:divBdr>
        <w:top w:val="none" w:sz="0" w:space="0" w:color="auto"/>
        <w:left w:val="none" w:sz="0" w:space="0" w:color="auto"/>
        <w:bottom w:val="none" w:sz="0" w:space="0" w:color="auto"/>
        <w:right w:val="none" w:sz="0" w:space="0" w:color="auto"/>
      </w:divBdr>
      <w:divsChild>
        <w:div w:id="2100253623">
          <w:marLeft w:val="0"/>
          <w:marRight w:val="0"/>
          <w:marTop w:val="0"/>
          <w:marBottom w:val="0"/>
          <w:divBdr>
            <w:top w:val="none" w:sz="0" w:space="0" w:color="auto"/>
            <w:left w:val="none" w:sz="0" w:space="0" w:color="auto"/>
            <w:bottom w:val="none" w:sz="0" w:space="0" w:color="auto"/>
            <w:right w:val="none" w:sz="0" w:space="0" w:color="auto"/>
          </w:divBdr>
        </w:div>
      </w:divsChild>
    </w:div>
    <w:div w:id="629895073">
      <w:bodyDiv w:val="1"/>
      <w:marLeft w:val="0"/>
      <w:marRight w:val="0"/>
      <w:marTop w:val="0"/>
      <w:marBottom w:val="0"/>
      <w:divBdr>
        <w:top w:val="none" w:sz="0" w:space="0" w:color="auto"/>
        <w:left w:val="none" w:sz="0" w:space="0" w:color="auto"/>
        <w:bottom w:val="none" w:sz="0" w:space="0" w:color="auto"/>
        <w:right w:val="none" w:sz="0" w:space="0" w:color="auto"/>
      </w:divBdr>
      <w:divsChild>
        <w:div w:id="2036610226">
          <w:marLeft w:val="0"/>
          <w:marRight w:val="0"/>
          <w:marTop w:val="0"/>
          <w:marBottom w:val="0"/>
          <w:divBdr>
            <w:top w:val="none" w:sz="0" w:space="0" w:color="auto"/>
            <w:left w:val="none" w:sz="0" w:space="0" w:color="auto"/>
            <w:bottom w:val="none" w:sz="0" w:space="0" w:color="auto"/>
            <w:right w:val="none" w:sz="0" w:space="0" w:color="auto"/>
          </w:divBdr>
        </w:div>
      </w:divsChild>
    </w:div>
    <w:div w:id="630289921">
      <w:bodyDiv w:val="1"/>
      <w:marLeft w:val="0"/>
      <w:marRight w:val="0"/>
      <w:marTop w:val="0"/>
      <w:marBottom w:val="0"/>
      <w:divBdr>
        <w:top w:val="none" w:sz="0" w:space="0" w:color="auto"/>
        <w:left w:val="none" w:sz="0" w:space="0" w:color="auto"/>
        <w:bottom w:val="none" w:sz="0" w:space="0" w:color="auto"/>
        <w:right w:val="none" w:sz="0" w:space="0" w:color="auto"/>
      </w:divBdr>
    </w:div>
    <w:div w:id="637875354">
      <w:bodyDiv w:val="1"/>
      <w:marLeft w:val="0"/>
      <w:marRight w:val="0"/>
      <w:marTop w:val="0"/>
      <w:marBottom w:val="0"/>
      <w:divBdr>
        <w:top w:val="none" w:sz="0" w:space="0" w:color="auto"/>
        <w:left w:val="none" w:sz="0" w:space="0" w:color="auto"/>
        <w:bottom w:val="none" w:sz="0" w:space="0" w:color="auto"/>
        <w:right w:val="none" w:sz="0" w:space="0" w:color="auto"/>
      </w:divBdr>
    </w:div>
    <w:div w:id="641497768">
      <w:bodyDiv w:val="1"/>
      <w:marLeft w:val="0"/>
      <w:marRight w:val="0"/>
      <w:marTop w:val="0"/>
      <w:marBottom w:val="0"/>
      <w:divBdr>
        <w:top w:val="none" w:sz="0" w:space="0" w:color="auto"/>
        <w:left w:val="none" w:sz="0" w:space="0" w:color="auto"/>
        <w:bottom w:val="none" w:sz="0" w:space="0" w:color="auto"/>
        <w:right w:val="none" w:sz="0" w:space="0" w:color="auto"/>
      </w:divBdr>
      <w:divsChild>
        <w:div w:id="57434777">
          <w:marLeft w:val="0"/>
          <w:marRight w:val="0"/>
          <w:marTop w:val="0"/>
          <w:marBottom w:val="0"/>
          <w:divBdr>
            <w:top w:val="none" w:sz="0" w:space="0" w:color="auto"/>
            <w:left w:val="none" w:sz="0" w:space="0" w:color="auto"/>
            <w:bottom w:val="none" w:sz="0" w:space="0" w:color="auto"/>
            <w:right w:val="none" w:sz="0" w:space="0" w:color="auto"/>
          </w:divBdr>
        </w:div>
      </w:divsChild>
    </w:div>
    <w:div w:id="655763121">
      <w:bodyDiv w:val="1"/>
      <w:marLeft w:val="0"/>
      <w:marRight w:val="0"/>
      <w:marTop w:val="0"/>
      <w:marBottom w:val="0"/>
      <w:divBdr>
        <w:top w:val="none" w:sz="0" w:space="0" w:color="auto"/>
        <w:left w:val="none" w:sz="0" w:space="0" w:color="auto"/>
        <w:bottom w:val="none" w:sz="0" w:space="0" w:color="auto"/>
        <w:right w:val="none" w:sz="0" w:space="0" w:color="auto"/>
      </w:divBdr>
      <w:divsChild>
        <w:div w:id="1590845788">
          <w:marLeft w:val="0"/>
          <w:marRight w:val="0"/>
          <w:marTop w:val="0"/>
          <w:marBottom w:val="0"/>
          <w:divBdr>
            <w:top w:val="none" w:sz="0" w:space="0" w:color="auto"/>
            <w:left w:val="none" w:sz="0" w:space="0" w:color="auto"/>
            <w:bottom w:val="none" w:sz="0" w:space="0" w:color="auto"/>
            <w:right w:val="none" w:sz="0" w:space="0" w:color="auto"/>
          </w:divBdr>
        </w:div>
      </w:divsChild>
    </w:div>
    <w:div w:id="668366745">
      <w:bodyDiv w:val="1"/>
      <w:marLeft w:val="0"/>
      <w:marRight w:val="0"/>
      <w:marTop w:val="0"/>
      <w:marBottom w:val="0"/>
      <w:divBdr>
        <w:top w:val="none" w:sz="0" w:space="0" w:color="auto"/>
        <w:left w:val="none" w:sz="0" w:space="0" w:color="auto"/>
        <w:bottom w:val="none" w:sz="0" w:space="0" w:color="auto"/>
        <w:right w:val="none" w:sz="0" w:space="0" w:color="auto"/>
      </w:divBdr>
      <w:divsChild>
        <w:div w:id="1872767130">
          <w:marLeft w:val="0"/>
          <w:marRight w:val="0"/>
          <w:marTop w:val="0"/>
          <w:marBottom w:val="0"/>
          <w:divBdr>
            <w:top w:val="none" w:sz="0" w:space="0" w:color="auto"/>
            <w:left w:val="none" w:sz="0" w:space="0" w:color="auto"/>
            <w:bottom w:val="none" w:sz="0" w:space="0" w:color="auto"/>
            <w:right w:val="none" w:sz="0" w:space="0" w:color="auto"/>
          </w:divBdr>
        </w:div>
      </w:divsChild>
    </w:div>
    <w:div w:id="681978803">
      <w:bodyDiv w:val="1"/>
      <w:marLeft w:val="0"/>
      <w:marRight w:val="0"/>
      <w:marTop w:val="0"/>
      <w:marBottom w:val="0"/>
      <w:divBdr>
        <w:top w:val="none" w:sz="0" w:space="0" w:color="auto"/>
        <w:left w:val="none" w:sz="0" w:space="0" w:color="auto"/>
        <w:bottom w:val="none" w:sz="0" w:space="0" w:color="auto"/>
        <w:right w:val="none" w:sz="0" w:space="0" w:color="auto"/>
      </w:divBdr>
      <w:divsChild>
        <w:div w:id="553389271">
          <w:marLeft w:val="0"/>
          <w:marRight w:val="0"/>
          <w:marTop w:val="0"/>
          <w:marBottom w:val="0"/>
          <w:divBdr>
            <w:top w:val="none" w:sz="0" w:space="0" w:color="auto"/>
            <w:left w:val="none" w:sz="0" w:space="0" w:color="auto"/>
            <w:bottom w:val="none" w:sz="0" w:space="0" w:color="auto"/>
            <w:right w:val="none" w:sz="0" w:space="0" w:color="auto"/>
          </w:divBdr>
        </w:div>
      </w:divsChild>
    </w:div>
    <w:div w:id="683434475">
      <w:bodyDiv w:val="1"/>
      <w:marLeft w:val="0"/>
      <w:marRight w:val="0"/>
      <w:marTop w:val="0"/>
      <w:marBottom w:val="0"/>
      <w:divBdr>
        <w:top w:val="none" w:sz="0" w:space="0" w:color="auto"/>
        <w:left w:val="none" w:sz="0" w:space="0" w:color="auto"/>
        <w:bottom w:val="none" w:sz="0" w:space="0" w:color="auto"/>
        <w:right w:val="none" w:sz="0" w:space="0" w:color="auto"/>
      </w:divBdr>
      <w:divsChild>
        <w:div w:id="359474767">
          <w:marLeft w:val="0"/>
          <w:marRight w:val="0"/>
          <w:marTop w:val="0"/>
          <w:marBottom w:val="0"/>
          <w:divBdr>
            <w:top w:val="none" w:sz="0" w:space="0" w:color="auto"/>
            <w:left w:val="none" w:sz="0" w:space="0" w:color="auto"/>
            <w:bottom w:val="none" w:sz="0" w:space="0" w:color="auto"/>
            <w:right w:val="none" w:sz="0" w:space="0" w:color="auto"/>
          </w:divBdr>
        </w:div>
      </w:divsChild>
    </w:div>
    <w:div w:id="696198551">
      <w:bodyDiv w:val="1"/>
      <w:marLeft w:val="0"/>
      <w:marRight w:val="0"/>
      <w:marTop w:val="0"/>
      <w:marBottom w:val="0"/>
      <w:divBdr>
        <w:top w:val="none" w:sz="0" w:space="0" w:color="auto"/>
        <w:left w:val="none" w:sz="0" w:space="0" w:color="auto"/>
        <w:bottom w:val="none" w:sz="0" w:space="0" w:color="auto"/>
        <w:right w:val="none" w:sz="0" w:space="0" w:color="auto"/>
      </w:divBdr>
      <w:divsChild>
        <w:div w:id="1333098185">
          <w:marLeft w:val="0"/>
          <w:marRight w:val="0"/>
          <w:marTop w:val="0"/>
          <w:marBottom w:val="0"/>
          <w:divBdr>
            <w:top w:val="none" w:sz="0" w:space="0" w:color="auto"/>
            <w:left w:val="none" w:sz="0" w:space="0" w:color="auto"/>
            <w:bottom w:val="none" w:sz="0" w:space="0" w:color="auto"/>
            <w:right w:val="none" w:sz="0" w:space="0" w:color="auto"/>
          </w:divBdr>
        </w:div>
      </w:divsChild>
    </w:div>
    <w:div w:id="704599206">
      <w:bodyDiv w:val="1"/>
      <w:marLeft w:val="0"/>
      <w:marRight w:val="0"/>
      <w:marTop w:val="0"/>
      <w:marBottom w:val="0"/>
      <w:divBdr>
        <w:top w:val="none" w:sz="0" w:space="0" w:color="auto"/>
        <w:left w:val="none" w:sz="0" w:space="0" w:color="auto"/>
        <w:bottom w:val="none" w:sz="0" w:space="0" w:color="auto"/>
        <w:right w:val="none" w:sz="0" w:space="0" w:color="auto"/>
      </w:divBdr>
      <w:divsChild>
        <w:div w:id="1546982933">
          <w:marLeft w:val="0"/>
          <w:marRight w:val="0"/>
          <w:marTop w:val="0"/>
          <w:marBottom w:val="0"/>
          <w:divBdr>
            <w:top w:val="none" w:sz="0" w:space="0" w:color="auto"/>
            <w:left w:val="none" w:sz="0" w:space="0" w:color="auto"/>
            <w:bottom w:val="none" w:sz="0" w:space="0" w:color="auto"/>
            <w:right w:val="none" w:sz="0" w:space="0" w:color="auto"/>
          </w:divBdr>
        </w:div>
      </w:divsChild>
    </w:div>
    <w:div w:id="721908575">
      <w:bodyDiv w:val="1"/>
      <w:marLeft w:val="0"/>
      <w:marRight w:val="0"/>
      <w:marTop w:val="0"/>
      <w:marBottom w:val="0"/>
      <w:divBdr>
        <w:top w:val="none" w:sz="0" w:space="0" w:color="auto"/>
        <w:left w:val="none" w:sz="0" w:space="0" w:color="auto"/>
        <w:bottom w:val="none" w:sz="0" w:space="0" w:color="auto"/>
        <w:right w:val="none" w:sz="0" w:space="0" w:color="auto"/>
      </w:divBdr>
      <w:divsChild>
        <w:div w:id="25519843">
          <w:marLeft w:val="0"/>
          <w:marRight w:val="0"/>
          <w:marTop w:val="0"/>
          <w:marBottom w:val="0"/>
          <w:divBdr>
            <w:top w:val="none" w:sz="0" w:space="0" w:color="auto"/>
            <w:left w:val="none" w:sz="0" w:space="0" w:color="auto"/>
            <w:bottom w:val="none" w:sz="0" w:space="0" w:color="auto"/>
            <w:right w:val="none" w:sz="0" w:space="0" w:color="auto"/>
          </w:divBdr>
        </w:div>
      </w:divsChild>
    </w:div>
    <w:div w:id="727609754">
      <w:bodyDiv w:val="1"/>
      <w:marLeft w:val="0"/>
      <w:marRight w:val="0"/>
      <w:marTop w:val="0"/>
      <w:marBottom w:val="0"/>
      <w:divBdr>
        <w:top w:val="none" w:sz="0" w:space="0" w:color="auto"/>
        <w:left w:val="none" w:sz="0" w:space="0" w:color="auto"/>
        <w:bottom w:val="none" w:sz="0" w:space="0" w:color="auto"/>
        <w:right w:val="none" w:sz="0" w:space="0" w:color="auto"/>
      </w:divBdr>
      <w:divsChild>
        <w:div w:id="745343548">
          <w:marLeft w:val="0"/>
          <w:marRight w:val="0"/>
          <w:marTop w:val="0"/>
          <w:marBottom w:val="0"/>
          <w:divBdr>
            <w:top w:val="none" w:sz="0" w:space="0" w:color="auto"/>
            <w:left w:val="none" w:sz="0" w:space="0" w:color="auto"/>
            <w:bottom w:val="none" w:sz="0" w:space="0" w:color="auto"/>
            <w:right w:val="none" w:sz="0" w:space="0" w:color="auto"/>
          </w:divBdr>
        </w:div>
      </w:divsChild>
    </w:div>
    <w:div w:id="730269641">
      <w:bodyDiv w:val="1"/>
      <w:marLeft w:val="0"/>
      <w:marRight w:val="0"/>
      <w:marTop w:val="0"/>
      <w:marBottom w:val="0"/>
      <w:divBdr>
        <w:top w:val="none" w:sz="0" w:space="0" w:color="auto"/>
        <w:left w:val="none" w:sz="0" w:space="0" w:color="auto"/>
        <w:bottom w:val="none" w:sz="0" w:space="0" w:color="auto"/>
        <w:right w:val="none" w:sz="0" w:space="0" w:color="auto"/>
      </w:divBdr>
    </w:div>
    <w:div w:id="748649753">
      <w:bodyDiv w:val="1"/>
      <w:marLeft w:val="0"/>
      <w:marRight w:val="0"/>
      <w:marTop w:val="0"/>
      <w:marBottom w:val="0"/>
      <w:divBdr>
        <w:top w:val="none" w:sz="0" w:space="0" w:color="auto"/>
        <w:left w:val="none" w:sz="0" w:space="0" w:color="auto"/>
        <w:bottom w:val="none" w:sz="0" w:space="0" w:color="auto"/>
        <w:right w:val="none" w:sz="0" w:space="0" w:color="auto"/>
      </w:divBdr>
      <w:divsChild>
        <w:div w:id="859121714">
          <w:marLeft w:val="0"/>
          <w:marRight w:val="0"/>
          <w:marTop w:val="0"/>
          <w:marBottom w:val="0"/>
          <w:divBdr>
            <w:top w:val="none" w:sz="0" w:space="0" w:color="auto"/>
            <w:left w:val="none" w:sz="0" w:space="0" w:color="auto"/>
            <w:bottom w:val="none" w:sz="0" w:space="0" w:color="auto"/>
            <w:right w:val="none" w:sz="0" w:space="0" w:color="auto"/>
          </w:divBdr>
        </w:div>
      </w:divsChild>
    </w:div>
    <w:div w:id="754665952">
      <w:bodyDiv w:val="1"/>
      <w:marLeft w:val="0"/>
      <w:marRight w:val="0"/>
      <w:marTop w:val="0"/>
      <w:marBottom w:val="0"/>
      <w:divBdr>
        <w:top w:val="none" w:sz="0" w:space="0" w:color="auto"/>
        <w:left w:val="none" w:sz="0" w:space="0" w:color="auto"/>
        <w:bottom w:val="none" w:sz="0" w:space="0" w:color="auto"/>
        <w:right w:val="none" w:sz="0" w:space="0" w:color="auto"/>
      </w:divBdr>
    </w:div>
    <w:div w:id="759789538">
      <w:bodyDiv w:val="1"/>
      <w:marLeft w:val="0"/>
      <w:marRight w:val="0"/>
      <w:marTop w:val="0"/>
      <w:marBottom w:val="0"/>
      <w:divBdr>
        <w:top w:val="none" w:sz="0" w:space="0" w:color="auto"/>
        <w:left w:val="none" w:sz="0" w:space="0" w:color="auto"/>
        <w:bottom w:val="none" w:sz="0" w:space="0" w:color="auto"/>
        <w:right w:val="none" w:sz="0" w:space="0" w:color="auto"/>
      </w:divBdr>
      <w:divsChild>
        <w:div w:id="1056508776">
          <w:marLeft w:val="0"/>
          <w:marRight w:val="0"/>
          <w:marTop w:val="0"/>
          <w:marBottom w:val="0"/>
          <w:divBdr>
            <w:top w:val="none" w:sz="0" w:space="0" w:color="auto"/>
            <w:left w:val="none" w:sz="0" w:space="0" w:color="auto"/>
            <w:bottom w:val="none" w:sz="0" w:space="0" w:color="auto"/>
            <w:right w:val="none" w:sz="0" w:space="0" w:color="auto"/>
          </w:divBdr>
        </w:div>
      </w:divsChild>
    </w:div>
    <w:div w:id="764960994">
      <w:bodyDiv w:val="1"/>
      <w:marLeft w:val="0"/>
      <w:marRight w:val="0"/>
      <w:marTop w:val="0"/>
      <w:marBottom w:val="0"/>
      <w:divBdr>
        <w:top w:val="none" w:sz="0" w:space="0" w:color="auto"/>
        <w:left w:val="none" w:sz="0" w:space="0" w:color="auto"/>
        <w:bottom w:val="none" w:sz="0" w:space="0" w:color="auto"/>
        <w:right w:val="none" w:sz="0" w:space="0" w:color="auto"/>
      </w:divBdr>
    </w:div>
    <w:div w:id="781997826">
      <w:bodyDiv w:val="1"/>
      <w:marLeft w:val="0"/>
      <w:marRight w:val="0"/>
      <w:marTop w:val="0"/>
      <w:marBottom w:val="0"/>
      <w:divBdr>
        <w:top w:val="none" w:sz="0" w:space="0" w:color="auto"/>
        <w:left w:val="none" w:sz="0" w:space="0" w:color="auto"/>
        <w:bottom w:val="none" w:sz="0" w:space="0" w:color="auto"/>
        <w:right w:val="none" w:sz="0" w:space="0" w:color="auto"/>
      </w:divBdr>
      <w:divsChild>
        <w:div w:id="529605609">
          <w:marLeft w:val="0"/>
          <w:marRight w:val="0"/>
          <w:marTop w:val="0"/>
          <w:marBottom w:val="0"/>
          <w:divBdr>
            <w:top w:val="none" w:sz="0" w:space="0" w:color="auto"/>
            <w:left w:val="none" w:sz="0" w:space="0" w:color="auto"/>
            <w:bottom w:val="none" w:sz="0" w:space="0" w:color="auto"/>
            <w:right w:val="none" w:sz="0" w:space="0" w:color="auto"/>
          </w:divBdr>
        </w:div>
      </w:divsChild>
    </w:div>
    <w:div w:id="786123736">
      <w:bodyDiv w:val="1"/>
      <w:marLeft w:val="0"/>
      <w:marRight w:val="0"/>
      <w:marTop w:val="0"/>
      <w:marBottom w:val="0"/>
      <w:divBdr>
        <w:top w:val="none" w:sz="0" w:space="0" w:color="auto"/>
        <w:left w:val="none" w:sz="0" w:space="0" w:color="auto"/>
        <w:bottom w:val="none" w:sz="0" w:space="0" w:color="auto"/>
        <w:right w:val="none" w:sz="0" w:space="0" w:color="auto"/>
      </w:divBdr>
    </w:div>
    <w:div w:id="790784736">
      <w:bodyDiv w:val="1"/>
      <w:marLeft w:val="0"/>
      <w:marRight w:val="0"/>
      <w:marTop w:val="0"/>
      <w:marBottom w:val="0"/>
      <w:divBdr>
        <w:top w:val="none" w:sz="0" w:space="0" w:color="auto"/>
        <w:left w:val="none" w:sz="0" w:space="0" w:color="auto"/>
        <w:bottom w:val="none" w:sz="0" w:space="0" w:color="auto"/>
        <w:right w:val="none" w:sz="0" w:space="0" w:color="auto"/>
      </w:divBdr>
    </w:div>
    <w:div w:id="793448671">
      <w:bodyDiv w:val="1"/>
      <w:marLeft w:val="0"/>
      <w:marRight w:val="0"/>
      <w:marTop w:val="0"/>
      <w:marBottom w:val="0"/>
      <w:divBdr>
        <w:top w:val="none" w:sz="0" w:space="0" w:color="auto"/>
        <w:left w:val="none" w:sz="0" w:space="0" w:color="auto"/>
        <w:bottom w:val="none" w:sz="0" w:space="0" w:color="auto"/>
        <w:right w:val="none" w:sz="0" w:space="0" w:color="auto"/>
      </w:divBdr>
    </w:div>
    <w:div w:id="804738863">
      <w:bodyDiv w:val="1"/>
      <w:marLeft w:val="0"/>
      <w:marRight w:val="0"/>
      <w:marTop w:val="0"/>
      <w:marBottom w:val="0"/>
      <w:divBdr>
        <w:top w:val="none" w:sz="0" w:space="0" w:color="auto"/>
        <w:left w:val="none" w:sz="0" w:space="0" w:color="auto"/>
        <w:bottom w:val="none" w:sz="0" w:space="0" w:color="auto"/>
        <w:right w:val="none" w:sz="0" w:space="0" w:color="auto"/>
      </w:divBdr>
      <w:divsChild>
        <w:div w:id="187833934">
          <w:marLeft w:val="0"/>
          <w:marRight w:val="0"/>
          <w:marTop w:val="0"/>
          <w:marBottom w:val="0"/>
          <w:divBdr>
            <w:top w:val="none" w:sz="0" w:space="0" w:color="auto"/>
            <w:left w:val="none" w:sz="0" w:space="0" w:color="auto"/>
            <w:bottom w:val="none" w:sz="0" w:space="0" w:color="auto"/>
            <w:right w:val="none" w:sz="0" w:space="0" w:color="auto"/>
          </w:divBdr>
          <w:divsChild>
            <w:div w:id="1886216148">
              <w:marLeft w:val="0"/>
              <w:marRight w:val="0"/>
              <w:marTop w:val="0"/>
              <w:marBottom w:val="0"/>
              <w:divBdr>
                <w:top w:val="none" w:sz="0" w:space="0" w:color="auto"/>
                <w:left w:val="none" w:sz="0" w:space="0" w:color="auto"/>
                <w:bottom w:val="none" w:sz="0" w:space="0" w:color="auto"/>
                <w:right w:val="none" w:sz="0" w:space="0" w:color="auto"/>
              </w:divBdr>
              <w:divsChild>
                <w:div w:id="1170558714">
                  <w:marLeft w:val="0"/>
                  <w:marRight w:val="0"/>
                  <w:marTop w:val="0"/>
                  <w:marBottom w:val="0"/>
                  <w:divBdr>
                    <w:top w:val="none" w:sz="0" w:space="0" w:color="auto"/>
                    <w:left w:val="none" w:sz="0" w:space="0" w:color="auto"/>
                    <w:bottom w:val="none" w:sz="0" w:space="0" w:color="auto"/>
                    <w:right w:val="none" w:sz="0" w:space="0" w:color="auto"/>
                  </w:divBdr>
                </w:div>
              </w:divsChild>
            </w:div>
            <w:div w:id="169202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6383">
      <w:bodyDiv w:val="1"/>
      <w:marLeft w:val="0"/>
      <w:marRight w:val="0"/>
      <w:marTop w:val="0"/>
      <w:marBottom w:val="0"/>
      <w:divBdr>
        <w:top w:val="none" w:sz="0" w:space="0" w:color="auto"/>
        <w:left w:val="none" w:sz="0" w:space="0" w:color="auto"/>
        <w:bottom w:val="none" w:sz="0" w:space="0" w:color="auto"/>
        <w:right w:val="none" w:sz="0" w:space="0" w:color="auto"/>
      </w:divBdr>
      <w:divsChild>
        <w:div w:id="137303710">
          <w:marLeft w:val="0"/>
          <w:marRight w:val="0"/>
          <w:marTop w:val="0"/>
          <w:marBottom w:val="0"/>
          <w:divBdr>
            <w:top w:val="none" w:sz="0" w:space="0" w:color="auto"/>
            <w:left w:val="none" w:sz="0" w:space="0" w:color="auto"/>
            <w:bottom w:val="none" w:sz="0" w:space="0" w:color="auto"/>
            <w:right w:val="none" w:sz="0" w:space="0" w:color="auto"/>
          </w:divBdr>
        </w:div>
      </w:divsChild>
    </w:div>
    <w:div w:id="821241996">
      <w:bodyDiv w:val="1"/>
      <w:marLeft w:val="0"/>
      <w:marRight w:val="0"/>
      <w:marTop w:val="0"/>
      <w:marBottom w:val="0"/>
      <w:divBdr>
        <w:top w:val="none" w:sz="0" w:space="0" w:color="auto"/>
        <w:left w:val="none" w:sz="0" w:space="0" w:color="auto"/>
        <w:bottom w:val="none" w:sz="0" w:space="0" w:color="auto"/>
        <w:right w:val="none" w:sz="0" w:space="0" w:color="auto"/>
      </w:divBdr>
    </w:div>
    <w:div w:id="822742826">
      <w:bodyDiv w:val="1"/>
      <w:marLeft w:val="0"/>
      <w:marRight w:val="0"/>
      <w:marTop w:val="0"/>
      <w:marBottom w:val="0"/>
      <w:divBdr>
        <w:top w:val="none" w:sz="0" w:space="0" w:color="auto"/>
        <w:left w:val="none" w:sz="0" w:space="0" w:color="auto"/>
        <w:bottom w:val="none" w:sz="0" w:space="0" w:color="auto"/>
        <w:right w:val="none" w:sz="0" w:space="0" w:color="auto"/>
      </w:divBdr>
      <w:divsChild>
        <w:div w:id="1139300166">
          <w:marLeft w:val="0"/>
          <w:marRight w:val="0"/>
          <w:marTop w:val="0"/>
          <w:marBottom w:val="0"/>
          <w:divBdr>
            <w:top w:val="none" w:sz="0" w:space="0" w:color="auto"/>
            <w:left w:val="none" w:sz="0" w:space="0" w:color="auto"/>
            <w:bottom w:val="none" w:sz="0" w:space="0" w:color="auto"/>
            <w:right w:val="none" w:sz="0" w:space="0" w:color="auto"/>
          </w:divBdr>
        </w:div>
      </w:divsChild>
    </w:div>
    <w:div w:id="828056226">
      <w:bodyDiv w:val="1"/>
      <w:marLeft w:val="0"/>
      <w:marRight w:val="0"/>
      <w:marTop w:val="0"/>
      <w:marBottom w:val="0"/>
      <w:divBdr>
        <w:top w:val="none" w:sz="0" w:space="0" w:color="auto"/>
        <w:left w:val="none" w:sz="0" w:space="0" w:color="auto"/>
        <w:bottom w:val="none" w:sz="0" w:space="0" w:color="auto"/>
        <w:right w:val="none" w:sz="0" w:space="0" w:color="auto"/>
      </w:divBdr>
      <w:divsChild>
        <w:div w:id="575675298">
          <w:marLeft w:val="0"/>
          <w:marRight w:val="0"/>
          <w:marTop w:val="0"/>
          <w:marBottom w:val="0"/>
          <w:divBdr>
            <w:top w:val="none" w:sz="0" w:space="0" w:color="auto"/>
            <w:left w:val="none" w:sz="0" w:space="0" w:color="auto"/>
            <w:bottom w:val="none" w:sz="0" w:space="0" w:color="auto"/>
            <w:right w:val="none" w:sz="0" w:space="0" w:color="auto"/>
          </w:divBdr>
        </w:div>
      </w:divsChild>
    </w:div>
    <w:div w:id="860968478">
      <w:bodyDiv w:val="1"/>
      <w:marLeft w:val="0"/>
      <w:marRight w:val="0"/>
      <w:marTop w:val="0"/>
      <w:marBottom w:val="0"/>
      <w:divBdr>
        <w:top w:val="none" w:sz="0" w:space="0" w:color="auto"/>
        <w:left w:val="none" w:sz="0" w:space="0" w:color="auto"/>
        <w:bottom w:val="none" w:sz="0" w:space="0" w:color="auto"/>
        <w:right w:val="none" w:sz="0" w:space="0" w:color="auto"/>
      </w:divBdr>
      <w:divsChild>
        <w:div w:id="565841352">
          <w:marLeft w:val="0"/>
          <w:marRight w:val="0"/>
          <w:marTop w:val="0"/>
          <w:marBottom w:val="0"/>
          <w:divBdr>
            <w:top w:val="none" w:sz="0" w:space="0" w:color="auto"/>
            <w:left w:val="none" w:sz="0" w:space="0" w:color="auto"/>
            <w:bottom w:val="none" w:sz="0" w:space="0" w:color="auto"/>
            <w:right w:val="none" w:sz="0" w:space="0" w:color="auto"/>
          </w:divBdr>
        </w:div>
      </w:divsChild>
    </w:div>
    <w:div w:id="884491004">
      <w:bodyDiv w:val="1"/>
      <w:marLeft w:val="0"/>
      <w:marRight w:val="0"/>
      <w:marTop w:val="0"/>
      <w:marBottom w:val="0"/>
      <w:divBdr>
        <w:top w:val="none" w:sz="0" w:space="0" w:color="auto"/>
        <w:left w:val="none" w:sz="0" w:space="0" w:color="auto"/>
        <w:bottom w:val="none" w:sz="0" w:space="0" w:color="auto"/>
        <w:right w:val="none" w:sz="0" w:space="0" w:color="auto"/>
      </w:divBdr>
      <w:divsChild>
        <w:div w:id="1106192832">
          <w:marLeft w:val="0"/>
          <w:marRight w:val="0"/>
          <w:marTop w:val="0"/>
          <w:marBottom w:val="0"/>
          <w:divBdr>
            <w:top w:val="none" w:sz="0" w:space="0" w:color="auto"/>
            <w:left w:val="none" w:sz="0" w:space="0" w:color="auto"/>
            <w:bottom w:val="none" w:sz="0" w:space="0" w:color="auto"/>
            <w:right w:val="none" w:sz="0" w:space="0" w:color="auto"/>
          </w:divBdr>
        </w:div>
      </w:divsChild>
    </w:div>
    <w:div w:id="894119663">
      <w:bodyDiv w:val="1"/>
      <w:marLeft w:val="0"/>
      <w:marRight w:val="0"/>
      <w:marTop w:val="0"/>
      <w:marBottom w:val="0"/>
      <w:divBdr>
        <w:top w:val="none" w:sz="0" w:space="0" w:color="auto"/>
        <w:left w:val="none" w:sz="0" w:space="0" w:color="auto"/>
        <w:bottom w:val="none" w:sz="0" w:space="0" w:color="auto"/>
        <w:right w:val="none" w:sz="0" w:space="0" w:color="auto"/>
      </w:divBdr>
    </w:div>
    <w:div w:id="908077853">
      <w:bodyDiv w:val="1"/>
      <w:marLeft w:val="0"/>
      <w:marRight w:val="0"/>
      <w:marTop w:val="0"/>
      <w:marBottom w:val="0"/>
      <w:divBdr>
        <w:top w:val="none" w:sz="0" w:space="0" w:color="auto"/>
        <w:left w:val="none" w:sz="0" w:space="0" w:color="auto"/>
        <w:bottom w:val="none" w:sz="0" w:space="0" w:color="auto"/>
        <w:right w:val="none" w:sz="0" w:space="0" w:color="auto"/>
      </w:divBdr>
    </w:div>
    <w:div w:id="911044033">
      <w:bodyDiv w:val="1"/>
      <w:marLeft w:val="0"/>
      <w:marRight w:val="0"/>
      <w:marTop w:val="0"/>
      <w:marBottom w:val="0"/>
      <w:divBdr>
        <w:top w:val="none" w:sz="0" w:space="0" w:color="auto"/>
        <w:left w:val="none" w:sz="0" w:space="0" w:color="auto"/>
        <w:bottom w:val="none" w:sz="0" w:space="0" w:color="auto"/>
        <w:right w:val="none" w:sz="0" w:space="0" w:color="auto"/>
      </w:divBdr>
    </w:div>
    <w:div w:id="912201408">
      <w:bodyDiv w:val="1"/>
      <w:marLeft w:val="0"/>
      <w:marRight w:val="0"/>
      <w:marTop w:val="0"/>
      <w:marBottom w:val="0"/>
      <w:divBdr>
        <w:top w:val="none" w:sz="0" w:space="0" w:color="auto"/>
        <w:left w:val="none" w:sz="0" w:space="0" w:color="auto"/>
        <w:bottom w:val="none" w:sz="0" w:space="0" w:color="auto"/>
        <w:right w:val="none" w:sz="0" w:space="0" w:color="auto"/>
      </w:divBdr>
    </w:div>
    <w:div w:id="920407724">
      <w:bodyDiv w:val="1"/>
      <w:marLeft w:val="0"/>
      <w:marRight w:val="0"/>
      <w:marTop w:val="0"/>
      <w:marBottom w:val="0"/>
      <w:divBdr>
        <w:top w:val="none" w:sz="0" w:space="0" w:color="auto"/>
        <w:left w:val="none" w:sz="0" w:space="0" w:color="auto"/>
        <w:bottom w:val="none" w:sz="0" w:space="0" w:color="auto"/>
        <w:right w:val="none" w:sz="0" w:space="0" w:color="auto"/>
      </w:divBdr>
    </w:div>
    <w:div w:id="930117277">
      <w:bodyDiv w:val="1"/>
      <w:marLeft w:val="0"/>
      <w:marRight w:val="0"/>
      <w:marTop w:val="0"/>
      <w:marBottom w:val="0"/>
      <w:divBdr>
        <w:top w:val="none" w:sz="0" w:space="0" w:color="auto"/>
        <w:left w:val="none" w:sz="0" w:space="0" w:color="auto"/>
        <w:bottom w:val="none" w:sz="0" w:space="0" w:color="auto"/>
        <w:right w:val="none" w:sz="0" w:space="0" w:color="auto"/>
      </w:divBdr>
    </w:div>
    <w:div w:id="933826083">
      <w:bodyDiv w:val="1"/>
      <w:marLeft w:val="0"/>
      <w:marRight w:val="0"/>
      <w:marTop w:val="0"/>
      <w:marBottom w:val="0"/>
      <w:divBdr>
        <w:top w:val="none" w:sz="0" w:space="0" w:color="auto"/>
        <w:left w:val="none" w:sz="0" w:space="0" w:color="auto"/>
        <w:bottom w:val="none" w:sz="0" w:space="0" w:color="auto"/>
        <w:right w:val="none" w:sz="0" w:space="0" w:color="auto"/>
      </w:divBdr>
    </w:div>
    <w:div w:id="963972760">
      <w:bodyDiv w:val="1"/>
      <w:marLeft w:val="0"/>
      <w:marRight w:val="0"/>
      <w:marTop w:val="0"/>
      <w:marBottom w:val="0"/>
      <w:divBdr>
        <w:top w:val="none" w:sz="0" w:space="0" w:color="auto"/>
        <w:left w:val="none" w:sz="0" w:space="0" w:color="auto"/>
        <w:bottom w:val="none" w:sz="0" w:space="0" w:color="auto"/>
        <w:right w:val="none" w:sz="0" w:space="0" w:color="auto"/>
      </w:divBdr>
      <w:divsChild>
        <w:div w:id="618803962">
          <w:marLeft w:val="0"/>
          <w:marRight w:val="0"/>
          <w:marTop w:val="0"/>
          <w:marBottom w:val="0"/>
          <w:divBdr>
            <w:top w:val="none" w:sz="0" w:space="0" w:color="auto"/>
            <w:left w:val="none" w:sz="0" w:space="0" w:color="auto"/>
            <w:bottom w:val="none" w:sz="0" w:space="0" w:color="auto"/>
            <w:right w:val="none" w:sz="0" w:space="0" w:color="auto"/>
          </w:divBdr>
        </w:div>
      </w:divsChild>
    </w:div>
    <w:div w:id="969749672">
      <w:bodyDiv w:val="1"/>
      <w:marLeft w:val="0"/>
      <w:marRight w:val="0"/>
      <w:marTop w:val="0"/>
      <w:marBottom w:val="0"/>
      <w:divBdr>
        <w:top w:val="none" w:sz="0" w:space="0" w:color="auto"/>
        <w:left w:val="none" w:sz="0" w:space="0" w:color="auto"/>
        <w:bottom w:val="none" w:sz="0" w:space="0" w:color="auto"/>
        <w:right w:val="none" w:sz="0" w:space="0" w:color="auto"/>
      </w:divBdr>
      <w:divsChild>
        <w:div w:id="1032145913">
          <w:marLeft w:val="0"/>
          <w:marRight w:val="0"/>
          <w:marTop w:val="0"/>
          <w:marBottom w:val="0"/>
          <w:divBdr>
            <w:top w:val="none" w:sz="0" w:space="0" w:color="auto"/>
            <w:left w:val="none" w:sz="0" w:space="0" w:color="auto"/>
            <w:bottom w:val="none" w:sz="0" w:space="0" w:color="auto"/>
            <w:right w:val="none" w:sz="0" w:space="0" w:color="auto"/>
          </w:divBdr>
        </w:div>
      </w:divsChild>
    </w:div>
    <w:div w:id="975447878">
      <w:bodyDiv w:val="1"/>
      <w:marLeft w:val="0"/>
      <w:marRight w:val="0"/>
      <w:marTop w:val="0"/>
      <w:marBottom w:val="0"/>
      <w:divBdr>
        <w:top w:val="none" w:sz="0" w:space="0" w:color="auto"/>
        <w:left w:val="none" w:sz="0" w:space="0" w:color="auto"/>
        <w:bottom w:val="none" w:sz="0" w:space="0" w:color="auto"/>
        <w:right w:val="none" w:sz="0" w:space="0" w:color="auto"/>
      </w:divBdr>
      <w:divsChild>
        <w:div w:id="33435085">
          <w:marLeft w:val="0"/>
          <w:marRight w:val="0"/>
          <w:marTop w:val="0"/>
          <w:marBottom w:val="0"/>
          <w:divBdr>
            <w:top w:val="none" w:sz="0" w:space="0" w:color="auto"/>
            <w:left w:val="none" w:sz="0" w:space="0" w:color="auto"/>
            <w:bottom w:val="none" w:sz="0" w:space="0" w:color="auto"/>
            <w:right w:val="none" w:sz="0" w:space="0" w:color="auto"/>
          </w:divBdr>
        </w:div>
      </w:divsChild>
    </w:div>
    <w:div w:id="976105111">
      <w:bodyDiv w:val="1"/>
      <w:marLeft w:val="0"/>
      <w:marRight w:val="0"/>
      <w:marTop w:val="0"/>
      <w:marBottom w:val="0"/>
      <w:divBdr>
        <w:top w:val="none" w:sz="0" w:space="0" w:color="auto"/>
        <w:left w:val="none" w:sz="0" w:space="0" w:color="auto"/>
        <w:bottom w:val="none" w:sz="0" w:space="0" w:color="auto"/>
        <w:right w:val="none" w:sz="0" w:space="0" w:color="auto"/>
      </w:divBdr>
      <w:divsChild>
        <w:div w:id="1193879219">
          <w:marLeft w:val="0"/>
          <w:marRight w:val="0"/>
          <w:marTop w:val="0"/>
          <w:marBottom w:val="0"/>
          <w:divBdr>
            <w:top w:val="none" w:sz="0" w:space="0" w:color="auto"/>
            <w:left w:val="none" w:sz="0" w:space="0" w:color="auto"/>
            <w:bottom w:val="none" w:sz="0" w:space="0" w:color="auto"/>
            <w:right w:val="none" w:sz="0" w:space="0" w:color="auto"/>
          </w:divBdr>
        </w:div>
      </w:divsChild>
    </w:div>
    <w:div w:id="986322632">
      <w:bodyDiv w:val="1"/>
      <w:marLeft w:val="0"/>
      <w:marRight w:val="0"/>
      <w:marTop w:val="0"/>
      <w:marBottom w:val="0"/>
      <w:divBdr>
        <w:top w:val="none" w:sz="0" w:space="0" w:color="auto"/>
        <w:left w:val="none" w:sz="0" w:space="0" w:color="auto"/>
        <w:bottom w:val="none" w:sz="0" w:space="0" w:color="auto"/>
        <w:right w:val="none" w:sz="0" w:space="0" w:color="auto"/>
      </w:divBdr>
      <w:divsChild>
        <w:div w:id="481775066">
          <w:marLeft w:val="0"/>
          <w:marRight w:val="0"/>
          <w:marTop w:val="0"/>
          <w:marBottom w:val="0"/>
          <w:divBdr>
            <w:top w:val="none" w:sz="0" w:space="0" w:color="auto"/>
            <w:left w:val="none" w:sz="0" w:space="0" w:color="auto"/>
            <w:bottom w:val="none" w:sz="0" w:space="0" w:color="auto"/>
            <w:right w:val="none" w:sz="0" w:space="0" w:color="auto"/>
          </w:divBdr>
        </w:div>
      </w:divsChild>
    </w:div>
    <w:div w:id="995258812">
      <w:bodyDiv w:val="1"/>
      <w:marLeft w:val="0"/>
      <w:marRight w:val="0"/>
      <w:marTop w:val="0"/>
      <w:marBottom w:val="0"/>
      <w:divBdr>
        <w:top w:val="none" w:sz="0" w:space="0" w:color="auto"/>
        <w:left w:val="none" w:sz="0" w:space="0" w:color="auto"/>
        <w:bottom w:val="none" w:sz="0" w:space="0" w:color="auto"/>
        <w:right w:val="none" w:sz="0" w:space="0" w:color="auto"/>
      </w:divBdr>
      <w:divsChild>
        <w:div w:id="1713189389">
          <w:marLeft w:val="0"/>
          <w:marRight w:val="0"/>
          <w:marTop w:val="0"/>
          <w:marBottom w:val="0"/>
          <w:divBdr>
            <w:top w:val="none" w:sz="0" w:space="0" w:color="auto"/>
            <w:left w:val="none" w:sz="0" w:space="0" w:color="auto"/>
            <w:bottom w:val="none" w:sz="0" w:space="0" w:color="auto"/>
            <w:right w:val="none" w:sz="0" w:space="0" w:color="auto"/>
          </w:divBdr>
        </w:div>
      </w:divsChild>
    </w:div>
    <w:div w:id="1007293783">
      <w:bodyDiv w:val="1"/>
      <w:marLeft w:val="0"/>
      <w:marRight w:val="0"/>
      <w:marTop w:val="0"/>
      <w:marBottom w:val="0"/>
      <w:divBdr>
        <w:top w:val="none" w:sz="0" w:space="0" w:color="auto"/>
        <w:left w:val="none" w:sz="0" w:space="0" w:color="auto"/>
        <w:bottom w:val="none" w:sz="0" w:space="0" w:color="auto"/>
        <w:right w:val="none" w:sz="0" w:space="0" w:color="auto"/>
      </w:divBdr>
      <w:divsChild>
        <w:div w:id="142627430">
          <w:marLeft w:val="0"/>
          <w:marRight w:val="0"/>
          <w:marTop w:val="0"/>
          <w:marBottom w:val="0"/>
          <w:divBdr>
            <w:top w:val="none" w:sz="0" w:space="0" w:color="auto"/>
            <w:left w:val="none" w:sz="0" w:space="0" w:color="auto"/>
            <w:bottom w:val="none" w:sz="0" w:space="0" w:color="auto"/>
            <w:right w:val="none" w:sz="0" w:space="0" w:color="auto"/>
          </w:divBdr>
        </w:div>
      </w:divsChild>
    </w:div>
    <w:div w:id="1012489597">
      <w:bodyDiv w:val="1"/>
      <w:marLeft w:val="0"/>
      <w:marRight w:val="0"/>
      <w:marTop w:val="0"/>
      <w:marBottom w:val="0"/>
      <w:divBdr>
        <w:top w:val="none" w:sz="0" w:space="0" w:color="auto"/>
        <w:left w:val="none" w:sz="0" w:space="0" w:color="auto"/>
        <w:bottom w:val="none" w:sz="0" w:space="0" w:color="auto"/>
        <w:right w:val="none" w:sz="0" w:space="0" w:color="auto"/>
      </w:divBdr>
      <w:divsChild>
        <w:div w:id="591933371">
          <w:marLeft w:val="0"/>
          <w:marRight w:val="0"/>
          <w:marTop w:val="0"/>
          <w:marBottom w:val="0"/>
          <w:divBdr>
            <w:top w:val="none" w:sz="0" w:space="0" w:color="auto"/>
            <w:left w:val="none" w:sz="0" w:space="0" w:color="auto"/>
            <w:bottom w:val="none" w:sz="0" w:space="0" w:color="auto"/>
            <w:right w:val="none" w:sz="0" w:space="0" w:color="auto"/>
          </w:divBdr>
        </w:div>
      </w:divsChild>
    </w:div>
    <w:div w:id="1015814544">
      <w:bodyDiv w:val="1"/>
      <w:marLeft w:val="0"/>
      <w:marRight w:val="0"/>
      <w:marTop w:val="0"/>
      <w:marBottom w:val="0"/>
      <w:divBdr>
        <w:top w:val="none" w:sz="0" w:space="0" w:color="auto"/>
        <w:left w:val="none" w:sz="0" w:space="0" w:color="auto"/>
        <w:bottom w:val="none" w:sz="0" w:space="0" w:color="auto"/>
        <w:right w:val="none" w:sz="0" w:space="0" w:color="auto"/>
      </w:divBdr>
      <w:divsChild>
        <w:div w:id="1893152143">
          <w:marLeft w:val="0"/>
          <w:marRight w:val="0"/>
          <w:marTop w:val="0"/>
          <w:marBottom w:val="0"/>
          <w:divBdr>
            <w:top w:val="none" w:sz="0" w:space="0" w:color="auto"/>
            <w:left w:val="none" w:sz="0" w:space="0" w:color="auto"/>
            <w:bottom w:val="none" w:sz="0" w:space="0" w:color="auto"/>
            <w:right w:val="none" w:sz="0" w:space="0" w:color="auto"/>
          </w:divBdr>
        </w:div>
      </w:divsChild>
    </w:div>
    <w:div w:id="1036194186">
      <w:bodyDiv w:val="1"/>
      <w:marLeft w:val="0"/>
      <w:marRight w:val="0"/>
      <w:marTop w:val="0"/>
      <w:marBottom w:val="0"/>
      <w:divBdr>
        <w:top w:val="none" w:sz="0" w:space="0" w:color="auto"/>
        <w:left w:val="none" w:sz="0" w:space="0" w:color="auto"/>
        <w:bottom w:val="none" w:sz="0" w:space="0" w:color="auto"/>
        <w:right w:val="none" w:sz="0" w:space="0" w:color="auto"/>
      </w:divBdr>
      <w:divsChild>
        <w:div w:id="426850436">
          <w:marLeft w:val="0"/>
          <w:marRight w:val="0"/>
          <w:marTop w:val="0"/>
          <w:marBottom w:val="0"/>
          <w:divBdr>
            <w:top w:val="none" w:sz="0" w:space="0" w:color="auto"/>
            <w:left w:val="none" w:sz="0" w:space="0" w:color="auto"/>
            <w:bottom w:val="none" w:sz="0" w:space="0" w:color="auto"/>
            <w:right w:val="none" w:sz="0" w:space="0" w:color="auto"/>
          </w:divBdr>
        </w:div>
      </w:divsChild>
    </w:div>
    <w:div w:id="1052730034">
      <w:bodyDiv w:val="1"/>
      <w:marLeft w:val="0"/>
      <w:marRight w:val="0"/>
      <w:marTop w:val="0"/>
      <w:marBottom w:val="0"/>
      <w:divBdr>
        <w:top w:val="none" w:sz="0" w:space="0" w:color="auto"/>
        <w:left w:val="none" w:sz="0" w:space="0" w:color="auto"/>
        <w:bottom w:val="none" w:sz="0" w:space="0" w:color="auto"/>
        <w:right w:val="none" w:sz="0" w:space="0" w:color="auto"/>
      </w:divBdr>
      <w:divsChild>
        <w:div w:id="493835415">
          <w:marLeft w:val="0"/>
          <w:marRight w:val="0"/>
          <w:marTop w:val="0"/>
          <w:marBottom w:val="0"/>
          <w:divBdr>
            <w:top w:val="none" w:sz="0" w:space="0" w:color="auto"/>
            <w:left w:val="none" w:sz="0" w:space="0" w:color="auto"/>
            <w:bottom w:val="none" w:sz="0" w:space="0" w:color="auto"/>
            <w:right w:val="none" w:sz="0" w:space="0" w:color="auto"/>
          </w:divBdr>
        </w:div>
      </w:divsChild>
    </w:div>
    <w:div w:id="1060326442">
      <w:bodyDiv w:val="1"/>
      <w:marLeft w:val="0"/>
      <w:marRight w:val="0"/>
      <w:marTop w:val="0"/>
      <w:marBottom w:val="0"/>
      <w:divBdr>
        <w:top w:val="none" w:sz="0" w:space="0" w:color="auto"/>
        <w:left w:val="none" w:sz="0" w:space="0" w:color="auto"/>
        <w:bottom w:val="none" w:sz="0" w:space="0" w:color="auto"/>
        <w:right w:val="none" w:sz="0" w:space="0" w:color="auto"/>
      </w:divBdr>
      <w:divsChild>
        <w:div w:id="295570287">
          <w:marLeft w:val="0"/>
          <w:marRight w:val="0"/>
          <w:marTop w:val="0"/>
          <w:marBottom w:val="0"/>
          <w:divBdr>
            <w:top w:val="none" w:sz="0" w:space="0" w:color="auto"/>
            <w:left w:val="none" w:sz="0" w:space="0" w:color="auto"/>
            <w:bottom w:val="none" w:sz="0" w:space="0" w:color="auto"/>
            <w:right w:val="none" w:sz="0" w:space="0" w:color="auto"/>
          </w:divBdr>
        </w:div>
      </w:divsChild>
    </w:div>
    <w:div w:id="1069232549">
      <w:bodyDiv w:val="1"/>
      <w:marLeft w:val="0"/>
      <w:marRight w:val="0"/>
      <w:marTop w:val="0"/>
      <w:marBottom w:val="0"/>
      <w:divBdr>
        <w:top w:val="none" w:sz="0" w:space="0" w:color="auto"/>
        <w:left w:val="none" w:sz="0" w:space="0" w:color="auto"/>
        <w:bottom w:val="none" w:sz="0" w:space="0" w:color="auto"/>
        <w:right w:val="none" w:sz="0" w:space="0" w:color="auto"/>
      </w:divBdr>
      <w:divsChild>
        <w:div w:id="1099568745">
          <w:marLeft w:val="0"/>
          <w:marRight w:val="0"/>
          <w:marTop w:val="0"/>
          <w:marBottom w:val="0"/>
          <w:divBdr>
            <w:top w:val="none" w:sz="0" w:space="0" w:color="auto"/>
            <w:left w:val="none" w:sz="0" w:space="0" w:color="auto"/>
            <w:bottom w:val="none" w:sz="0" w:space="0" w:color="auto"/>
            <w:right w:val="none" w:sz="0" w:space="0" w:color="auto"/>
          </w:divBdr>
        </w:div>
      </w:divsChild>
    </w:div>
    <w:div w:id="1071662049">
      <w:bodyDiv w:val="1"/>
      <w:marLeft w:val="0"/>
      <w:marRight w:val="0"/>
      <w:marTop w:val="0"/>
      <w:marBottom w:val="0"/>
      <w:divBdr>
        <w:top w:val="none" w:sz="0" w:space="0" w:color="auto"/>
        <w:left w:val="none" w:sz="0" w:space="0" w:color="auto"/>
        <w:bottom w:val="none" w:sz="0" w:space="0" w:color="auto"/>
        <w:right w:val="none" w:sz="0" w:space="0" w:color="auto"/>
      </w:divBdr>
    </w:div>
    <w:div w:id="1074864281">
      <w:bodyDiv w:val="1"/>
      <w:marLeft w:val="0"/>
      <w:marRight w:val="0"/>
      <w:marTop w:val="0"/>
      <w:marBottom w:val="0"/>
      <w:divBdr>
        <w:top w:val="none" w:sz="0" w:space="0" w:color="auto"/>
        <w:left w:val="none" w:sz="0" w:space="0" w:color="auto"/>
        <w:bottom w:val="none" w:sz="0" w:space="0" w:color="auto"/>
        <w:right w:val="none" w:sz="0" w:space="0" w:color="auto"/>
      </w:divBdr>
    </w:div>
    <w:div w:id="1075513897">
      <w:bodyDiv w:val="1"/>
      <w:marLeft w:val="0"/>
      <w:marRight w:val="0"/>
      <w:marTop w:val="0"/>
      <w:marBottom w:val="0"/>
      <w:divBdr>
        <w:top w:val="none" w:sz="0" w:space="0" w:color="auto"/>
        <w:left w:val="none" w:sz="0" w:space="0" w:color="auto"/>
        <w:bottom w:val="none" w:sz="0" w:space="0" w:color="auto"/>
        <w:right w:val="none" w:sz="0" w:space="0" w:color="auto"/>
      </w:divBdr>
    </w:div>
    <w:div w:id="1076126997">
      <w:bodyDiv w:val="1"/>
      <w:marLeft w:val="0"/>
      <w:marRight w:val="0"/>
      <w:marTop w:val="0"/>
      <w:marBottom w:val="0"/>
      <w:divBdr>
        <w:top w:val="none" w:sz="0" w:space="0" w:color="auto"/>
        <w:left w:val="none" w:sz="0" w:space="0" w:color="auto"/>
        <w:bottom w:val="none" w:sz="0" w:space="0" w:color="auto"/>
        <w:right w:val="none" w:sz="0" w:space="0" w:color="auto"/>
      </w:divBdr>
      <w:divsChild>
        <w:div w:id="1309361318">
          <w:marLeft w:val="0"/>
          <w:marRight w:val="0"/>
          <w:marTop w:val="0"/>
          <w:marBottom w:val="0"/>
          <w:divBdr>
            <w:top w:val="none" w:sz="0" w:space="0" w:color="auto"/>
            <w:left w:val="none" w:sz="0" w:space="0" w:color="auto"/>
            <w:bottom w:val="none" w:sz="0" w:space="0" w:color="auto"/>
            <w:right w:val="none" w:sz="0" w:space="0" w:color="auto"/>
          </w:divBdr>
        </w:div>
      </w:divsChild>
    </w:div>
    <w:div w:id="1102844401">
      <w:bodyDiv w:val="1"/>
      <w:marLeft w:val="0"/>
      <w:marRight w:val="0"/>
      <w:marTop w:val="0"/>
      <w:marBottom w:val="0"/>
      <w:divBdr>
        <w:top w:val="none" w:sz="0" w:space="0" w:color="auto"/>
        <w:left w:val="none" w:sz="0" w:space="0" w:color="auto"/>
        <w:bottom w:val="none" w:sz="0" w:space="0" w:color="auto"/>
        <w:right w:val="none" w:sz="0" w:space="0" w:color="auto"/>
      </w:divBdr>
      <w:divsChild>
        <w:div w:id="345597894">
          <w:marLeft w:val="0"/>
          <w:marRight w:val="0"/>
          <w:marTop w:val="0"/>
          <w:marBottom w:val="0"/>
          <w:divBdr>
            <w:top w:val="none" w:sz="0" w:space="0" w:color="auto"/>
            <w:left w:val="none" w:sz="0" w:space="0" w:color="auto"/>
            <w:bottom w:val="none" w:sz="0" w:space="0" w:color="auto"/>
            <w:right w:val="none" w:sz="0" w:space="0" w:color="auto"/>
          </w:divBdr>
        </w:div>
      </w:divsChild>
    </w:div>
    <w:div w:id="1113213266">
      <w:bodyDiv w:val="1"/>
      <w:marLeft w:val="0"/>
      <w:marRight w:val="0"/>
      <w:marTop w:val="0"/>
      <w:marBottom w:val="0"/>
      <w:divBdr>
        <w:top w:val="none" w:sz="0" w:space="0" w:color="auto"/>
        <w:left w:val="none" w:sz="0" w:space="0" w:color="auto"/>
        <w:bottom w:val="none" w:sz="0" w:space="0" w:color="auto"/>
        <w:right w:val="none" w:sz="0" w:space="0" w:color="auto"/>
      </w:divBdr>
      <w:divsChild>
        <w:div w:id="316419380">
          <w:marLeft w:val="0"/>
          <w:marRight w:val="0"/>
          <w:marTop w:val="0"/>
          <w:marBottom w:val="0"/>
          <w:divBdr>
            <w:top w:val="none" w:sz="0" w:space="0" w:color="auto"/>
            <w:left w:val="none" w:sz="0" w:space="0" w:color="auto"/>
            <w:bottom w:val="none" w:sz="0" w:space="0" w:color="auto"/>
            <w:right w:val="none" w:sz="0" w:space="0" w:color="auto"/>
          </w:divBdr>
        </w:div>
      </w:divsChild>
    </w:div>
    <w:div w:id="1137071858">
      <w:bodyDiv w:val="1"/>
      <w:marLeft w:val="0"/>
      <w:marRight w:val="0"/>
      <w:marTop w:val="0"/>
      <w:marBottom w:val="0"/>
      <w:divBdr>
        <w:top w:val="none" w:sz="0" w:space="0" w:color="auto"/>
        <w:left w:val="none" w:sz="0" w:space="0" w:color="auto"/>
        <w:bottom w:val="none" w:sz="0" w:space="0" w:color="auto"/>
        <w:right w:val="none" w:sz="0" w:space="0" w:color="auto"/>
      </w:divBdr>
      <w:divsChild>
        <w:div w:id="1936479640">
          <w:marLeft w:val="0"/>
          <w:marRight w:val="0"/>
          <w:marTop w:val="0"/>
          <w:marBottom w:val="0"/>
          <w:divBdr>
            <w:top w:val="none" w:sz="0" w:space="0" w:color="auto"/>
            <w:left w:val="none" w:sz="0" w:space="0" w:color="auto"/>
            <w:bottom w:val="none" w:sz="0" w:space="0" w:color="auto"/>
            <w:right w:val="none" w:sz="0" w:space="0" w:color="auto"/>
          </w:divBdr>
        </w:div>
      </w:divsChild>
    </w:div>
    <w:div w:id="1140878152">
      <w:bodyDiv w:val="1"/>
      <w:marLeft w:val="0"/>
      <w:marRight w:val="0"/>
      <w:marTop w:val="0"/>
      <w:marBottom w:val="0"/>
      <w:divBdr>
        <w:top w:val="none" w:sz="0" w:space="0" w:color="auto"/>
        <w:left w:val="none" w:sz="0" w:space="0" w:color="auto"/>
        <w:bottom w:val="none" w:sz="0" w:space="0" w:color="auto"/>
        <w:right w:val="none" w:sz="0" w:space="0" w:color="auto"/>
      </w:divBdr>
    </w:div>
    <w:div w:id="1141846105">
      <w:bodyDiv w:val="1"/>
      <w:marLeft w:val="0"/>
      <w:marRight w:val="0"/>
      <w:marTop w:val="0"/>
      <w:marBottom w:val="0"/>
      <w:divBdr>
        <w:top w:val="none" w:sz="0" w:space="0" w:color="auto"/>
        <w:left w:val="none" w:sz="0" w:space="0" w:color="auto"/>
        <w:bottom w:val="none" w:sz="0" w:space="0" w:color="auto"/>
        <w:right w:val="none" w:sz="0" w:space="0" w:color="auto"/>
      </w:divBdr>
      <w:divsChild>
        <w:div w:id="1693334784">
          <w:marLeft w:val="0"/>
          <w:marRight w:val="0"/>
          <w:marTop w:val="0"/>
          <w:marBottom w:val="0"/>
          <w:divBdr>
            <w:top w:val="none" w:sz="0" w:space="0" w:color="auto"/>
            <w:left w:val="none" w:sz="0" w:space="0" w:color="auto"/>
            <w:bottom w:val="none" w:sz="0" w:space="0" w:color="auto"/>
            <w:right w:val="none" w:sz="0" w:space="0" w:color="auto"/>
          </w:divBdr>
        </w:div>
      </w:divsChild>
    </w:div>
    <w:div w:id="1144855193">
      <w:bodyDiv w:val="1"/>
      <w:marLeft w:val="0"/>
      <w:marRight w:val="0"/>
      <w:marTop w:val="0"/>
      <w:marBottom w:val="0"/>
      <w:divBdr>
        <w:top w:val="none" w:sz="0" w:space="0" w:color="auto"/>
        <w:left w:val="none" w:sz="0" w:space="0" w:color="auto"/>
        <w:bottom w:val="none" w:sz="0" w:space="0" w:color="auto"/>
        <w:right w:val="none" w:sz="0" w:space="0" w:color="auto"/>
      </w:divBdr>
    </w:div>
    <w:div w:id="1151218601">
      <w:bodyDiv w:val="1"/>
      <w:marLeft w:val="0"/>
      <w:marRight w:val="0"/>
      <w:marTop w:val="0"/>
      <w:marBottom w:val="0"/>
      <w:divBdr>
        <w:top w:val="none" w:sz="0" w:space="0" w:color="auto"/>
        <w:left w:val="none" w:sz="0" w:space="0" w:color="auto"/>
        <w:bottom w:val="none" w:sz="0" w:space="0" w:color="auto"/>
        <w:right w:val="none" w:sz="0" w:space="0" w:color="auto"/>
      </w:divBdr>
    </w:div>
    <w:div w:id="1165247577">
      <w:bodyDiv w:val="1"/>
      <w:marLeft w:val="0"/>
      <w:marRight w:val="0"/>
      <w:marTop w:val="0"/>
      <w:marBottom w:val="0"/>
      <w:divBdr>
        <w:top w:val="none" w:sz="0" w:space="0" w:color="auto"/>
        <w:left w:val="none" w:sz="0" w:space="0" w:color="auto"/>
        <w:bottom w:val="none" w:sz="0" w:space="0" w:color="auto"/>
        <w:right w:val="none" w:sz="0" w:space="0" w:color="auto"/>
      </w:divBdr>
    </w:div>
    <w:div w:id="1166359515">
      <w:bodyDiv w:val="1"/>
      <w:marLeft w:val="0"/>
      <w:marRight w:val="0"/>
      <w:marTop w:val="0"/>
      <w:marBottom w:val="0"/>
      <w:divBdr>
        <w:top w:val="none" w:sz="0" w:space="0" w:color="auto"/>
        <w:left w:val="none" w:sz="0" w:space="0" w:color="auto"/>
        <w:bottom w:val="none" w:sz="0" w:space="0" w:color="auto"/>
        <w:right w:val="none" w:sz="0" w:space="0" w:color="auto"/>
      </w:divBdr>
    </w:div>
    <w:div w:id="1174996400">
      <w:bodyDiv w:val="1"/>
      <w:marLeft w:val="0"/>
      <w:marRight w:val="0"/>
      <w:marTop w:val="0"/>
      <w:marBottom w:val="0"/>
      <w:divBdr>
        <w:top w:val="none" w:sz="0" w:space="0" w:color="auto"/>
        <w:left w:val="none" w:sz="0" w:space="0" w:color="auto"/>
        <w:bottom w:val="none" w:sz="0" w:space="0" w:color="auto"/>
        <w:right w:val="none" w:sz="0" w:space="0" w:color="auto"/>
      </w:divBdr>
      <w:divsChild>
        <w:div w:id="1188369955">
          <w:marLeft w:val="0"/>
          <w:marRight w:val="0"/>
          <w:marTop w:val="0"/>
          <w:marBottom w:val="0"/>
          <w:divBdr>
            <w:top w:val="none" w:sz="0" w:space="0" w:color="auto"/>
            <w:left w:val="none" w:sz="0" w:space="0" w:color="auto"/>
            <w:bottom w:val="none" w:sz="0" w:space="0" w:color="auto"/>
            <w:right w:val="none" w:sz="0" w:space="0" w:color="auto"/>
          </w:divBdr>
        </w:div>
      </w:divsChild>
    </w:div>
    <w:div w:id="1175414029">
      <w:bodyDiv w:val="1"/>
      <w:marLeft w:val="0"/>
      <w:marRight w:val="0"/>
      <w:marTop w:val="0"/>
      <w:marBottom w:val="0"/>
      <w:divBdr>
        <w:top w:val="none" w:sz="0" w:space="0" w:color="auto"/>
        <w:left w:val="none" w:sz="0" w:space="0" w:color="auto"/>
        <w:bottom w:val="none" w:sz="0" w:space="0" w:color="auto"/>
        <w:right w:val="none" w:sz="0" w:space="0" w:color="auto"/>
      </w:divBdr>
    </w:div>
    <w:div w:id="1190679953">
      <w:bodyDiv w:val="1"/>
      <w:marLeft w:val="0"/>
      <w:marRight w:val="0"/>
      <w:marTop w:val="0"/>
      <w:marBottom w:val="0"/>
      <w:divBdr>
        <w:top w:val="none" w:sz="0" w:space="0" w:color="auto"/>
        <w:left w:val="none" w:sz="0" w:space="0" w:color="auto"/>
        <w:bottom w:val="none" w:sz="0" w:space="0" w:color="auto"/>
        <w:right w:val="none" w:sz="0" w:space="0" w:color="auto"/>
      </w:divBdr>
      <w:divsChild>
        <w:div w:id="1262759854">
          <w:marLeft w:val="0"/>
          <w:marRight w:val="0"/>
          <w:marTop w:val="0"/>
          <w:marBottom w:val="0"/>
          <w:divBdr>
            <w:top w:val="none" w:sz="0" w:space="0" w:color="auto"/>
            <w:left w:val="none" w:sz="0" w:space="0" w:color="auto"/>
            <w:bottom w:val="none" w:sz="0" w:space="0" w:color="auto"/>
            <w:right w:val="none" w:sz="0" w:space="0" w:color="auto"/>
          </w:divBdr>
        </w:div>
      </w:divsChild>
    </w:div>
    <w:div w:id="1191340518">
      <w:bodyDiv w:val="1"/>
      <w:marLeft w:val="0"/>
      <w:marRight w:val="0"/>
      <w:marTop w:val="0"/>
      <w:marBottom w:val="0"/>
      <w:divBdr>
        <w:top w:val="none" w:sz="0" w:space="0" w:color="auto"/>
        <w:left w:val="none" w:sz="0" w:space="0" w:color="auto"/>
        <w:bottom w:val="none" w:sz="0" w:space="0" w:color="auto"/>
        <w:right w:val="none" w:sz="0" w:space="0" w:color="auto"/>
      </w:divBdr>
    </w:div>
    <w:div w:id="1203442402">
      <w:bodyDiv w:val="1"/>
      <w:marLeft w:val="0"/>
      <w:marRight w:val="0"/>
      <w:marTop w:val="0"/>
      <w:marBottom w:val="0"/>
      <w:divBdr>
        <w:top w:val="none" w:sz="0" w:space="0" w:color="auto"/>
        <w:left w:val="none" w:sz="0" w:space="0" w:color="auto"/>
        <w:bottom w:val="none" w:sz="0" w:space="0" w:color="auto"/>
        <w:right w:val="none" w:sz="0" w:space="0" w:color="auto"/>
      </w:divBdr>
    </w:div>
    <w:div w:id="1207913294">
      <w:bodyDiv w:val="1"/>
      <w:marLeft w:val="0"/>
      <w:marRight w:val="0"/>
      <w:marTop w:val="0"/>
      <w:marBottom w:val="0"/>
      <w:divBdr>
        <w:top w:val="none" w:sz="0" w:space="0" w:color="auto"/>
        <w:left w:val="none" w:sz="0" w:space="0" w:color="auto"/>
        <w:bottom w:val="none" w:sz="0" w:space="0" w:color="auto"/>
        <w:right w:val="none" w:sz="0" w:space="0" w:color="auto"/>
      </w:divBdr>
    </w:div>
    <w:div w:id="1209226170">
      <w:bodyDiv w:val="1"/>
      <w:marLeft w:val="0"/>
      <w:marRight w:val="0"/>
      <w:marTop w:val="0"/>
      <w:marBottom w:val="0"/>
      <w:divBdr>
        <w:top w:val="none" w:sz="0" w:space="0" w:color="auto"/>
        <w:left w:val="none" w:sz="0" w:space="0" w:color="auto"/>
        <w:bottom w:val="none" w:sz="0" w:space="0" w:color="auto"/>
        <w:right w:val="none" w:sz="0" w:space="0" w:color="auto"/>
      </w:divBdr>
      <w:divsChild>
        <w:div w:id="1107197252">
          <w:marLeft w:val="0"/>
          <w:marRight w:val="0"/>
          <w:marTop w:val="0"/>
          <w:marBottom w:val="0"/>
          <w:divBdr>
            <w:top w:val="none" w:sz="0" w:space="0" w:color="auto"/>
            <w:left w:val="none" w:sz="0" w:space="0" w:color="auto"/>
            <w:bottom w:val="none" w:sz="0" w:space="0" w:color="auto"/>
            <w:right w:val="none" w:sz="0" w:space="0" w:color="auto"/>
          </w:divBdr>
        </w:div>
      </w:divsChild>
    </w:div>
    <w:div w:id="1210411884">
      <w:bodyDiv w:val="1"/>
      <w:marLeft w:val="0"/>
      <w:marRight w:val="0"/>
      <w:marTop w:val="0"/>
      <w:marBottom w:val="0"/>
      <w:divBdr>
        <w:top w:val="none" w:sz="0" w:space="0" w:color="auto"/>
        <w:left w:val="none" w:sz="0" w:space="0" w:color="auto"/>
        <w:bottom w:val="none" w:sz="0" w:space="0" w:color="auto"/>
        <w:right w:val="none" w:sz="0" w:space="0" w:color="auto"/>
      </w:divBdr>
      <w:divsChild>
        <w:div w:id="1256598316">
          <w:marLeft w:val="0"/>
          <w:marRight w:val="0"/>
          <w:marTop w:val="0"/>
          <w:marBottom w:val="0"/>
          <w:divBdr>
            <w:top w:val="none" w:sz="0" w:space="0" w:color="auto"/>
            <w:left w:val="none" w:sz="0" w:space="0" w:color="auto"/>
            <w:bottom w:val="none" w:sz="0" w:space="0" w:color="auto"/>
            <w:right w:val="none" w:sz="0" w:space="0" w:color="auto"/>
          </w:divBdr>
        </w:div>
      </w:divsChild>
    </w:div>
    <w:div w:id="1214921847">
      <w:bodyDiv w:val="1"/>
      <w:marLeft w:val="0"/>
      <w:marRight w:val="0"/>
      <w:marTop w:val="0"/>
      <w:marBottom w:val="0"/>
      <w:divBdr>
        <w:top w:val="none" w:sz="0" w:space="0" w:color="auto"/>
        <w:left w:val="none" w:sz="0" w:space="0" w:color="auto"/>
        <w:bottom w:val="none" w:sz="0" w:space="0" w:color="auto"/>
        <w:right w:val="none" w:sz="0" w:space="0" w:color="auto"/>
      </w:divBdr>
      <w:divsChild>
        <w:div w:id="1057896687">
          <w:marLeft w:val="0"/>
          <w:marRight w:val="0"/>
          <w:marTop w:val="0"/>
          <w:marBottom w:val="0"/>
          <w:divBdr>
            <w:top w:val="none" w:sz="0" w:space="0" w:color="auto"/>
            <w:left w:val="none" w:sz="0" w:space="0" w:color="auto"/>
            <w:bottom w:val="none" w:sz="0" w:space="0" w:color="auto"/>
            <w:right w:val="none" w:sz="0" w:space="0" w:color="auto"/>
          </w:divBdr>
        </w:div>
      </w:divsChild>
    </w:div>
    <w:div w:id="1223449012">
      <w:bodyDiv w:val="1"/>
      <w:marLeft w:val="0"/>
      <w:marRight w:val="0"/>
      <w:marTop w:val="0"/>
      <w:marBottom w:val="0"/>
      <w:divBdr>
        <w:top w:val="none" w:sz="0" w:space="0" w:color="auto"/>
        <w:left w:val="none" w:sz="0" w:space="0" w:color="auto"/>
        <w:bottom w:val="none" w:sz="0" w:space="0" w:color="auto"/>
        <w:right w:val="none" w:sz="0" w:space="0" w:color="auto"/>
      </w:divBdr>
    </w:div>
    <w:div w:id="1235318428">
      <w:bodyDiv w:val="1"/>
      <w:marLeft w:val="0"/>
      <w:marRight w:val="0"/>
      <w:marTop w:val="0"/>
      <w:marBottom w:val="0"/>
      <w:divBdr>
        <w:top w:val="none" w:sz="0" w:space="0" w:color="auto"/>
        <w:left w:val="none" w:sz="0" w:space="0" w:color="auto"/>
        <w:bottom w:val="none" w:sz="0" w:space="0" w:color="auto"/>
        <w:right w:val="none" w:sz="0" w:space="0" w:color="auto"/>
      </w:divBdr>
      <w:divsChild>
        <w:div w:id="1250237183">
          <w:marLeft w:val="0"/>
          <w:marRight w:val="0"/>
          <w:marTop w:val="0"/>
          <w:marBottom w:val="0"/>
          <w:divBdr>
            <w:top w:val="none" w:sz="0" w:space="0" w:color="auto"/>
            <w:left w:val="none" w:sz="0" w:space="0" w:color="auto"/>
            <w:bottom w:val="none" w:sz="0" w:space="0" w:color="auto"/>
            <w:right w:val="none" w:sz="0" w:space="0" w:color="auto"/>
          </w:divBdr>
        </w:div>
      </w:divsChild>
    </w:div>
    <w:div w:id="126349162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36">
          <w:marLeft w:val="0"/>
          <w:marRight w:val="0"/>
          <w:marTop w:val="0"/>
          <w:marBottom w:val="0"/>
          <w:divBdr>
            <w:top w:val="none" w:sz="0" w:space="0" w:color="auto"/>
            <w:left w:val="none" w:sz="0" w:space="0" w:color="auto"/>
            <w:bottom w:val="none" w:sz="0" w:space="0" w:color="auto"/>
            <w:right w:val="none" w:sz="0" w:space="0" w:color="auto"/>
          </w:divBdr>
        </w:div>
      </w:divsChild>
    </w:div>
    <w:div w:id="1274169994">
      <w:bodyDiv w:val="1"/>
      <w:marLeft w:val="0"/>
      <w:marRight w:val="0"/>
      <w:marTop w:val="0"/>
      <w:marBottom w:val="0"/>
      <w:divBdr>
        <w:top w:val="none" w:sz="0" w:space="0" w:color="auto"/>
        <w:left w:val="none" w:sz="0" w:space="0" w:color="auto"/>
        <w:bottom w:val="none" w:sz="0" w:space="0" w:color="auto"/>
        <w:right w:val="none" w:sz="0" w:space="0" w:color="auto"/>
      </w:divBdr>
      <w:divsChild>
        <w:div w:id="83846046">
          <w:marLeft w:val="0"/>
          <w:marRight w:val="0"/>
          <w:marTop w:val="0"/>
          <w:marBottom w:val="0"/>
          <w:divBdr>
            <w:top w:val="none" w:sz="0" w:space="0" w:color="auto"/>
            <w:left w:val="none" w:sz="0" w:space="0" w:color="auto"/>
            <w:bottom w:val="none" w:sz="0" w:space="0" w:color="auto"/>
            <w:right w:val="none" w:sz="0" w:space="0" w:color="auto"/>
          </w:divBdr>
        </w:div>
      </w:divsChild>
    </w:div>
    <w:div w:id="1274946950">
      <w:bodyDiv w:val="1"/>
      <w:marLeft w:val="0"/>
      <w:marRight w:val="0"/>
      <w:marTop w:val="0"/>
      <w:marBottom w:val="0"/>
      <w:divBdr>
        <w:top w:val="none" w:sz="0" w:space="0" w:color="auto"/>
        <w:left w:val="none" w:sz="0" w:space="0" w:color="auto"/>
        <w:bottom w:val="none" w:sz="0" w:space="0" w:color="auto"/>
        <w:right w:val="none" w:sz="0" w:space="0" w:color="auto"/>
      </w:divBdr>
      <w:divsChild>
        <w:div w:id="765929800">
          <w:marLeft w:val="0"/>
          <w:marRight w:val="0"/>
          <w:marTop w:val="0"/>
          <w:marBottom w:val="0"/>
          <w:divBdr>
            <w:top w:val="none" w:sz="0" w:space="0" w:color="auto"/>
            <w:left w:val="none" w:sz="0" w:space="0" w:color="auto"/>
            <w:bottom w:val="none" w:sz="0" w:space="0" w:color="auto"/>
            <w:right w:val="none" w:sz="0" w:space="0" w:color="auto"/>
          </w:divBdr>
        </w:div>
      </w:divsChild>
    </w:div>
    <w:div w:id="1285699938">
      <w:bodyDiv w:val="1"/>
      <w:marLeft w:val="0"/>
      <w:marRight w:val="0"/>
      <w:marTop w:val="0"/>
      <w:marBottom w:val="0"/>
      <w:divBdr>
        <w:top w:val="none" w:sz="0" w:space="0" w:color="auto"/>
        <w:left w:val="none" w:sz="0" w:space="0" w:color="auto"/>
        <w:bottom w:val="none" w:sz="0" w:space="0" w:color="auto"/>
        <w:right w:val="none" w:sz="0" w:space="0" w:color="auto"/>
      </w:divBdr>
      <w:divsChild>
        <w:div w:id="595359944">
          <w:marLeft w:val="0"/>
          <w:marRight w:val="0"/>
          <w:marTop w:val="0"/>
          <w:marBottom w:val="0"/>
          <w:divBdr>
            <w:top w:val="none" w:sz="0" w:space="0" w:color="auto"/>
            <w:left w:val="none" w:sz="0" w:space="0" w:color="auto"/>
            <w:bottom w:val="none" w:sz="0" w:space="0" w:color="auto"/>
            <w:right w:val="none" w:sz="0" w:space="0" w:color="auto"/>
          </w:divBdr>
        </w:div>
      </w:divsChild>
    </w:div>
    <w:div w:id="1302422799">
      <w:bodyDiv w:val="1"/>
      <w:marLeft w:val="0"/>
      <w:marRight w:val="0"/>
      <w:marTop w:val="0"/>
      <w:marBottom w:val="0"/>
      <w:divBdr>
        <w:top w:val="none" w:sz="0" w:space="0" w:color="auto"/>
        <w:left w:val="none" w:sz="0" w:space="0" w:color="auto"/>
        <w:bottom w:val="none" w:sz="0" w:space="0" w:color="auto"/>
        <w:right w:val="none" w:sz="0" w:space="0" w:color="auto"/>
      </w:divBdr>
      <w:divsChild>
        <w:div w:id="1996763211">
          <w:marLeft w:val="0"/>
          <w:marRight w:val="0"/>
          <w:marTop w:val="0"/>
          <w:marBottom w:val="0"/>
          <w:divBdr>
            <w:top w:val="none" w:sz="0" w:space="0" w:color="auto"/>
            <w:left w:val="none" w:sz="0" w:space="0" w:color="auto"/>
            <w:bottom w:val="none" w:sz="0" w:space="0" w:color="auto"/>
            <w:right w:val="none" w:sz="0" w:space="0" w:color="auto"/>
          </w:divBdr>
        </w:div>
      </w:divsChild>
    </w:div>
    <w:div w:id="1302998964">
      <w:bodyDiv w:val="1"/>
      <w:marLeft w:val="0"/>
      <w:marRight w:val="0"/>
      <w:marTop w:val="0"/>
      <w:marBottom w:val="0"/>
      <w:divBdr>
        <w:top w:val="none" w:sz="0" w:space="0" w:color="auto"/>
        <w:left w:val="none" w:sz="0" w:space="0" w:color="auto"/>
        <w:bottom w:val="none" w:sz="0" w:space="0" w:color="auto"/>
        <w:right w:val="none" w:sz="0" w:space="0" w:color="auto"/>
      </w:divBdr>
    </w:div>
    <w:div w:id="1309358455">
      <w:bodyDiv w:val="1"/>
      <w:marLeft w:val="0"/>
      <w:marRight w:val="0"/>
      <w:marTop w:val="0"/>
      <w:marBottom w:val="0"/>
      <w:divBdr>
        <w:top w:val="none" w:sz="0" w:space="0" w:color="auto"/>
        <w:left w:val="none" w:sz="0" w:space="0" w:color="auto"/>
        <w:bottom w:val="none" w:sz="0" w:space="0" w:color="auto"/>
        <w:right w:val="none" w:sz="0" w:space="0" w:color="auto"/>
      </w:divBdr>
      <w:divsChild>
        <w:div w:id="2075590668">
          <w:marLeft w:val="0"/>
          <w:marRight w:val="0"/>
          <w:marTop w:val="0"/>
          <w:marBottom w:val="0"/>
          <w:divBdr>
            <w:top w:val="none" w:sz="0" w:space="0" w:color="auto"/>
            <w:left w:val="none" w:sz="0" w:space="0" w:color="auto"/>
            <w:bottom w:val="none" w:sz="0" w:space="0" w:color="auto"/>
            <w:right w:val="none" w:sz="0" w:space="0" w:color="auto"/>
          </w:divBdr>
        </w:div>
      </w:divsChild>
    </w:div>
    <w:div w:id="1330907222">
      <w:bodyDiv w:val="1"/>
      <w:marLeft w:val="0"/>
      <w:marRight w:val="0"/>
      <w:marTop w:val="0"/>
      <w:marBottom w:val="0"/>
      <w:divBdr>
        <w:top w:val="none" w:sz="0" w:space="0" w:color="auto"/>
        <w:left w:val="none" w:sz="0" w:space="0" w:color="auto"/>
        <w:bottom w:val="none" w:sz="0" w:space="0" w:color="auto"/>
        <w:right w:val="none" w:sz="0" w:space="0" w:color="auto"/>
      </w:divBdr>
    </w:div>
    <w:div w:id="1330986765">
      <w:bodyDiv w:val="1"/>
      <w:marLeft w:val="0"/>
      <w:marRight w:val="0"/>
      <w:marTop w:val="0"/>
      <w:marBottom w:val="0"/>
      <w:divBdr>
        <w:top w:val="none" w:sz="0" w:space="0" w:color="auto"/>
        <w:left w:val="none" w:sz="0" w:space="0" w:color="auto"/>
        <w:bottom w:val="none" w:sz="0" w:space="0" w:color="auto"/>
        <w:right w:val="none" w:sz="0" w:space="0" w:color="auto"/>
      </w:divBdr>
    </w:div>
    <w:div w:id="1340352938">
      <w:bodyDiv w:val="1"/>
      <w:marLeft w:val="0"/>
      <w:marRight w:val="0"/>
      <w:marTop w:val="0"/>
      <w:marBottom w:val="0"/>
      <w:divBdr>
        <w:top w:val="none" w:sz="0" w:space="0" w:color="auto"/>
        <w:left w:val="none" w:sz="0" w:space="0" w:color="auto"/>
        <w:bottom w:val="none" w:sz="0" w:space="0" w:color="auto"/>
        <w:right w:val="none" w:sz="0" w:space="0" w:color="auto"/>
      </w:divBdr>
    </w:div>
    <w:div w:id="1371691177">
      <w:bodyDiv w:val="1"/>
      <w:marLeft w:val="0"/>
      <w:marRight w:val="0"/>
      <w:marTop w:val="0"/>
      <w:marBottom w:val="0"/>
      <w:divBdr>
        <w:top w:val="none" w:sz="0" w:space="0" w:color="auto"/>
        <w:left w:val="none" w:sz="0" w:space="0" w:color="auto"/>
        <w:bottom w:val="none" w:sz="0" w:space="0" w:color="auto"/>
        <w:right w:val="none" w:sz="0" w:space="0" w:color="auto"/>
      </w:divBdr>
    </w:div>
    <w:div w:id="1377388209">
      <w:bodyDiv w:val="1"/>
      <w:marLeft w:val="0"/>
      <w:marRight w:val="0"/>
      <w:marTop w:val="0"/>
      <w:marBottom w:val="0"/>
      <w:divBdr>
        <w:top w:val="none" w:sz="0" w:space="0" w:color="auto"/>
        <w:left w:val="none" w:sz="0" w:space="0" w:color="auto"/>
        <w:bottom w:val="none" w:sz="0" w:space="0" w:color="auto"/>
        <w:right w:val="none" w:sz="0" w:space="0" w:color="auto"/>
      </w:divBdr>
      <w:divsChild>
        <w:div w:id="1902907622">
          <w:marLeft w:val="0"/>
          <w:marRight w:val="0"/>
          <w:marTop w:val="0"/>
          <w:marBottom w:val="0"/>
          <w:divBdr>
            <w:top w:val="none" w:sz="0" w:space="0" w:color="auto"/>
            <w:left w:val="none" w:sz="0" w:space="0" w:color="auto"/>
            <w:bottom w:val="none" w:sz="0" w:space="0" w:color="auto"/>
            <w:right w:val="none" w:sz="0" w:space="0" w:color="auto"/>
          </w:divBdr>
        </w:div>
      </w:divsChild>
    </w:div>
    <w:div w:id="1387946885">
      <w:bodyDiv w:val="1"/>
      <w:marLeft w:val="0"/>
      <w:marRight w:val="0"/>
      <w:marTop w:val="0"/>
      <w:marBottom w:val="0"/>
      <w:divBdr>
        <w:top w:val="none" w:sz="0" w:space="0" w:color="auto"/>
        <w:left w:val="none" w:sz="0" w:space="0" w:color="auto"/>
        <w:bottom w:val="none" w:sz="0" w:space="0" w:color="auto"/>
        <w:right w:val="none" w:sz="0" w:space="0" w:color="auto"/>
      </w:divBdr>
    </w:div>
    <w:div w:id="1390573734">
      <w:bodyDiv w:val="1"/>
      <w:marLeft w:val="0"/>
      <w:marRight w:val="0"/>
      <w:marTop w:val="0"/>
      <w:marBottom w:val="0"/>
      <w:divBdr>
        <w:top w:val="none" w:sz="0" w:space="0" w:color="auto"/>
        <w:left w:val="none" w:sz="0" w:space="0" w:color="auto"/>
        <w:bottom w:val="none" w:sz="0" w:space="0" w:color="auto"/>
        <w:right w:val="none" w:sz="0" w:space="0" w:color="auto"/>
      </w:divBdr>
      <w:divsChild>
        <w:div w:id="582029952">
          <w:marLeft w:val="0"/>
          <w:marRight w:val="0"/>
          <w:marTop w:val="0"/>
          <w:marBottom w:val="0"/>
          <w:divBdr>
            <w:top w:val="none" w:sz="0" w:space="0" w:color="auto"/>
            <w:left w:val="none" w:sz="0" w:space="0" w:color="auto"/>
            <w:bottom w:val="none" w:sz="0" w:space="0" w:color="auto"/>
            <w:right w:val="none" w:sz="0" w:space="0" w:color="auto"/>
          </w:divBdr>
        </w:div>
      </w:divsChild>
    </w:div>
    <w:div w:id="1395546414">
      <w:bodyDiv w:val="1"/>
      <w:marLeft w:val="0"/>
      <w:marRight w:val="0"/>
      <w:marTop w:val="0"/>
      <w:marBottom w:val="0"/>
      <w:divBdr>
        <w:top w:val="none" w:sz="0" w:space="0" w:color="auto"/>
        <w:left w:val="none" w:sz="0" w:space="0" w:color="auto"/>
        <w:bottom w:val="none" w:sz="0" w:space="0" w:color="auto"/>
        <w:right w:val="none" w:sz="0" w:space="0" w:color="auto"/>
      </w:divBdr>
      <w:divsChild>
        <w:div w:id="849948741">
          <w:marLeft w:val="0"/>
          <w:marRight w:val="0"/>
          <w:marTop w:val="0"/>
          <w:marBottom w:val="0"/>
          <w:divBdr>
            <w:top w:val="none" w:sz="0" w:space="0" w:color="auto"/>
            <w:left w:val="none" w:sz="0" w:space="0" w:color="auto"/>
            <w:bottom w:val="none" w:sz="0" w:space="0" w:color="auto"/>
            <w:right w:val="none" w:sz="0" w:space="0" w:color="auto"/>
          </w:divBdr>
        </w:div>
      </w:divsChild>
    </w:div>
    <w:div w:id="1395852776">
      <w:bodyDiv w:val="1"/>
      <w:marLeft w:val="0"/>
      <w:marRight w:val="0"/>
      <w:marTop w:val="0"/>
      <w:marBottom w:val="0"/>
      <w:divBdr>
        <w:top w:val="none" w:sz="0" w:space="0" w:color="auto"/>
        <w:left w:val="none" w:sz="0" w:space="0" w:color="auto"/>
        <w:bottom w:val="none" w:sz="0" w:space="0" w:color="auto"/>
        <w:right w:val="none" w:sz="0" w:space="0" w:color="auto"/>
      </w:divBdr>
      <w:divsChild>
        <w:div w:id="1173489153">
          <w:marLeft w:val="0"/>
          <w:marRight w:val="0"/>
          <w:marTop w:val="0"/>
          <w:marBottom w:val="0"/>
          <w:divBdr>
            <w:top w:val="none" w:sz="0" w:space="0" w:color="auto"/>
            <w:left w:val="none" w:sz="0" w:space="0" w:color="auto"/>
            <w:bottom w:val="none" w:sz="0" w:space="0" w:color="auto"/>
            <w:right w:val="none" w:sz="0" w:space="0" w:color="auto"/>
          </w:divBdr>
        </w:div>
      </w:divsChild>
    </w:div>
    <w:div w:id="1396511419">
      <w:bodyDiv w:val="1"/>
      <w:marLeft w:val="0"/>
      <w:marRight w:val="0"/>
      <w:marTop w:val="0"/>
      <w:marBottom w:val="0"/>
      <w:divBdr>
        <w:top w:val="none" w:sz="0" w:space="0" w:color="auto"/>
        <w:left w:val="none" w:sz="0" w:space="0" w:color="auto"/>
        <w:bottom w:val="none" w:sz="0" w:space="0" w:color="auto"/>
        <w:right w:val="none" w:sz="0" w:space="0" w:color="auto"/>
      </w:divBdr>
      <w:divsChild>
        <w:div w:id="1847674787">
          <w:marLeft w:val="0"/>
          <w:marRight w:val="0"/>
          <w:marTop w:val="0"/>
          <w:marBottom w:val="0"/>
          <w:divBdr>
            <w:top w:val="none" w:sz="0" w:space="0" w:color="auto"/>
            <w:left w:val="none" w:sz="0" w:space="0" w:color="auto"/>
            <w:bottom w:val="none" w:sz="0" w:space="0" w:color="auto"/>
            <w:right w:val="none" w:sz="0" w:space="0" w:color="auto"/>
          </w:divBdr>
        </w:div>
      </w:divsChild>
    </w:div>
    <w:div w:id="1397053499">
      <w:bodyDiv w:val="1"/>
      <w:marLeft w:val="0"/>
      <w:marRight w:val="0"/>
      <w:marTop w:val="0"/>
      <w:marBottom w:val="0"/>
      <w:divBdr>
        <w:top w:val="none" w:sz="0" w:space="0" w:color="auto"/>
        <w:left w:val="none" w:sz="0" w:space="0" w:color="auto"/>
        <w:bottom w:val="none" w:sz="0" w:space="0" w:color="auto"/>
        <w:right w:val="none" w:sz="0" w:space="0" w:color="auto"/>
      </w:divBdr>
      <w:divsChild>
        <w:div w:id="1459421199">
          <w:marLeft w:val="0"/>
          <w:marRight w:val="0"/>
          <w:marTop w:val="0"/>
          <w:marBottom w:val="0"/>
          <w:divBdr>
            <w:top w:val="none" w:sz="0" w:space="0" w:color="auto"/>
            <w:left w:val="none" w:sz="0" w:space="0" w:color="auto"/>
            <w:bottom w:val="none" w:sz="0" w:space="0" w:color="auto"/>
            <w:right w:val="none" w:sz="0" w:space="0" w:color="auto"/>
          </w:divBdr>
        </w:div>
      </w:divsChild>
    </w:div>
    <w:div w:id="1407606113">
      <w:bodyDiv w:val="1"/>
      <w:marLeft w:val="0"/>
      <w:marRight w:val="0"/>
      <w:marTop w:val="0"/>
      <w:marBottom w:val="0"/>
      <w:divBdr>
        <w:top w:val="none" w:sz="0" w:space="0" w:color="auto"/>
        <w:left w:val="none" w:sz="0" w:space="0" w:color="auto"/>
        <w:bottom w:val="none" w:sz="0" w:space="0" w:color="auto"/>
        <w:right w:val="none" w:sz="0" w:space="0" w:color="auto"/>
      </w:divBdr>
      <w:divsChild>
        <w:div w:id="276917031">
          <w:marLeft w:val="0"/>
          <w:marRight w:val="0"/>
          <w:marTop w:val="0"/>
          <w:marBottom w:val="0"/>
          <w:divBdr>
            <w:top w:val="none" w:sz="0" w:space="0" w:color="auto"/>
            <w:left w:val="none" w:sz="0" w:space="0" w:color="auto"/>
            <w:bottom w:val="none" w:sz="0" w:space="0" w:color="auto"/>
            <w:right w:val="none" w:sz="0" w:space="0" w:color="auto"/>
          </w:divBdr>
        </w:div>
      </w:divsChild>
    </w:div>
    <w:div w:id="1417558798">
      <w:bodyDiv w:val="1"/>
      <w:marLeft w:val="0"/>
      <w:marRight w:val="0"/>
      <w:marTop w:val="0"/>
      <w:marBottom w:val="0"/>
      <w:divBdr>
        <w:top w:val="none" w:sz="0" w:space="0" w:color="auto"/>
        <w:left w:val="none" w:sz="0" w:space="0" w:color="auto"/>
        <w:bottom w:val="none" w:sz="0" w:space="0" w:color="auto"/>
        <w:right w:val="none" w:sz="0" w:space="0" w:color="auto"/>
      </w:divBdr>
      <w:divsChild>
        <w:div w:id="1162819423">
          <w:marLeft w:val="0"/>
          <w:marRight w:val="0"/>
          <w:marTop w:val="0"/>
          <w:marBottom w:val="0"/>
          <w:divBdr>
            <w:top w:val="none" w:sz="0" w:space="0" w:color="auto"/>
            <w:left w:val="none" w:sz="0" w:space="0" w:color="auto"/>
            <w:bottom w:val="none" w:sz="0" w:space="0" w:color="auto"/>
            <w:right w:val="none" w:sz="0" w:space="0" w:color="auto"/>
          </w:divBdr>
        </w:div>
      </w:divsChild>
    </w:div>
    <w:div w:id="1428844977">
      <w:bodyDiv w:val="1"/>
      <w:marLeft w:val="0"/>
      <w:marRight w:val="0"/>
      <w:marTop w:val="0"/>
      <w:marBottom w:val="0"/>
      <w:divBdr>
        <w:top w:val="none" w:sz="0" w:space="0" w:color="auto"/>
        <w:left w:val="none" w:sz="0" w:space="0" w:color="auto"/>
        <w:bottom w:val="none" w:sz="0" w:space="0" w:color="auto"/>
        <w:right w:val="none" w:sz="0" w:space="0" w:color="auto"/>
      </w:divBdr>
      <w:divsChild>
        <w:div w:id="2026787408">
          <w:marLeft w:val="0"/>
          <w:marRight w:val="0"/>
          <w:marTop w:val="0"/>
          <w:marBottom w:val="0"/>
          <w:divBdr>
            <w:top w:val="none" w:sz="0" w:space="0" w:color="auto"/>
            <w:left w:val="none" w:sz="0" w:space="0" w:color="auto"/>
            <w:bottom w:val="none" w:sz="0" w:space="0" w:color="auto"/>
            <w:right w:val="none" w:sz="0" w:space="0" w:color="auto"/>
          </w:divBdr>
        </w:div>
      </w:divsChild>
    </w:div>
    <w:div w:id="1429232660">
      <w:bodyDiv w:val="1"/>
      <w:marLeft w:val="0"/>
      <w:marRight w:val="0"/>
      <w:marTop w:val="0"/>
      <w:marBottom w:val="0"/>
      <w:divBdr>
        <w:top w:val="none" w:sz="0" w:space="0" w:color="auto"/>
        <w:left w:val="none" w:sz="0" w:space="0" w:color="auto"/>
        <w:bottom w:val="none" w:sz="0" w:space="0" w:color="auto"/>
        <w:right w:val="none" w:sz="0" w:space="0" w:color="auto"/>
      </w:divBdr>
    </w:div>
    <w:div w:id="1442646648">
      <w:bodyDiv w:val="1"/>
      <w:marLeft w:val="0"/>
      <w:marRight w:val="0"/>
      <w:marTop w:val="0"/>
      <w:marBottom w:val="0"/>
      <w:divBdr>
        <w:top w:val="none" w:sz="0" w:space="0" w:color="auto"/>
        <w:left w:val="none" w:sz="0" w:space="0" w:color="auto"/>
        <w:bottom w:val="none" w:sz="0" w:space="0" w:color="auto"/>
        <w:right w:val="none" w:sz="0" w:space="0" w:color="auto"/>
      </w:divBdr>
      <w:divsChild>
        <w:div w:id="1959098972">
          <w:marLeft w:val="0"/>
          <w:marRight w:val="0"/>
          <w:marTop w:val="0"/>
          <w:marBottom w:val="0"/>
          <w:divBdr>
            <w:top w:val="none" w:sz="0" w:space="0" w:color="auto"/>
            <w:left w:val="none" w:sz="0" w:space="0" w:color="auto"/>
            <w:bottom w:val="none" w:sz="0" w:space="0" w:color="auto"/>
            <w:right w:val="none" w:sz="0" w:space="0" w:color="auto"/>
          </w:divBdr>
        </w:div>
      </w:divsChild>
    </w:div>
    <w:div w:id="1474173263">
      <w:bodyDiv w:val="1"/>
      <w:marLeft w:val="0"/>
      <w:marRight w:val="0"/>
      <w:marTop w:val="0"/>
      <w:marBottom w:val="0"/>
      <w:divBdr>
        <w:top w:val="none" w:sz="0" w:space="0" w:color="auto"/>
        <w:left w:val="none" w:sz="0" w:space="0" w:color="auto"/>
        <w:bottom w:val="none" w:sz="0" w:space="0" w:color="auto"/>
        <w:right w:val="none" w:sz="0" w:space="0" w:color="auto"/>
      </w:divBdr>
    </w:div>
    <w:div w:id="1477917659">
      <w:bodyDiv w:val="1"/>
      <w:marLeft w:val="0"/>
      <w:marRight w:val="0"/>
      <w:marTop w:val="0"/>
      <w:marBottom w:val="0"/>
      <w:divBdr>
        <w:top w:val="none" w:sz="0" w:space="0" w:color="auto"/>
        <w:left w:val="none" w:sz="0" w:space="0" w:color="auto"/>
        <w:bottom w:val="none" w:sz="0" w:space="0" w:color="auto"/>
        <w:right w:val="none" w:sz="0" w:space="0" w:color="auto"/>
      </w:divBdr>
      <w:divsChild>
        <w:div w:id="406805616">
          <w:marLeft w:val="0"/>
          <w:marRight w:val="0"/>
          <w:marTop w:val="0"/>
          <w:marBottom w:val="0"/>
          <w:divBdr>
            <w:top w:val="none" w:sz="0" w:space="0" w:color="auto"/>
            <w:left w:val="none" w:sz="0" w:space="0" w:color="auto"/>
            <w:bottom w:val="none" w:sz="0" w:space="0" w:color="auto"/>
            <w:right w:val="none" w:sz="0" w:space="0" w:color="auto"/>
          </w:divBdr>
        </w:div>
      </w:divsChild>
    </w:div>
    <w:div w:id="1483889364">
      <w:bodyDiv w:val="1"/>
      <w:marLeft w:val="0"/>
      <w:marRight w:val="0"/>
      <w:marTop w:val="0"/>
      <w:marBottom w:val="0"/>
      <w:divBdr>
        <w:top w:val="none" w:sz="0" w:space="0" w:color="auto"/>
        <w:left w:val="none" w:sz="0" w:space="0" w:color="auto"/>
        <w:bottom w:val="none" w:sz="0" w:space="0" w:color="auto"/>
        <w:right w:val="none" w:sz="0" w:space="0" w:color="auto"/>
      </w:divBdr>
      <w:divsChild>
        <w:div w:id="851838475">
          <w:marLeft w:val="0"/>
          <w:marRight w:val="0"/>
          <w:marTop w:val="0"/>
          <w:marBottom w:val="0"/>
          <w:divBdr>
            <w:top w:val="none" w:sz="0" w:space="0" w:color="auto"/>
            <w:left w:val="none" w:sz="0" w:space="0" w:color="auto"/>
            <w:bottom w:val="none" w:sz="0" w:space="0" w:color="auto"/>
            <w:right w:val="none" w:sz="0" w:space="0" w:color="auto"/>
          </w:divBdr>
        </w:div>
      </w:divsChild>
    </w:div>
    <w:div w:id="1498499078">
      <w:bodyDiv w:val="1"/>
      <w:marLeft w:val="0"/>
      <w:marRight w:val="0"/>
      <w:marTop w:val="0"/>
      <w:marBottom w:val="0"/>
      <w:divBdr>
        <w:top w:val="none" w:sz="0" w:space="0" w:color="auto"/>
        <w:left w:val="none" w:sz="0" w:space="0" w:color="auto"/>
        <w:bottom w:val="none" w:sz="0" w:space="0" w:color="auto"/>
        <w:right w:val="none" w:sz="0" w:space="0" w:color="auto"/>
      </w:divBdr>
      <w:divsChild>
        <w:div w:id="217136164">
          <w:marLeft w:val="0"/>
          <w:marRight w:val="0"/>
          <w:marTop w:val="0"/>
          <w:marBottom w:val="0"/>
          <w:divBdr>
            <w:top w:val="none" w:sz="0" w:space="0" w:color="auto"/>
            <w:left w:val="none" w:sz="0" w:space="0" w:color="auto"/>
            <w:bottom w:val="none" w:sz="0" w:space="0" w:color="auto"/>
            <w:right w:val="none" w:sz="0" w:space="0" w:color="auto"/>
          </w:divBdr>
        </w:div>
      </w:divsChild>
    </w:div>
    <w:div w:id="1541240364">
      <w:bodyDiv w:val="1"/>
      <w:marLeft w:val="0"/>
      <w:marRight w:val="0"/>
      <w:marTop w:val="0"/>
      <w:marBottom w:val="0"/>
      <w:divBdr>
        <w:top w:val="none" w:sz="0" w:space="0" w:color="auto"/>
        <w:left w:val="none" w:sz="0" w:space="0" w:color="auto"/>
        <w:bottom w:val="none" w:sz="0" w:space="0" w:color="auto"/>
        <w:right w:val="none" w:sz="0" w:space="0" w:color="auto"/>
      </w:divBdr>
    </w:div>
    <w:div w:id="1545867978">
      <w:bodyDiv w:val="1"/>
      <w:marLeft w:val="0"/>
      <w:marRight w:val="0"/>
      <w:marTop w:val="0"/>
      <w:marBottom w:val="0"/>
      <w:divBdr>
        <w:top w:val="none" w:sz="0" w:space="0" w:color="auto"/>
        <w:left w:val="none" w:sz="0" w:space="0" w:color="auto"/>
        <w:bottom w:val="none" w:sz="0" w:space="0" w:color="auto"/>
        <w:right w:val="none" w:sz="0" w:space="0" w:color="auto"/>
      </w:divBdr>
    </w:div>
    <w:div w:id="1559435868">
      <w:bodyDiv w:val="1"/>
      <w:marLeft w:val="0"/>
      <w:marRight w:val="0"/>
      <w:marTop w:val="0"/>
      <w:marBottom w:val="0"/>
      <w:divBdr>
        <w:top w:val="none" w:sz="0" w:space="0" w:color="auto"/>
        <w:left w:val="none" w:sz="0" w:space="0" w:color="auto"/>
        <w:bottom w:val="none" w:sz="0" w:space="0" w:color="auto"/>
        <w:right w:val="none" w:sz="0" w:space="0" w:color="auto"/>
      </w:divBdr>
      <w:divsChild>
        <w:div w:id="1399092351">
          <w:marLeft w:val="0"/>
          <w:marRight w:val="0"/>
          <w:marTop w:val="0"/>
          <w:marBottom w:val="0"/>
          <w:divBdr>
            <w:top w:val="none" w:sz="0" w:space="0" w:color="auto"/>
            <w:left w:val="none" w:sz="0" w:space="0" w:color="auto"/>
            <w:bottom w:val="none" w:sz="0" w:space="0" w:color="auto"/>
            <w:right w:val="none" w:sz="0" w:space="0" w:color="auto"/>
          </w:divBdr>
        </w:div>
      </w:divsChild>
    </w:div>
    <w:div w:id="1564290125">
      <w:bodyDiv w:val="1"/>
      <w:marLeft w:val="0"/>
      <w:marRight w:val="0"/>
      <w:marTop w:val="0"/>
      <w:marBottom w:val="0"/>
      <w:divBdr>
        <w:top w:val="none" w:sz="0" w:space="0" w:color="auto"/>
        <w:left w:val="none" w:sz="0" w:space="0" w:color="auto"/>
        <w:bottom w:val="none" w:sz="0" w:space="0" w:color="auto"/>
        <w:right w:val="none" w:sz="0" w:space="0" w:color="auto"/>
      </w:divBdr>
    </w:div>
    <w:div w:id="1572689861">
      <w:bodyDiv w:val="1"/>
      <w:marLeft w:val="0"/>
      <w:marRight w:val="0"/>
      <w:marTop w:val="0"/>
      <w:marBottom w:val="0"/>
      <w:divBdr>
        <w:top w:val="none" w:sz="0" w:space="0" w:color="auto"/>
        <w:left w:val="none" w:sz="0" w:space="0" w:color="auto"/>
        <w:bottom w:val="none" w:sz="0" w:space="0" w:color="auto"/>
        <w:right w:val="none" w:sz="0" w:space="0" w:color="auto"/>
      </w:divBdr>
    </w:div>
    <w:div w:id="1575124228">
      <w:bodyDiv w:val="1"/>
      <w:marLeft w:val="0"/>
      <w:marRight w:val="0"/>
      <w:marTop w:val="0"/>
      <w:marBottom w:val="0"/>
      <w:divBdr>
        <w:top w:val="none" w:sz="0" w:space="0" w:color="auto"/>
        <w:left w:val="none" w:sz="0" w:space="0" w:color="auto"/>
        <w:bottom w:val="none" w:sz="0" w:space="0" w:color="auto"/>
        <w:right w:val="none" w:sz="0" w:space="0" w:color="auto"/>
      </w:divBdr>
    </w:div>
    <w:div w:id="1575747779">
      <w:bodyDiv w:val="1"/>
      <w:marLeft w:val="0"/>
      <w:marRight w:val="0"/>
      <w:marTop w:val="0"/>
      <w:marBottom w:val="0"/>
      <w:divBdr>
        <w:top w:val="none" w:sz="0" w:space="0" w:color="auto"/>
        <w:left w:val="none" w:sz="0" w:space="0" w:color="auto"/>
        <w:bottom w:val="none" w:sz="0" w:space="0" w:color="auto"/>
        <w:right w:val="none" w:sz="0" w:space="0" w:color="auto"/>
      </w:divBdr>
    </w:div>
    <w:div w:id="1577932978">
      <w:bodyDiv w:val="1"/>
      <w:marLeft w:val="0"/>
      <w:marRight w:val="0"/>
      <w:marTop w:val="0"/>
      <w:marBottom w:val="0"/>
      <w:divBdr>
        <w:top w:val="none" w:sz="0" w:space="0" w:color="auto"/>
        <w:left w:val="none" w:sz="0" w:space="0" w:color="auto"/>
        <w:bottom w:val="none" w:sz="0" w:space="0" w:color="auto"/>
        <w:right w:val="none" w:sz="0" w:space="0" w:color="auto"/>
      </w:divBdr>
    </w:div>
    <w:div w:id="1599872306">
      <w:bodyDiv w:val="1"/>
      <w:marLeft w:val="0"/>
      <w:marRight w:val="0"/>
      <w:marTop w:val="0"/>
      <w:marBottom w:val="0"/>
      <w:divBdr>
        <w:top w:val="none" w:sz="0" w:space="0" w:color="auto"/>
        <w:left w:val="none" w:sz="0" w:space="0" w:color="auto"/>
        <w:bottom w:val="none" w:sz="0" w:space="0" w:color="auto"/>
        <w:right w:val="none" w:sz="0" w:space="0" w:color="auto"/>
      </w:divBdr>
      <w:divsChild>
        <w:div w:id="1296983016">
          <w:marLeft w:val="0"/>
          <w:marRight w:val="0"/>
          <w:marTop w:val="0"/>
          <w:marBottom w:val="0"/>
          <w:divBdr>
            <w:top w:val="none" w:sz="0" w:space="0" w:color="auto"/>
            <w:left w:val="none" w:sz="0" w:space="0" w:color="auto"/>
            <w:bottom w:val="none" w:sz="0" w:space="0" w:color="auto"/>
            <w:right w:val="none" w:sz="0" w:space="0" w:color="auto"/>
          </w:divBdr>
        </w:div>
      </w:divsChild>
    </w:div>
    <w:div w:id="1603344122">
      <w:bodyDiv w:val="1"/>
      <w:marLeft w:val="0"/>
      <w:marRight w:val="0"/>
      <w:marTop w:val="0"/>
      <w:marBottom w:val="0"/>
      <w:divBdr>
        <w:top w:val="none" w:sz="0" w:space="0" w:color="auto"/>
        <w:left w:val="none" w:sz="0" w:space="0" w:color="auto"/>
        <w:bottom w:val="none" w:sz="0" w:space="0" w:color="auto"/>
        <w:right w:val="none" w:sz="0" w:space="0" w:color="auto"/>
      </w:divBdr>
      <w:divsChild>
        <w:div w:id="645279529">
          <w:marLeft w:val="0"/>
          <w:marRight w:val="0"/>
          <w:marTop w:val="0"/>
          <w:marBottom w:val="0"/>
          <w:divBdr>
            <w:top w:val="none" w:sz="0" w:space="0" w:color="auto"/>
            <w:left w:val="none" w:sz="0" w:space="0" w:color="auto"/>
            <w:bottom w:val="none" w:sz="0" w:space="0" w:color="auto"/>
            <w:right w:val="none" w:sz="0" w:space="0" w:color="auto"/>
          </w:divBdr>
        </w:div>
      </w:divsChild>
    </w:div>
    <w:div w:id="1616906218">
      <w:bodyDiv w:val="1"/>
      <w:marLeft w:val="0"/>
      <w:marRight w:val="0"/>
      <w:marTop w:val="0"/>
      <w:marBottom w:val="0"/>
      <w:divBdr>
        <w:top w:val="none" w:sz="0" w:space="0" w:color="auto"/>
        <w:left w:val="none" w:sz="0" w:space="0" w:color="auto"/>
        <w:bottom w:val="none" w:sz="0" w:space="0" w:color="auto"/>
        <w:right w:val="none" w:sz="0" w:space="0" w:color="auto"/>
      </w:divBdr>
      <w:divsChild>
        <w:div w:id="784664546">
          <w:marLeft w:val="0"/>
          <w:marRight w:val="0"/>
          <w:marTop w:val="0"/>
          <w:marBottom w:val="0"/>
          <w:divBdr>
            <w:top w:val="none" w:sz="0" w:space="0" w:color="auto"/>
            <w:left w:val="none" w:sz="0" w:space="0" w:color="auto"/>
            <w:bottom w:val="none" w:sz="0" w:space="0" w:color="auto"/>
            <w:right w:val="none" w:sz="0" w:space="0" w:color="auto"/>
          </w:divBdr>
        </w:div>
      </w:divsChild>
    </w:div>
    <w:div w:id="1633902151">
      <w:bodyDiv w:val="1"/>
      <w:marLeft w:val="0"/>
      <w:marRight w:val="0"/>
      <w:marTop w:val="0"/>
      <w:marBottom w:val="0"/>
      <w:divBdr>
        <w:top w:val="none" w:sz="0" w:space="0" w:color="auto"/>
        <w:left w:val="none" w:sz="0" w:space="0" w:color="auto"/>
        <w:bottom w:val="none" w:sz="0" w:space="0" w:color="auto"/>
        <w:right w:val="none" w:sz="0" w:space="0" w:color="auto"/>
      </w:divBdr>
    </w:div>
    <w:div w:id="1643003371">
      <w:bodyDiv w:val="1"/>
      <w:marLeft w:val="0"/>
      <w:marRight w:val="0"/>
      <w:marTop w:val="0"/>
      <w:marBottom w:val="0"/>
      <w:divBdr>
        <w:top w:val="none" w:sz="0" w:space="0" w:color="auto"/>
        <w:left w:val="none" w:sz="0" w:space="0" w:color="auto"/>
        <w:bottom w:val="none" w:sz="0" w:space="0" w:color="auto"/>
        <w:right w:val="none" w:sz="0" w:space="0" w:color="auto"/>
      </w:divBdr>
      <w:divsChild>
        <w:div w:id="2128692652">
          <w:marLeft w:val="0"/>
          <w:marRight w:val="0"/>
          <w:marTop w:val="0"/>
          <w:marBottom w:val="0"/>
          <w:divBdr>
            <w:top w:val="none" w:sz="0" w:space="0" w:color="auto"/>
            <w:left w:val="none" w:sz="0" w:space="0" w:color="auto"/>
            <w:bottom w:val="none" w:sz="0" w:space="0" w:color="auto"/>
            <w:right w:val="none" w:sz="0" w:space="0" w:color="auto"/>
          </w:divBdr>
        </w:div>
      </w:divsChild>
    </w:div>
    <w:div w:id="1649672870">
      <w:bodyDiv w:val="1"/>
      <w:marLeft w:val="0"/>
      <w:marRight w:val="0"/>
      <w:marTop w:val="0"/>
      <w:marBottom w:val="0"/>
      <w:divBdr>
        <w:top w:val="none" w:sz="0" w:space="0" w:color="auto"/>
        <w:left w:val="none" w:sz="0" w:space="0" w:color="auto"/>
        <w:bottom w:val="none" w:sz="0" w:space="0" w:color="auto"/>
        <w:right w:val="none" w:sz="0" w:space="0" w:color="auto"/>
      </w:divBdr>
      <w:divsChild>
        <w:div w:id="941573367">
          <w:marLeft w:val="0"/>
          <w:marRight w:val="0"/>
          <w:marTop w:val="0"/>
          <w:marBottom w:val="0"/>
          <w:divBdr>
            <w:top w:val="none" w:sz="0" w:space="0" w:color="auto"/>
            <w:left w:val="none" w:sz="0" w:space="0" w:color="auto"/>
            <w:bottom w:val="none" w:sz="0" w:space="0" w:color="auto"/>
            <w:right w:val="none" w:sz="0" w:space="0" w:color="auto"/>
          </w:divBdr>
        </w:div>
      </w:divsChild>
    </w:div>
    <w:div w:id="1654682057">
      <w:bodyDiv w:val="1"/>
      <w:marLeft w:val="0"/>
      <w:marRight w:val="0"/>
      <w:marTop w:val="0"/>
      <w:marBottom w:val="0"/>
      <w:divBdr>
        <w:top w:val="none" w:sz="0" w:space="0" w:color="auto"/>
        <w:left w:val="none" w:sz="0" w:space="0" w:color="auto"/>
        <w:bottom w:val="none" w:sz="0" w:space="0" w:color="auto"/>
        <w:right w:val="none" w:sz="0" w:space="0" w:color="auto"/>
      </w:divBdr>
      <w:divsChild>
        <w:div w:id="1972855070">
          <w:marLeft w:val="0"/>
          <w:marRight w:val="0"/>
          <w:marTop w:val="0"/>
          <w:marBottom w:val="0"/>
          <w:divBdr>
            <w:top w:val="none" w:sz="0" w:space="0" w:color="auto"/>
            <w:left w:val="none" w:sz="0" w:space="0" w:color="auto"/>
            <w:bottom w:val="none" w:sz="0" w:space="0" w:color="auto"/>
            <w:right w:val="none" w:sz="0" w:space="0" w:color="auto"/>
          </w:divBdr>
        </w:div>
      </w:divsChild>
    </w:div>
    <w:div w:id="1670133650">
      <w:bodyDiv w:val="1"/>
      <w:marLeft w:val="0"/>
      <w:marRight w:val="0"/>
      <w:marTop w:val="0"/>
      <w:marBottom w:val="0"/>
      <w:divBdr>
        <w:top w:val="none" w:sz="0" w:space="0" w:color="auto"/>
        <w:left w:val="none" w:sz="0" w:space="0" w:color="auto"/>
        <w:bottom w:val="none" w:sz="0" w:space="0" w:color="auto"/>
        <w:right w:val="none" w:sz="0" w:space="0" w:color="auto"/>
      </w:divBdr>
    </w:div>
    <w:div w:id="1678537997">
      <w:bodyDiv w:val="1"/>
      <w:marLeft w:val="0"/>
      <w:marRight w:val="0"/>
      <w:marTop w:val="0"/>
      <w:marBottom w:val="0"/>
      <w:divBdr>
        <w:top w:val="none" w:sz="0" w:space="0" w:color="auto"/>
        <w:left w:val="none" w:sz="0" w:space="0" w:color="auto"/>
        <w:bottom w:val="none" w:sz="0" w:space="0" w:color="auto"/>
        <w:right w:val="none" w:sz="0" w:space="0" w:color="auto"/>
      </w:divBdr>
    </w:div>
    <w:div w:id="1681814504">
      <w:bodyDiv w:val="1"/>
      <w:marLeft w:val="0"/>
      <w:marRight w:val="0"/>
      <w:marTop w:val="0"/>
      <w:marBottom w:val="0"/>
      <w:divBdr>
        <w:top w:val="none" w:sz="0" w:space="0" w:color="auto"/>
        <w:left w:val="none" w:sz="0" w:space="0" w:color="auto"/>
        <w:bottom w:val="none" w:sz="0" w:space="0" w:color="auto"/>
        <w:right w:val="none" w:sz="0" w:space="0" w:color="auto"/>
      </w:divBdr>
    </w:div>
    <w:div w:id="1729305625">
      <w:bodyDiv w:val="1"/>
      <w:marLeft w:val="0"/>
      <w:marRight w:val="0"/>
      <w:marTop w:val="0"/>
      <w:marBottom w:val="0"/>
      <w:divBdr>
        <w:top w:val="none" w:sz="0" w:space="0" w:color="auto"/>
        <w:left w:val="none" w:sz="0" w:space="0" w:color="auto"/>
        <w:bottom w:val="none" w:sz="0" w:space="0" w:color="auto"/>
        <w:right w:val="none" w:sz="0" w:space="0" w:color="auto"/>
      </w:divBdr>
    </w:div>
    <w:div w:id="1732576863">
      <w:bodyDiv w:val="1"/>
      <w:marLeft w:val="0"/>
      <w:marRight w:val="0"/>
      <w:marTop w:val="0"/>
      <w:marBottom w:val="0"/>
      <w:divBdr>
        <w:top w:val="none" w:sz="0" w:space="0" w:color="auto"/>
        <w:left w:val="none" w:sz="0" w:space="0" w:color="auto"/>
        <w:bottom w:val="none" w:sz="0" w:space="0" w:color="auto"/>
        <w:right w:val="none" w:sz="0" w:space="0" w:color="auto"/>
      </w:divBdr>
    </w:div>
    <w:div w:id="1747343885">
      <w:bodyDiv w:val="1"/>
      <w:marLeft w:val="0"/>
      <w:marRight w:val="0"/>
      <w:marTop w:val="0"/>
      <w:marBottom w:val="0"/>
      <w:divBdr>
        <w:top w:val="none" w:sz="0" w:space="0" w:color="auto"/>
        <w:left w:val="none" w:sz="0" w:space="0" w:color="auto"/>
        <w:bottom w:val="none" w:sz="0" w:space="0" w:color="auto"/>
        <w:right w:val="none" w:sz="0" w:space="0" w:color="auto"/>
      </w:divBdr>
    </w:div>
    <w:div w:id="1758752175">
      <w:bodyDiv w:val="1"/>
      <w:marLeft w:val="0"/>
      <w:marRight w:val="0"/>
      <w:marTop w:val="0"/>
      <w:marBottom w:val="0"/>
      <w:divBdr>
        <w:top w:val="none" w:sz="0" w:space="0" w:color="auto"/>
        <w:left w:val="none" w:sz="0" w:space="0" w:color="auto"/>
        <w:bottom w:val="none" w:sz="0" w:space="0" w:color="auto"/>
        <w:right w:val="none" w:sz="0" w:space="0" w:color="auto"/>
      </w:divBdr>
      <w:divsChild>
        <w:div w:id="2007397513">
          <w:marLeft w:val="0"/>
          <w:marRight w:val="0"/>
          <w:marTop w:val="0"/>
          <w:marBottom w:val="0"/>
          <w:divBdr>
            <w:top w:val="none" w:sz="0" w:space="0" w:color="auto"/>
            <w:left w:val="none" w:sz="0" w:space="0" w:color="auto"/>
            <w:bottom w:val="none" w:sz="0" w:space="0" w:color="auto"/>
            <w:right w:val="none" w:sz="0" w:space="0" w:color="auto"/>
          </w:divBdr>
        </w:div>
      </w:divsChild>
    </w:div>
    <w:div w:id="1800605606">
      <w:bodyDiv w:val="1"/>
      <w:marLeft w:val="0"/>
      <w:marRight w:val="0"/>
      <w:marTop w:val="0"/>
      <w:marBottom w:val="0"/>
      <w:divBdr>
        <w:top w:val="none" w:sz="0" w:space="0" w:color="auto"/>
        <w:left w:val="none" w:sz="0" w:space="0" w:color="auto"/>
        <w:bottom w:val="none" w:sz="0" w:space="0" w:color="auto"/>
        <w:right w:val="none" w:sz="0" w:space="0" w:color="auto"/>
      </w:divBdr>
      <w:divsChild>
        <w:div w:id="756945614">
          <w:marLeft w:val="0"/>
          <w:marRight w:val="0"/>
          <w:marTop w:val="0"/>
          <w:marBottom w:val="0"/>
          <w:divBdr>
            <w:top w:val="none" w:sz="0" w:space="0" w:color="auto"/>
            <w:left w:val="none" w:sz="0" w:space="0" w:color="auto"/>
            <w:bottom w:val="none" w:sz="0" w:space="0" w:color="auto"/>
            <w:right w:val="none" w:sz="0" w:space="0" w:color="auto"/>
          </w:divBdr>
        </w:div>
      </w:divsChild>
    </w:div>
    <w:div w:id="1801143307">
      <w:bodyDiv w:val="1"/>
      <w:marLeft w:val="0"/>
      <w:marRight w:val="0"/>
      <w:marTop w:val="0"/>
      <w:marBottom w:val="0"/>
      <w:divBdr>
        <w:top w:val="none" w:sz="0" w:space="0" w:color="auto"/>
        <w:left w:val="none" w:sz="0" w:space="0" w:color="auto"/>
        <w:bottom w:val="none" w:sz="0" w:space="0" w:color="auto"/>
        <w:right w:val="none" w:sz="0" w:space="0" w:color="auto"/>
      </w:divBdr>
    </w:div>
    <w:div w:id="1816559027">
      <w:bodyDiv w:val="1"/>
      <w:marLeft w:val="0"/>
      <w:marRight w:val="0"/>
      <w:marTop w:val="0"/>
      <w:marBottom w:val="0"/>
      <w:divBdr>
        <w:top w:val="none" w:sz="0" w:space="0" w:color="auto"/>
        <w:left w:val="none" w:sz="0" w:space="0" w:color="auto"/>
        <w:bottom w:val="none" w:sz="0" w:space="0" w:color="auto"/>
        <w:right w:val="none" w:sz="0" w:space="0" w:color="auto"/>
      </w:divBdr>
      <w:divsChild>
        <w:div w:id="619579909">
          <w:marLeft w:val="0"/>
          <w:marRight w:val="0"/>
          <w:marTop w:val="0"/>
          <w:marBottom w:val="0"/>
          <w:divBdr>
            <w:top w:val="none" w:sz="0" w:space="0" w:color="auto"/>
            <w:left w:val="none" w:sz="0" w:space="0" w:color="auto"/>
            <w:bottom w:val="none" w:sz="0" w:space="0" w:color="auto"/>
            <w:right w:val="none" w:sz="0" w:space="0" w:color="auto"/>
          </w:divBdr>
        </w:div>
      </w:divsChild>
    </w:div>
    <w:div w:id="1825199464">
      <w:bodyDiv w:val="1"/>
      <w:marLeft w:val="0"/>
      <w:marRight w:val="0"/>
      <w:marTop w:val="0"/>
      <w:marBottom w:val="0"/>
      <w:divBdr>
        <w:top w:val="none" w:sz="0" w:space="0" w:color="auto"/>
        <w:left w:val="none" w:sz="0" w:space="0" w:color="auto"/>
        <w:bottom w:val="none" w:sz="0" w:space="0" w:color="auto"/>
        <w:right w:val="none" w:sz="0" w:space="0" w:color="auto"/>
      </w:divBdr>
    </w:div>
    <w:div w:id="1831556665">
      <w:bodyDiv w:val="1"/>
      <w:marLeft w:val="0"/>
      <w:marRight w:val="0"/>
      <w:marTop w:val="0"/>
      <w:marBottom w:val="0"/>
      <w:divBdr>
        <w:top w:val="none" w:sz="0" w:space="0" w:color="auto"/>
        <w:left w:val="none" w:sz="0" w:space="0" w:color="auto"/>
        <w:bottom w:val="none" w:sz="0" w:space="0" w:color="auto"/>
        <w:right w:val="none" w:sz="0" w:space="0" w:color="auto"/>
      </w:divBdr>
      <w:divsChild>
        <w:div w:id="150677453">
          <w:marLeft w:val="0"/>
          <w:marRight w:val="0"/>
          <w:marTop w:val="0"/>
          <w:marBottom w:val="0"/>
          <w:divBdr>
            <w:top w:val="none" w:sz="0" w:space="0" w:color="auto"/>
            <w:left w:val="none" w:sz="0" w:space="0" w:color="auto"/>
            <w:bottom w:val="none" w:sz="0" w:space="0" w:color="auto"/>
            <w:right w:val="none" w:sz="0" w:space="0" w:color="auto"/>
          </w:divBdr>
        </w:div>
      </w:divsChild>
    </w:div>
    <w:div w:id="1840122040">
      <w:bodyDiv w:val="1"/>
      <w:marLeft w:val="0"/>
      <w:marRight w:val="0"/>
      <w:marTop w:val="0"/>
      <w:marBottom w:val="0"/>
      <w:divBdr>
        <w:top w:val="none" w:sz="0" w:space="0" w:color="auto"/>
        <w:left w:val="none" w:sz="0" w:space="0" w:color="auto"/>
        <w:bottom w:val="none" w:sz="0" w:space="0" w:color="auto"/>
        <w:right w:val="none" w:sz="0" w:space="0" w:color="auto"/>
      </w:divBdr>
    </w:div>
    <w:div w:id="1859611804">
      <w:bodyDiv w:val="1"/>
      <w:marLeft w:val="0"/>
      <w:marRight w:val="0"/>
      <w:marTop w:val="0"/>
      <w:marBottom w:val="0"/>
      <w:divBdr>
        <w:top w:val="none" w:sz="0" w:space="0" w:color="auto"/>
        <w:left w:val="none" w:sz="0" w:space="0" w:color="auto"/>
        <w:bottom w:val="none" w:sz="0" w:space="0" w:color="auto"/>
        <w:right w:val="none" w:sz="0" w:space="0" w:color="auto"/>
      </w:divBdr>
    </w:div>
    <w:div w:id="1870870600">
      <w:bodyDiv w:val="1"/>
      <w:marLeft w:val="0"/>
      <w:marRight w:val="0"/>
      <w:marTop w:val="0"/>
      <w:marBottom w:val="0"/>
      <w:divBdr>
        <w:top w:val="none" w:sz="0" w:space="0" w:color="auto"/>
        <w:left w:val="none" w:sz="0" w:space="0" w:color="auto"/>
        <w:bottom w:val="none" w:sz="0" w:space="0" w:color="auto"/>
        <w:right w:val="none" w:sz="0" w:space="0" w:color="auto"/>
      </w:divBdr>
    </w:div>
    <w:div w:id="1873419946">
      <w:bodyDiv w:val="1"/>
      <w:marLeft w:val="0"/>
      <w:marRight w:val="0"/>
      <w:marTop w:val="0"/>
      <w:marBottom w:val="0"/>
      <w:divBdr>
        <w:top w:val="none" w:sz="0" w:space="0" w:color="auto"/>
        <w:left w:val="none" w:sz="0" w:space="0" w:color="auto"/>
        <w:bottom w:val="none" w:sz="0" w:space="0" w:color="auto"/>
        <w:right w:val="none" w:sz="0" w:space="0" w:color="auto"/>
      </w:divBdr>
      <w:divsChild>
        <w:div w:id="1883252521">
          <w:marLeft w:val="0"/>
          <w:marRight w:val="0"/>
          <w:marTop w:val="0"/>
          <w:marBottom w:val="0"/>
          <w:divBdr>
            <w:top w:val="none" w:sz="0" w:space="0" w:color="auto"/>
            <w:left w:val="none" w:sz="0" w:space="0" w:color="auto"/>
            <w:bottom w:val="none" w:sz="0" w:space="0" w:color="auto"/>
            <w:right w:val="none" w:sz="0" w:space="0" w:color="auto"/>
          </w:divBdr>
        </w:div>
      </w:divsChild>
    </w:div>
    <w:div w:id="1882937457">
      <w:bodyDiv w:val="1"/>
      <w:marLeft w:val="0"/>
      <w:marRight w:val="0"/>
      <w:marTop w:val="0"/>
      <w:marBottom w:val="0"/>
      <w:divBdr>
        <w:top w:val="none" w:sz="0" w:space="0" w:color="auto"/>
        <w:left w:val="none" w:sz="0" w:space="0" w:color="auto"/>
        <w:bottom w:val="none" w:sz="0" w:space="0" w:color="auto"/>
        <w:right w:val="none" w:sz="0" w:space="0" w:color="auto"/>
      </w:divBdr>
      <w:divsChild>
        <w:div w:id="1303971853">
          <w:marLeft w:val="0"/>
          <w:marRight w:val="0"/>
          <w:marTop w:val="0"/>
          <w:marBottom w:val="0"/>
          <w:divBdr>
            <w:top w:val="none" w:sz="0" w:space="0" w:color="auto"/>
            <w:left w:val="none" w:sz="0" w:space="0" w:color="auto"/>
            <w:bottom w:val="none" w:sz="0" w:space="0" w:color="auto"/>
            <w:right w:val="none" w:sz="0" w:space="0" w:color="auto"/>
          </w:divBdr>
        </w:div>
      </w:divsChild>
    </w:div>
    <w:div w:id="1894079586">
      <w:bodyDiv w:val="1"/>
      <w:marLeft w:val="0"/>
      <w:marRight w:val="0"/>
      <w:marTop w:val="0"/>
      <w:marBottom w:val="0"/>
      <w:divBdr>
        <w:top w:val="none" w:sz="0" w:space="0" w:color="auto"/>
        <w:left w:val="none" w:sz="0" w:space="0" w:color="auto"/>
        <w:bottom w:val="none" w:sz="0" w:space="0" w:color="auto"/>
        <w:right w:val="none" w:sz="0" w:space="0" w:color="auto"/>
      </w:divBdr>
    </w:div>
    <w:div w:id="1898592566">
      <w:bodyDiv w:val="1"/>
      <w:marLeft w:val="0"/>
      <w:marRight w:val="0"/>
      <w:marTop w:val="0"/>
      <w:marBottom w:val="0"/>
      <w:divBdr>
        <w:top w:val="none" w:sz="0" w:space="0" w:color="auto"/>
        <w:left w:val="none" w:sz="0" w:space="0" w:color="auto"/>
        <w:bottom w:val="none" w:sz="0" w:space="0" w:color="auto"/>
        <w:right w:val="none" w:sz="0" w:space="0" w:color="auto"/>
      </w:divBdr>
    </w:div>
    <w:div w:id="1906065683">
      <w:bodyDiv w:val="1"/>
      <w:marLeft w:val="0"/>
      <w:marRight w:val="0"/>
      <w:marTop w:val="0"/>
      <w:marBottom w:val="0"/>
      <w:divBdr>
        <w:top w:val="none" w:sz="0" w:space="0" w:color="auto"/>
        <w:left w:val="none" w:sz="0" w:space="0" w:color="auto"/>
        <w:bottom w:val="none" w:sz="0" w:space="0" w:color="auto"/>
        <w:right w:val="none" w:sz="0" w:space="0" w:color="auto"/>
      </w:divBdr>
      <w:divsChild>
        <w:div w:id="493031121">
          <w:marLeft w:val="0"/>
          <w:marRight w:val="0"/>
          <w:marTop w:val="0"/>
          <w:marBottom w:val="0"/>
          <w:divBdr>
            <w:top w:val="none" w:sz="0" w:space="0" w:color="auto"/>
            <w:left w:val="none" w:sz="0" w:space="0" w:color="auto"/>
            <w:bottom w:val="none" w:sz="0" w:space="0" w:color="auto"/>
            <w:right w:val="none" w:sz="0" w:space="0" w:color="auto"/>
          </w:divBdr>
        </w:div>
      </w:divsChild>
    </w:div>
    <w:div w:id="1909727615">
      <w:bodyDiv w:val="1"/>
      <w:marLeft w:val="0"/>
      <w:marRight w:val="0"/>
      <w:marTop w:val="0"/>
      <w:marBottom w:val="0"/>
      <w:divBdr>
        <w:top w:val="none" w:sz="0" w:space="0" w:color="auto"/>
        <w:left w:val="none" w:sz="0" w:space="0" w:color="auto"/>
        <w:bottom w:val="none" w:sz="0" w:space="0" w:color="auto"/>
        <w:right w:val="none" w:sz="0" w:space="0" w:color="auto"/>
      </w:divBdr>
    </w:div>
    <w:div w:id="1915969462">
      <w:bodyDiv w:val="1"/>
      <w:marLeft w:val="0"/>
      <w:marRight w:val="0"/>
      <w:marTop w:val="0"/>
      <w:marBottom w:val="0"/>
      <w:divBdr>
        <w:top w:val="none" w:sz="0" w:space="0" w:color="auto"/>
        <w:left w:val="none" w:sz="0" w:space="0" w:color="auto"/>
        <w:bottom w:val="none" w:sz="0" w:space="0" w:color="auto"/>
        <w:right w:val="none" w:sz="0" w:space="0" w:color="auto"/>
      </w:divBdr>
    </w:div>
    <w:div w:id="1923759551">
      <w:bodyDiv w:val="1"/>
      <w:marLeft w:val="0"/>
      <w:marRight w:val="0"/>
      <w:marTop w:val="0"/>
      <w:marBottom w:val="0"/>
      <w:divBdr>
        <w:top w:val="none" w:sz="0" w:space="0" w:color="auto"/>
        <w:left w:val="none" w:sz="0" w:space="0" w:color="auto"/>
        <w:bottom w:val="none" w:sz="0" w:space="0" w:color="auto"/>
        <w:right w:val="none" w:sz="0" w:space="0" w:color="auto"/>
      </w:divBdr>
    </w:div>
    <w:div w:id="1930499212">
      <w:bodyDiv w:val="1"/>
      <w:marLeft w:val="0"/>
      <w:marRight w:val="0"/>
      <w:marTop w:val="0"/>
      <w:marBottom w:val="0"/>
      <w:divBdr>
        <w:top w:val="none" w:sz="0" w:space="0" w:color="auto"/>
        <w:left w:val="none" w:sz="0" w:space="0" w:color="auto"/>
        <w:bottom w:val="none" w:sz="0" w:space="0" w:color="auto"/>
        <w:right w:val="none" w:sz="0" w:space="0" w:color="auto"/>
      </w:divBdr>
      <w:divsChild>
        <w:div w:id="182020476">
          <w:marLeft w:val="0"/>
          <w:marRight w:val="0"/>
          <w:marTop w:val="0"/>
          <w:marBottom w:val="0"/>
          <w:divBdr>
            <w:top w:val="none" w:sz="0" w:space="0" w:color="auto"/>
            <w:left w:val="none" w:sz="0" w:space="0" w:color="auto"/>
            <w:bottom w:val="none" w:sz="0" w:space="0" w:color="auto"/>
            <w:right w:val="none" w:sz="0" w:space="0" w:color="auto"/>
          </w:divBdr>
        </w:div>
      </w:divsChild>
    </w:div>
    <w:div w:id="1942103338">
      <w:bodyDiv w:val="1"/>
      <w:marLeft w:val="0"/>
      <w:marRight w:val="0"/>
      <w:marTop w:val="0"/>
      <w:marBottom w:val="0"/>
      <w:divBdr>
        <w:top w:val="none" w:sz="0" w:space="0" w:color="auto"/>
        <w:left w:val="none" w:sz="0" w:space="0" w:color="auto"/>
        <w:bottom w:val="none" w:sz="0" w:space="0" w:color="auto"/>
        <w:right w:val="none" w:sz="0" w:space="0" w:color="auto"/>
      </w:divBdr>
    </w:div>
    <w:div w:id="1951934015">
      <w:bodyDiv w:val="1"/>
      <w:marLeft w:val="0"/>
      <w:marRight w:val="0"/>
      <w:marTop w:val="0"/>
      <w:marBottom w:val="0"/>
      <w:divBdr>
        <w:top w:val="none" w:sz="0" w:space="0" w:color="auto"/>
        <w:left w:val="none" w:sz="0" w:space="0" w:color="auto"/>
        <w:bottom w:val="none" w:sz="0" w:space="0" w:color="auto"/>
        <w:right w:val="none" w:sz="0" w:space="0" w:color="auto"/>
      </w:divBdr>
    </w:div>
    <w:div w:id="1980723740">
      <w:bodyDiv w:val="1"/>
      <w:marLeft w:val="0"/>
      <w:marRight w:val="0"/>
      <w:marTop w:val="0"/>
      <w:marBottom w:val="0"/>
      <w:divBdr>
        <w:top w:val="none" w:sz="0" w:space="0" w:color="auto"/>
        <w:left w:val="none" w:sz="0" w:space="0" w:color="auto"/>
        <w:bottom w:val="none" w:sz="0" w:space="0" w:color="auto"/>
        <w:right w:val="none" w:sz="0" w:space="0" w:color="auto"/>
      </w:divBdr>
      <w:divsChild>
        <w:div w:id="1447117288">
          <w:marLeft w:val="0"/>
          <w:marRight w:val="0"/>
          <w:marTop w:val="0"/>
          <w:marBottom w:val="0"/>
          <w:divBdr>
            <w:top w:val="none" w:sz="0" w:space="0" w:color="auto"/>
            <w:left w:val="none" w:sz="0" w:space="0" w:color="auto"/>
            <w:bottom w:val="none" w:sz="0" w:space="0" w:color="auto"/>
            <w:right w:val="none" w:sz="0" w:space="0" w:color="auto"/>
          </w:divBdr>
        </w:div>
      </w:divsChild>
    </w:div>
    <w:div w:id="1988779282">
      <w:bodyDiv w:val="1"/>
      <w:marLeft w:val="0"/>
      <w:marRight w:val="0"/>
      <w:marTop w:val="0"/>
      <w:marBottom w:val="0"/>
      <w:divBdr>
        <w:top w:val="none" w:sz="0" w:space="0" w:color="auto"/>
        <w:left w:val="none" w:sz="0" w:space="0" w:color="auto"/>
        <w:bottom w:val="none" w:sz="0" w:space="0" w:color="auto"/>
        <w:right w:val="none" w:sz="0" w:space="0" w:color="auto"/>
      </w:divBdr>
    </w:div>
    <w:div w:id="1991518747">
      <w:bodyDiv w:val="1"/>
      <w:marLeft w:val="0"/>
      <w:marRight w:val="0"/>
      <w:marTop w:val="0"/>
      <w:marBottom w:val="0"/>
      <w:divBdr>
        <w:top w:val="none" w:sz="0" w:space="0" w:color="auto"/>
        <w:left w:val="none" w:sz="0" w:space="0" w:color="auto"/>
        <w:bottom w:val="none" w:sz="0" w:space="0" w:color="auto"/>
        <w:right w:val="none" w:sz="0" w:space="0" w:color="auto"/>
      </w:divBdr>
      <w:divsChild>
        <w:div w:id="598677876">
          <w:marLeft w:val="0"/>
          <w:marRight w:val="0"/>
          <w:marTop w:val="0"/>
          <w:marBottom w:val="0"/>
          <w:divBdr>
            <w:top w:val="none" w:sz="0" w:space="0" w:color="auto"/>
            <w:left w:val="none" w:sz="0" w:space="0" w:color="auto"/>
            <w:bottom w:val="none" w:sz="0" w:space="0" w:color="auto"/>
            <w:right w:val="none" w:sz="0" w:space="0" w:color="auto"/>
          </w:divBdr>
        </w:div>
      </w:divsChild>
    </w:div>
    <w:div w:id="2005090314">
      <w:bodyDiv w:val="1"/>
      <w:marLeft w:val="0"/>
      <w:marRight w:val="0"/>
      <w:marTop w:val="0"/>
      <w:marBottom w:val="0"/>
      <w:divBdr>
        <w:top w:val="none" w:sz="0" w:space="0" w:color="auto"/>
        <w:left w:val="none" w:sz="0" w:space="0" w:color="auto"/>
        <w:bottom w:val="none" w:sz="0" w:space="0" w:color="auto"/>
        <w:right w:val="none" w:sz="0" w:space="0" w:color="auto"/>
      </w:divBdr>
    </w:div>
    <w:div w:id="2019966142">
      <w:bodyDiv w:val="1"/>
      <w:marLeft w:val="0"/>
      <w:marRight w:val="0"/>
      <w:marTop w:val="0"/>
      <w:marBottom w:val="0"/>
      <w:divBdr>
        <w:top w:val="none" w:sz="0" w:space="0" w:color="auto"/>
        <w:left w:val="none" w:sz="0" w:space="0" w:color="auto"/>
        <w:bottom w:val="none" w:sz="0" w:space="0" w:color="auto"/>
        <w:right w:val="none" w:sz="0" w:space="0" w:color="auto"/>
      </w:divBdr>
      <w:divsChild>
        <w:div w:id="484322654">
          <w:marLeft w:val="0"/>
          <w:marRight w:val="0"/>
          <w:marTop w:val="0"/>
          <w:marBottom w:val="0"/>
          <w:divBdr>
            <w:top w:val="none" w:sz="0" w:space="0" w:color="auto"/>
            <w:left w:val="none" w:sz="0" w:space="0" w:color="auto"/>
            <w:bottom w:val="none" w:sz="0" w:space="0" w:color="auto"/>
            <w:right w:val="none" w:sz="0" w:space="0" w:color="auto"/>
          </w:divBdr>
        </w:div>
      </w:divsChild>
    </w:div>
    <w:div w:id="2030136545">
      <w:bodyDiv w:val="1"/>
      <w:marLeft w:val="0"/>
      <w:marRight w:val="0"/>
      <w:marTop w:val="0"/>
      <w:marBottom w:val="0"/>
      <w:divBdr>
        <w:top w:val="none" w:sz="0" w:space="0" w:color="auto"/>
        <w:left w:val="none" w:sz="0" w:space="0" w:color="auto"/>
        <w:bottom w:val="none" w:sz="0" w:space="0" w:color="auto"/>
        <w:right w:val="none" w:sz="0" w:space="0" w:color="auto"/>
      </w:divBdr>
      <w:divsChild>
        <w:div w:id="1905263439">
          <w:marLeft w:val="0"/>
          <w:marRight w:val="0"/>
          <w:marTop w:val="0"/>
          <w:marBottom w:val="0"/>
          <w:divBdr>
            <w:top w:val="none" w:sz="0" w:space="0" w:color="auto"/>
            <w:left w:val="none" w:sz="0" w:space="0" w:color="auto"/>
            <w:bottom w:val="none" w:sz="0" w:space="0" w:color="auto"/>
            <w:right w:val="none" w:sz="0" w:space="0" w:color="auto"/>
          </w:divBdr>
        </w:div>
      </w:divsChild>
    </w:div>
    <w:div w:id="2043629826">
      <w:bodyDiv w:val="1"/>
      <w:marLeft w:val="0"/>
      <w:marRight w:val="0"/>
      <w:marTop w:val="0"/>
      <w:marBottom w:val="0"/>
      <w:divBdr>
        <w:top w:val="none" w:sz="0" w:space="0" w:color="auto"/>
        <w:left w:val="none" w:sz="0" w:space="0" w:color="auto"/>
        <w:bottom w:val="none" w:sz="0" w:space="0" w:color="auto"/>
        <w:right w:val="none" w:sz="0" w:space="0" w:color="auto"/>
      </w:divBdr>
      <w:divsChild>
        <w:div w:id="1066802144">
          <w:marLeft w:val="0"/>
          <w:marRight w:val="0"/>
          <w:marTop w:val="0"/>
          <w:marBottom w:val="0"/>
          <w:divBdr>
            <w:top w:val="none" w:sz="0" w:space="0" w:color="auto"/>
            <w:left w:val="none" w:sz="0" w:space="0" w:color="auto"/>
            <w:bottom w:val="none" w:sz="0" w:space="0" w:color="auto"/>
            <w:right w:val="none" w:sz="0" w:space="0" w:color="auto"/>
          </w:divBdr>
        </w:div>
      </w:divsChild>
    </w:div>
    <w:div w:id="2044401630">
      <w:bodyDiv w:val="1"/>
      <w:marLeft w:val="0"/>
      <w:marRight w:val="0"/>
      <w:marTop w:val="0"/>
      <w:marBottom w:val="0"/>
      <w:divBdr>
        <w:top w:val="none" w:sz="0" w:space="0" w:color="auto"/>
        <w:left w:val="none" w:sz="0" w:space="0" w:color="auto"/>
        <w:bottom w:val="none" w:sz="0" w:space="0" w:color="auto"/>
        <w:right w:val="none" w:sz="0" w:space="0" w:color="auto"/>
      </w:divBdr>
    </w:div>
    <w:div w:id="2051613460">
      <w:bodyDiv w:val="1"/>
      <w:marLeft w:val="0"/>
      <w:marRight w:val="0"/>
      <w:marTop w:val="0"/>
      <w:marBottom w:val="0"/>
      <w:divBdr>
        <w:top w:val="none" w:sz="0" w:space="0" w:color="auto"/>
        <w:left w:val="none" w:sz="0" w:space="0" w:color="auto"/>
        <w:bottom w:val="none" w:sz="0" w:space="0" w:color="auto"/>
        <w:right w:val="none" w:sz="0" w:space="0" w:color="auto"/>
      </w:divBdr>
      <w:divsChild>
        <w:div w:id="1093163064">
          <w:marLeft w:val="0"/>
          <w:marRight w:val="0"/>
          <w:marTop w:val="0"/>
          <w:marBottom w:val="0"/>
          <w:divBdr>
            <w:top w:val="none" w:sz="0" w:space="0" w:color="auto"/>
            <w:left w:val="none" w:sz="0" w:space="0" w:color="auto"/>
            <w:bottom w:val="none" w:sz="0" w:space="0" w:color="auto"/>
            <w:right w:val="none" w:sz="0" w:space="0" w:color="auto"/>
          </w:divBdr>
        </w:div>
      </w:divsChild>
    </w:div>
    <w:div w:id="2059279458">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0"/>
          <w:marRight w:val="0"/>
          <w:marTop w:val="0"/>
          <w:marBottom w:val="0"/>
          <w:divBdr>
            <w:top w:val="none" w:sz="0" w:space="0" w:color="auto"/>
            <w:left w:val="none" w:sz="0" w:space="0" w:color="auto"/>
            <w:bottom w:val="none" w:sz="0" w:space="0" w:color="auto"/>
            <w:right w:val="none" w:sz="0" w:space="0" w:color="auto"/>
          </w:divBdr>
        </w:div>
      </w:divsChild>
    </w:div>
    <w:div w:id="2061443502">
      <w:bodyDiv w:val="1"/>
      <w:marLeft w:val="0"/>
      <w:marRight w:val="0"/>
      <w:marTop w:val="0"/>
      <w:marBottom w:val="0"/>
      <w:divBdr>
        <w:top w:val="none" w:sz="0" w:space="0" w:color="auto"/>
        <w:left w:val="none" w:sz="0" w:space="0" w:color="auto"/>
        <w:bottom w:val="none" w:sz="0" w:space="0" w:color="auto"/>
        <w:right w:val="none" w:sz="0" w:space="0" w:color="auto"/>
      </w:divBdr>
    </w:div>
    <w:div w:id="2078088717">
      <w:bodyDiv w:val="1"/>
      <w:marLeft w:val="0"/>
      <w:marRight w:val="0"/>
      <w:marTop w:val="0"/>
      <w:marBottom w:val="0"/>
      <w:divBdr>
        <w:top w:val="none" w:sz="0" w:space="0" w:color="auto"/>
        <w:left w:val="none" w:sz="0" w:space="0" w:color="auto"/>
        <w:bottom w:val="none" w:sz="0" w:space="0" w:color="auto"/>
        <w:right w:val="none" w:sz="0" w:space="0" w:color="auto"/>
      </w:divBdr>
      <w:divsChild>
        <w:div w:id="752313571">
          <w:marLeft w:val="0"/>
          <w:marRight w:val="0"/>
          <w:marTop w:val="0"/>
          <w:marBottom w:val="0"/>
          <w:divBdr>
            <w:top w:val="none" w:sz="0" w:space="0" w:color="auto"/>
            <w:left w:val="none" w:sz="0" w:space="0" w:color="auto"/>
            <w:bottom w:val="none" w:sz="0" w:space="0" w:color="auto"/>
            <w:right w:val="none" w:sz="0" w:space="0" w:color="auto"/>
          </w:divBdr>
        </w:div>
      </w:divsChild>
    </w:div>
    <w:div w:id="2096658135">
      <w:bodyDiv w:val="1"/>
      <w:marLeft w:val="0"/>
      <w:marRight w:val="0"/>
      <w:marTop w:val="0"/>
      <w:marBottom w:val="0"/>
      <w:divBdr>
        <w:top w:val="none" w:sz="0" w:space="0" w:color="auto"/>
        <w:left w:val="none" w:sz="0" w:space="0" w:color="auto"/>
        <w:bottom w:val="none" w:sz="0" w:space="0" w:color="auto"/>
        <w:right w:val="none" w:sz="0" w:space="0" w:color="auto"/>
      </w:divBdr>
      <w:divsChild>
        <w:div w:id="95447504">
          <w:marLeft w:val="0"/>
          <w:marRight w:val="0"/>
          <w:marTop w:val="0"/>
          <w:marBottom w:val="0"/>
          <w:divBdr>
            <w:top w:val="none" w:sz="0" w:space="0" w:color="auto"/>
            <w:left w:val="none" w:sz="0" w:space="0" w:color="auto"/>
            <w:bottom w:val="none" w:sz="0" w:space="0" w:color="auto"/>
            <w:right w:val="none" w:sz="0" w:space="0" w:color="auto"/>
          </w:divBdr>
        </w:div>
      </w:divsChild>
    </w:div>
    <w:div w:id="2102220432">
      <w:bodyDiv w:val="1"/>
      <w:marLeft w:val="0"/>
      <w:marRight w:val="0"/>
      <w:marTop w:val="0"/>
      <w:marBottom w:val="0"/>
      <w:divBdr>
        <w:top w:val="none" w:sz="0" w:space="0" w:color="auto"/>
        <w:left w:val="none" w:sz="0" w:space="0" w:color="auto"/>
        <w:bottom w:val="none" w:sz="0" w:space="0" w:color="auto"/>
        <w:right w:val="none" w:sz="0" w:space="0" w:color="auto"/>
      </w:divBdr>
    </w:div>
    <w:div w:id="2112317906">
      <w:bodyDiv w:val="1"/>
      <w:marLeft w:val="0"/>
      <w:marRight w:val="0"/>
      <w:marTop w:val="0"/>
      <w:marBottom w:val="0"/>
      <w:divBdr>
        <w:top w:val="none" w:sz="0" w:space="0" w:color="auto"/>
        <w:left w:val="none" w:sz="0" w:space="0" w:color="auto"/>
        <w:bottom w:val="none" w:sz="0" w:space="0" w:color="auto"/>
        <w:right w:val="none" w:sz="0" w:space="0" w:color="auto"/>
      </w:divBdr>
      <w:divsChild>
        <w:div w:id="601689536">
          <w:marLeft w:val="0"/>
          <w:marRight w:val="0"/>
          <w:marTop w:val="0"/>
          <w:marBottom w:val="0"/>
          <w:divBdr>
            <w:top w:val="none" w:sz="0" w:space="0" w:color="auto"/>
            <w:left w:val="none" w:sz="0" w:space="0" w:color="auto"/>
            <w:bottom w:val="none" w:sz="0" w:space="0" w:color="auto"/>
            <w:right w:val="none" w:sz="0" w:space="0" w:color="auto"/>
          </w:divBdr>
        </w:div>
      </w:divsChild>
    </w:div>
    <w:div w:id="2129425239">
      <w:bodyDiv w:val="1"/>
      <w:marLeft w:val="0"/>
      <w:marRight w:val="0"/>
      <w:marTop w:val="0"/>
      <w:marBottom w:val="0"/>
      <w:divBdr>
        <w:top w:val="none" w:sz="0" w:space="0" w:color="auto"/>
        <w:left w:val="none" w:sz="0" w:space="0" w:color="auto"/>
        <w:bottom w:val="none" w:sz="0" w:space="0" w:color="auto"/>
        <w:right w:val="none" w:sz="0" w:space="0" w:color="auto"/>
      </w:divBdr>
    </w:div>
    <w:div w:id="2133862964">
      <w:bodyDiv w:val="1"/>
      <w:marLeft w:val="0"/>
      <w:marRight w:val="0"/>
      <w:marTop w:val="0"/>
      <w:marBottom w:val="0"/>
      <w:divBdr>
        <w:top w:val="none" w:sz="0" w:space="0" w:color="auto"/>
        <w:left w:val="none" w:sz="0" w:space="0" w:color="auto"/>
        <w:bottom w:val="none" w:sz="0" w:space="0" w:color="auto"/>
        <w:right w:val="none" w:sz="0" w:space="0" w:color="auto"/>
      </w:divBdr>
      <w:divsChild>
        <w:div w:id="1374843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12343</Words>
  <Characters>70361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2025-06-27T04:35:00Z</cp:lastPrinted>
  <dcterms:created xsi:type="dcterms:W3CDTF">2025-07-08T12:31:00Z</dcterms:created>
  <dcterms:modified xsi:type="dcterms:W3CDTF">2025-07-08T12:31:00Z</dcterms:modified>
</cp:coreProperties>
</file>