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6B" w:rsidRPr="00523B96" w:rsidRDefault="0070286B" w:rsidP="008C36BB">
      <w:pPr>
        <w:spacing w:after="0" w:line="238" w:lineRule="auto"/>
        <w:jc w:val="center"/>
        <w:rPr>
          <w:rFonts w:ascii="PT Astra Serif" w:hAnsi="PT Astra Serif"/>
          <w:sz w:val="24"/>
          <w:szCs w:val="24"/>
        </w:rPr>
      </w:pPr>
      <w:r w:rsidRPr="00523B96">
        <w:rPr>
          <w:rFonts w:ascii="PT Astra Serif" w:hAnsi="PT Astra Serif"/>
          <w:sz w:val="24"/>
          <w:szCs w:val="24"/>
        </w:rPr>
        <w:t>ОБЗОР</w:t>
      </w:r>
    </w:p>
    <w:p w:rsidR="0070286B" w:rsidRPr="00523B96" w:rsidRDefault="0070286B" w:rsidP="008C36BB">
      <w:pPr>
        <w:spacing w:after="0" w:line="238" w:lineRule="auto"/>
        <w:jc w:val="center"/>
        <w:rPr>
          <w:rFonts w:ascii="PT Astra Serif" w:hAnsi="PT Astra Serif"/>
          <w:sz w:val="24"/>
          <w:szCs w:val="24"/>
        </w:rPr>
      </w:pPr>
      <w:r w:rsidRPr="00523B96">
        <w:rPr>
          <w:rFonts w:ascii="PT Astra Serif" w:hAnsi="PT Astra Serif"/>
          <w:sz w:val="24"/>
          <w:szCs w:val="24"/>
        </w:rPr>
        <w:t>законодательства и правоприменительной практики</w:t>
      </w:r>
    </w:p>
    <w:p w:rsidR="0070286B" w:rsidRPr="00523B96" w:rsidRDefault="002E0540" w:rsidP="008C36BB">
      <w:pPr>
        <w:spacing w:after="0" w:line="238" w:lineRule="auto"/>
        <w:jc w:val="center"/>
        <w:rPr>
          <w:rFonts w:ascii="PT Astra Serif" w:hAnsi="PT Astra Serif"/>
          <w:sz w:val="24"/>
          <w:szCs w:val="24"/>
        </w:rPr>
      </w:pPr>
      <w:r w:rsidRPr="00523B96">
        <w:rPr>
          <w:rFonts w:ascii="PT Astra Serif" w:hAnsi="PT Astra Serif"/>
          <w:sz w:val="24"/>
          <w:szCs w:val="24"/>
        </w:rPr>
        <w:t xml:space="preserve">за </w:t>
      </w:r>
      <w:r w:rsidR="00EF61DD">
        <w:rPr>
          <w:rFonts w:ascii="PT Astra Serif" w:hAnsi="PT Astra Serif"/>
          <w:sz w:val="24"/>
          <w:szCs w:val="24"/>
        </w:rPr>
        <w:t>март 2025 года</w:t>
      </w:r>
    </w:p>
    <w:tbl>
      <w:tblPr>
        <w:tblStyle w:val="a3"/>
        <w:tblpPr w:leftFromText="180" w:rightFromText="180" w:vertAnchor="text" w:horzAnchor="margin" w:tblpXSpec="center" w:tblpY="168"/>
        <w:tblW w:w="13858" w:type="dxa"/>
        <w:tblLayout w:type="fixed"/>
        <w:tblLook w:val="04A0"/>
      </w:tblPr>
      <w:tblGrid>
        <w:gridCol w:w="673"/>
        <w:gridCol w:w="3531"/>
        <w:gridCol w:w="9654"/>
      </w:tblGrid>
      <w:tr w:rsidR="001533B6" w:rsidRPr="00523B96" w:rsidTr="001533B6">
        <w:tc>
          <w:tcPr>
            <w:tcW w:w="673" w:type="dxa"/>
          </w:tcPr>
          <w:p w:rsidR="001533B6" w:rsidRPr="00523B96" w:rsidRDefault="001533B6" w:rsidP="001533B6">
            <w:pPr>
              <w:spacing w:line="238" w:lineRule="auto"/>
              <w:jc w:val="both"/>
              <w:rPr>
                <w:rFonts w:ascii="PT Astra Serif" w:hAnsi="PT Astra Serif"/>
                <w:sz w:val="24"/>
                <w:szCs w:val="24"/>
              </w:rPr>
            </w:pPr>
            <w:r w:rsidRPr="00523B96">
              <w:rPr>
                <w:rFonts w:ascii="PT Astra Serif" w:hAnsi="PT Astra Serif"/>
                <w:sz w:val="24"/>
                <w:szCs w:val="24"/>
              </w:rPr>
              <w:t>№</w:t>
            </w:r>
          </w:p>
          <w:p w:rsidR="001533B6" w:rsidRPr="00523B96" w:rsidRDefault="001533B6" w:rsidP="001533B6">
            <w:pPr>
              <w:spacing w:line="238" w:lineRule="auto"/>
              <w:jc w:val="both"/>
              <w:rPr>
                <w:rFonts w:ascii="PT Astra Serif" w:hAnsi="PT Astra Serif"/>
                <w:sz w:val="24"/>
                <w:szCs w:val="24"/>
              </w:rPr>
            </w:pPr>
            <w:r w:rsidRPr="00523B96">
              <w:rPr>
                <w:rFonts w:ascii="PT Astra Serif" w:hAnsi="PT Astra Serif"/>
                <w:sz w:val="24"/>
                <w:szCs w:val="24"/>
              </w:rPr>
              <w:t>п/п</w:t>
            </w:r>
          </w:p>
        </w:tc>
        <w:tc>
          <w:tcPr>
            <w:tcW w:w="3531" w:type="dxa"/>
          </w:tcPr>
          <w:p w:rsidR="001533B6" w:rsidRPr="00523B96" w:rsidRDefault="001533B6" w:rsidP="005B768E">
            <w:pPr>
              <w:spacing w:line="238" w:lineRule="auto"/>
              <w:jc w:val="center"/>
              <w:rPr>
                <w:rFonts w:ascii="PT Astra Serif" w:hAnsi="PT Astra Serif"/>
                <w:sz w:val="24"/>
                <w:szCs w:val="24"/>
              </w:rPr>
            </w:pPr>
            <w:r w:rsidRPr="00523B96">
              <w:rPr>
                <w:rFonts w:ascii="PT Astra Serif" w:hAnsi="PT Astra Serif"/>
                <w:sz w:val="24"/>
                <w:szCs w:val="24"/>
              </w:rPr>
              <w:t>Наименование, реквизиты и дата вступления в силу нормативного правового</w:t>
            </w:r>
          </w:p>
          <w:p w:rsidR="001533B6" w:rsidRPr="00523B96" w:rsidRDefault="001533B6" w:rsidP="005B768E">
            <w:pPr>
              <w:spacing w:line="238" w:lineRule="auto"/>
              <w:jc w:val="center"/>
              <w:rPr>
                <w:rFonts w:ascii="PT Astra Serif" w:hAnsi="PT Astra Serif"/>
                <w:sz w:val="24"/>
                <w:szCs w:val="24"/>
              </w:rPr>
            </w:pPr>
            <w:r w:rsidRPr="00523B96">
              <w:rPr>
                <w:rFonts w:ascii="PT Astra Serif" w:hAnsi="PT Astra Serif"/>
                <w:sz w:val="24"/>
                <w:szCs w:val="24"/>
              </w:rPr>
              <w:t>акта,</w:t>
            </w:r>
            <w:r w:rsidR="005B768E">
              <w:rPr>
                <w:rFonts w:ascii="PT Astra Serif" w:hAnsi="PT Astra Serif"/>
                <w:sz w:val="24"/>
                <w:szCs w:val="24"/>
              </w:rPr>
              <w:t xml:space="preserve"> </w:t>
            </w:r>
            <w:r w:rsidRPr="00523B96">
              <w:rPr>
                <w:rFonts w:ascii="PT Astra Serif" w:hAnsi="PT Astra Serif"/>
                <w:sz w:val="24"/>
                <w:szCs w:val="24"/>
              </w:rPr>
              <w:t>акта правоприменения</w:t>
            </w:r>
          </w:p>
        </w:tc>
        <w:tc>
          <w:tcPr>
            <w:tcW w:w="9654" w:type="dxa"/>
          </w:tcPr>
          <w:p w:rsidR="001533B6" w:rsidRPr="00523B96" w:rsidRDefault="001533B6" w:rsidP="005B768E">
            <w:pPr>
              <w:spacing w:line="238" w:lineRule="auto"/>
              <w:jc w:val="center"/>
              <w:rPr>
                <w:rFonts w:ascii="PT Astra Serif" w:hAnsi="PT Astra Serif"/>
                <w:sz w:val="24"/>
                <w:szCs w:val="24"/>
              </w:rPr>
            </w:pPr>
            <w:r w:rsidRPr="00523B96">
              <w:rPr>
                <w:rFonts w:ascii="PT Astra Serif" w:hAnsi="PT Astra Serif"/>
                <w:sz w:val="24"/>
                <w:szCs w:val="24"/>
              </w:rPr>
              <w:t>Основное содержание нормативного правового</w:t>
            </w:r>
          </w:p>
          <w:p w:rsidR="001533B6" w:rsidRPr="00523B96" w:rsidRDefault="001533B6" w:rsidP="005B768E">
            <w:pPr>
              <w:spacing w:line="238" w:lineRule="auto"/>
              <w:jc w:val="center"/>
              <w:rPr>
                <w:rFonts w:ascii="PT Astra Serif" w:hAnsi="PT Astra Serif"/>
                <w:sz w:val="24"/>
                <w:szCs w:val="24"/>
              </w:rPr>
            </w:pPr>
            <w:r w:rsidRPr="00523B96">
              <w:rPr>
                <w:rFonts w:ascii="PT Astra Serif" w:hAnsi="PT Astra Serif"/>
                <w:sz w:val="24"/>
                <w:szCs w:val="24"/>
              </w:rPr>
              <w:t>акта, акта правоприменения</w:t>
            </w:r>
          </w:p>
        </w:tc>
      </w:tr>
      <w:tr w:rsidR="001533B6" w:rsidRPr="00523B96" w:rsidTr="001533B6">
        <w:tc>
          <w:tcPr>
            <w:tcW w:w="13858" w:type="dxa"/>
            <w:gridSpan w:val="3"/>
          </w:tcPr>
          <w:p w:rsidR="001533B6" w:rsidRPr="00523B96" w:rsidRDefault="001533B6" w:rsidP="001533B6">
            <w:pPr>
              <w:spacing w:line="238" w:lineRule="auto"/>
              <w:jc w:val="center"/>
              <w:rPr>
                <w:rFonts w:ascii="PT Astra Serif" w:hAnsi="PT Astra Serif"/>
                <w:b/>
                <w:sz w:val="24"/>
                <w:szCs w:val="24"/>
              </w:rPr>
            </w:pPr>
            <w:r w:rsidRPr="00523B96">
              <w:rPr>
                <w:rFonts w:ascii="PT Astra Serif" w:hAnsi="PT Astra Serif"/>
                <w:b/>
                <w:sz w:val="24"/>
                <w:szCs w:val="24"/>
              </w:rPr>
              <w:t>Раздел 1. Федеральное законодательство, иные федеральные нормативные правовые акты</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031E63">
              <w:rPr>
                <w:rFonts w:ascii="PT Astra Serif" w:hAnsi="PT Astra Serif" w:cs="PT Astra Serif"/>
                <w:bCs/>
                <w:iCs/>
                <w:sz w:val="24"/>
                <w:szCs w:val="24"/>
              </w:rPr>
              <w:t>Ф</w:t>
            </w:r>
            <w:r>
              <w:rPr>
                <w:rFonts w:ascii="PT Astra Serif" w:hAnsi="PT Astra Serif" w:cs="PT Astra Serif"/>
                <w:bCs/>
                <w:iCs/>
                <w:sz w:val="24"/>
                <w:szCs w:val="24"/>
              </w:rPr>
              <w:t>едеральный закон от 20.03.2025 №</w:t>
            </w:r>
            <w:r w:rsidRPr="00031E63">
              <w:rPr>
                <w:rFonts w:ascii="PT Astra Serif" w:hAnsi="PT Astra Serif" w:cs="PT Astra Serif"/>
                <w:bCs/>
                <w:iCs/>
                <w:sz w:val="24"/>
                <w:szCs w:val="24"/>
              </w:rPr>
              <w:t xml:space="preserve"> 33-ФЗ</w:t>
            </w:r>
            <w:r>
              <w:rPr>
                <w:rFonts w:ascii="PT Astra Serif" w:hAnsi="PT Astra Serif" w:cs="PT Astra Serif"/>
                <w:bCs/>
                <w:iCs/>
                <w:sz w:val="24"/>
                <w:szCs w:val="24"/>
              </w:rPr>
              <w:t xml:space="preserve"> «</w:t>
            </w:r>
            <w:r w:rsidRPr="00031E63">
              <w:rPr>
                <w:rFonts w:ascii="PT Astra Serif" w:hAnsi="PT Astra Serif" w:cs="PT Astra Serif"/>
                <w:bCs/>
                <w:iCs/>
                <w:sz w:val="24"/>
                <w:szCs w:val="24"/>
              </w:rPr>
              <w:t>Об общих принципах организации местного самоуправления в единой системе публичной власти</w:t>
            </w:r>
            <w:r>
              <w:rPr>
                <w:rFonts w:ascii="PT Astra Serif" w:hAnsi="PT Astra Serif" w:cs="PT Astra Serif"/>
                <w:bCs/>
                <w:iCs/>
                <w:sz w:val="24"/>
                <w:szCs w:val="24"/>
              </w:rPr>
              <w:t>»</w:t>
            </w:r>
          </w:p>
        </w:tc>
        <w:tc>
          <w:tcPr>
            <w:tcW w:w="9654" w:type="dxa"/>
          </w:tcPr>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Подписан новый закон о систе</w:t>
            </w:r>
            <w:r>
              <w:rPr>
                <w:rFonts w:ascii="PT Astra Serif" w:hAnsi="PT Astra Serif" w:cs="PT Astra Serif"/>
                <w:sz w:val="24"/>
                <w:szCs w:val="24"/>
              </w:rPr>
              <w:t>ме местного самоуправления в РФ.</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В частности, закон уточняет понятие местного самоуправления, определяя его как признаваемую и гарантированную Конституцией РФ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w:t>
            </w:r>
            <w:r>
              <w:rPr>
                <w:rFonts w:ascii="PT Astra Serif" w:hAnsi="PT Astra Serif" w:cs="PT Astra Serif"/>
                <w:sz w:val="24"/>
                <w:szCs w:val="24"/>
              </w:rPr>
              <w:t>лах предусмотренных полномочий.</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Закреплена одноуровневая система организации местного самоуправления, и установлены следующие виды муниципальных образований, в которых оно осуществляется: городской округ; муниципальный округ; внутригородское муниципальное образование города федерального значения. Субъекты РФ, имеющие социально-экономические, исторические и иные особенности, могут сохранить двухуровневую систему организации местного самоуправления (поселения (сельские и горо</w:t>
            </w:r>
            <w:r>
              <w:rPr>
                <w:rFonts w:ascii="PT Astra Serif" w:hAnsi="PT Astra Serif" w:cs="PT Astra Serif"/>
                <w:sz w:val="24"/>
                <w:szCs w:val="24"/>
              </w:rPr>
              <w:t>дские) и муниципальные районы).</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 xml:space="preserve">Установлены полномочия органов местного самоуправления по решению вопросов непосредственного обеспечения жизнедеятельности населения, не подлежащие перераспределению между органами местного самоуправления и органами государственной власти субъекта РФ (принятие устава муниципального образования, утверждение и исполнение местного бюджета, установление, введение в действие и прекращение действия ранее введенных местных налогов и сборов и пр.); полномочия, которые могут быть перераспределены законом субъекта РФ для осуществления органами государственной власти субъекта РФ (организация в границах муниципального образования электро-, тепло-, газо- и водоснабжения населения, обеспечение проживающих в муниципальном образовании и нуждающихся в жилых помещениях малоимущих граждан жилыми помещениями, организация предоставления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и пр.), а </w:t>
            </w:r>
            <w:r w:rsidRPr="00031E63">
              <w:rPr>
                <w:rFonts w:ascii="PT Astra Serif" w:hAnsi="PT Astra Serif" w:cs="PT Astra Serif"/>
                <w:sz w:val="24"/>
                <w:szCs w:val="24"/>
              </w:rPr>
              <w:lastRenderedPageBreak/>
              <w:t>также полномочия, которые могут быть перераспределены законом субъекта РФ для осуществления органами местного самоуправления (дорожная деятельность, организация транспортного обслуживания населения в границах муниципального образования, осуществление мероприятий по лесоустройству, осуществление мероприятий по обеспечению безопасности людей на водных объектах, организация и осуществление мероприятий по территориальной обороне и гражданской</w:t>
            </w:r>
            <w:r>
              <w:rPr>
                <w:rFonts w:ascii="PT Astra Serif" w:hAnsi="PT Astra Serif" w:cs="PT Astra Serif"/>
                <w:sz w:val="24"/>
                <w:szCs w:val="24"/>
              </w:rPr>
              <w:t xml:space="preserve"> обороне и пр.).</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Также закреплен единый пятилетний срок полномочий лиц, заме</w:t>
            </w:r>
            <w:r>
              <w:rPr>
                <w:rFonts w:ascii="PT Astra Serif" w:hAnsi="PT Astra Serif" w:cs="PT Astra Serif"/>
                <w:sz w:val="24"/>
                <w:szCs w:val="24"/>
              </w:rPr>
              <w:t>щающих муниципальные должности.</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Федеральный закон вступает в силу по истечении девяноста дней после дня его официального опубликования, за исключением его отдельных положений.</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A06274" w:rsidRDefault="001533B6" w:rsidP="001533B6">
            <w:pPr>
              <w:autoSpaceDE w:val="0"/>
              <w:autoSpaceDN w:val="0"/>
              <w:adjustRightInd w:val="0"/>
              <w:spacing w:line="238" w:lineRule="auto"/>
              <w:jc w:val="both"/>
              <w:rPr>
                <w:rFonts w:ascii="PT Astra Serif" w:hAnsi="PT Astra Serif" w:cs="PT Astra Serif"/>
                <w:bCs/>
                <w:iCs/>
                <w:sz w:val="24"/>
                <w:szCs w:val="24"/>
              </w:rPr>
            </w:pPr>
            <w:r w:rsidRPr="002648BA">
              <w:rPr>
                <w:rFonts w:ascii="PT Astra Serif" w:hAnsi="PT Astra Serif" w:cs="PT Astra Serif"/>
                <w:bCs/>
                <w:iCs/>
                <w:sz w:val="24"/>
                <w:szCs w:val="24"/>
              </w:rPr>
              <w:t xml:space="preserve">Постановление Правительства РФ от 01.03.2025 </w:t>
            </w:r>
            <w:r>
              <w:rPr>
                <w:rFonts w:ascii="PT Astra Serif" w:hAnsi="PT Astra Serif" w:cs="PT Astra Serif"/>
                <w:bCs/>
                <w:iCs/>
                <w:sz w:val="24"/>
                <w:szCs w:val="24"/>
              </w:rPr>
              <w:t>№</w:t>
            </w:r>
            <w:r w:rsidRPr="002648BA">
              <w:rPr>
                <w:rFonts w:ascii="PT Astra Serif" w:hAnsi="PT Astra Serif" w:cs="PT Astra Serif"/>
                <w:bCs/>
                <w:iCs/>
                <w:sz w:val="24"/>
                <w:szCs w:val="24"/>
              </w:rPr>
              <w:t xml:space="preserve"> 249</w:t>
            </w:r>
            <w:r>
              <w:rPr>
                <w:rFonts w:ascii="PT Astra Serif" w:hAnsi="PT Astra Serif" w:cs="PT Astra Serif"/>
                <w:bCs/>
                <w:iCs/>
                <w:sz w:val="24"/>
                <w:szCs w:val="24"/>
              </w:rPr>
              <w:t xml:space="preserve"> «</w:t>
            </w:r>
            <w:r w:rsidRPr="002648BA">
              <w:rPr>
                <w:rFonts w:ascii="PT Astra Serif" w:hAnsi="PT Astra Serif" w:cs="PT Astra Serif"/>
                <w:bCs/>
                <w:iCs/>
                <w:sz w:val="24"/>
                <w:szCs w:val="24"/>
              </w:rPr>
              <w:t>О внесении изменений в некоторые акты Правительства Российской Федерации</w:t>
            </w:r>
            <w:r>
              <w:rPr>
                <w:rFonts w:ascii="PT Astra Serif" w:hAnsi="PT Astra Serif" w:cs="PT Astra Serif"/>
                <w:bCs/>
                <w:iCs/>
                <w:sz w:val="24"/>
                <w:szCs w:val="24"/>
              </w:rPr>
              <w:t>»</w:t>
            </w:r>
          </w:p>
        </w:tc>
        <w:tc>
          <w:tcPr>
            <w:tcW w:w="9654" w:type="dxa"/>
          </w:tcPr>
          <w:p w:rsidR="001533B6" w:rsidRPr="002648BA" w:rsidRDefault="001533B6" w:rsidP="001533B6">
            <w:pPr>
              <w:autoSpaceDE w:val="0"/>
              <w:autoSpaceDN w:val="0"/>
              <w:adjustRightInd w:val="0"/>
              <w:spacing w:line="238" w:lineRule="auto"/>
              <w:jc w:val="both"/>
              <w:rPr>
                <w:rFonts w:ascii="PT Astra Serif" w:hAnsi="PT Astra Serif" w:cs="PT Astra Serif"/>
                <w:sz w:val="24"/>
                <w:szCs w:val="24"/>
              </w:rPr>
            </w:pPr>
            <w:r w:rsidRPr="002648BA">
              <w:rPr>
                <w:rFonts w:ascii="PT Astra Serif" w:hAnsi="PT Astra Serif" w:cs="PT Astra Serif"/>
                <w:sz w:val="24"/>
                <w:szCs w:val="24"/>
              </w:rPr>
              <w:t>Зоны территориального развития исключены из перечня территорий муниципального образования, на которых не могут создаваться т</w:t>
            </w:r>
            <w:r>
              <w:rPr>
                <w:rFonts w:ascii="PT Astra Serif" w:hAnsi="PT Astra Serif" w:cs="PT Astra Serif"/>
                <w:sz w:val="24"/>
                <w:szCs w:val="24"/>
              </w:rPr>
              <w:t>ерритории опережающего развития.</w:t>
            </w:r>
          </w:p>
          <w:p w:rsidR="001533B6" w:rsidRPr="00A06274" w:rsidRDefault="001533B6" w:rsidP="001533B6">
            <w:pPr>
              <w:autoSpaceDE w:val="0"/>
              <w:autoSpaceDN w:val="0"/>
              <w:adjustRightInd w:val="0"/>
              <w:spacing w:line="238" w:lineRule="auto"/>
              <w:jc w:val="both"/>
              <w:rPr>
                <w:rFonts w:ascii="PT Astra Serif" w:hAnsi="PT Astra Serif" w:cs="PT Astra Serif"/>
                <w:sz w:val="24"/>
                <w:szCs w:val="24"/>
              </w:rPr>
            </w:pPr>
            <w:r w:rsidRPr="002648BA">
              <w:rPr>
                <w:rFonts w:ascii="PT Astra Serif" w:hAnsi="PT Astra Serif" w:cs="PT Astra Serif"/>
                <w:sz w:val="24"/>
                <w:szCs w:val="24"/>
              </w:rPr>
              <w:t>Также зоны территориального развития исключены из перечня объектов, в целях развития которых могут предоставляться государственные гарантии субъектов РФ и муниципальные гарантии по кредитам либо облигационным займам, привлекаемым на реализацию инвестиционных проектов.</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2648BA" w:rsidRDefault="001533B6" w:rsidP="001533B6">
            <w:pPr>
              <w:autoSpaceDE w:val="0"/>
              <w:autoSpaceDN w:val="0"/>
              <w:adjustRightInd w:val="0"/>
              <w:spacing w:line="238" w:lineRule="auto"/>
              <w:jc w:val="both"/>
              <w:rPr>
                <w:rFonts w:ascii="PT Astra Serif" w:hAnsi="PT Astra Serif" w:cs="PT Astra Serif"/>
                <w:bCs/>
                <w:iCs/>
                <w:sz w:val="24"/>
                <w:szCs w:val="24"/>
              </w:rPr>
            </w:pPr>
            <w:r w:rsidRPr="00D70913">
              <w:rPr>
                <w:rFonts w:ascii="PT Astra Serif" w:hAnsi="PT Astra Serif" w:cs="PT Astra Serif"/>
                <w:bCs/>
                <w:iCs/>
                <w:sz w:val="24"/>
                <w:szCs w:val="24"/>
              </w:rPr>
              <w:t xml:space="preserve">Постановление Правительства РФ от 04.03.2025 </w:t>
            </w:r>
            <w:r>
              <w:rPr>
                <w:rFonts w:ascii="PT Astra Serif" w:hAnsi="PT Astra Serif" w:cs="PT Astra Serif"/>
                <w:bCs/>
                <w:iCs/>
                <w:sz w:val="24"/>
                <w:szCs w:val="24"/>
              </w:rPr>
              <w:t>№</w:t>
            </w:r>
            <w:r w:rsidRPr="00D70913">
              <w:rPr>
                <w:rFonts w:ascii="PT Astra Serif" w:hAnsi="PT Astra Serif" w:cs="PT Astra Serif"/>
                <w:bCs/>
                <w:iCs/>
                <w:sz w:val="24"/>
                <w:szCs w:val="24"/>
              </w:rPr>
              <w:t xml:space="preserve"> 261</w:t>
            </w:r>
            <w:r>
              <w:rPr>
                <w:rFonts w:ascii="PT Astra Serif" w:hAnsi="PT Astra Serif" w:cs="PT Astra Serif"/>
                <w:bCs/>
                <w:iCs/>
                <w:sz w:val="24"/>
                <w:szCs w:val="24"/>
              </w:rPr>
              <w:t xml:space="preserve"> «</w:t>
            </w:r>
            <w:r w:rsidRPr="00D70913">
              <w:rPr>
                <w:rFonts w:ascii="PT Astra Serif" w:hAnsi="PT Astra Serif" w:cs="PT Astra Serif"/>
                <w:bCs/>
                <w:iCs/>
                <w:sz w:val="24"/>
                <w:szCs w:val="24"/>
              </w:rPr>
              <w:t xml:space="preserve">О внесении изменений в Постановление Правительства Российской Федерации от 10 сентября 2024 г. </w:t>
            </w:r>
            <w:r>
              <w:rPr>
                <w:rFonts w:ascii="PT Astra Serif" w:hAnsi="PT Astra Serif" w:cs="PT Astra Serif"/>
                <w:bCs/>
                <w:iCs/>
                <w:sz w:val="24"/>
                <w:szCs w:val="24"/>
              </w:rPr>
              <w:t>№</w:t>
            </w:r>
            <w:r w:rsidRPr="00D70913">
              <w:rPr>
                <w:rFonts w:ascii="PT Astra Serif" w:hAnsi="PT Astra Serif" w:cs="PT Astra Serif"/>
                <w:bCs/>
                <w:iCs/>
                <w:sz w:val="24"/>
                <w:szCs w:val="24"/>
              </w:rPr>
              <w:t xml:space="preserve"> 1229</w:t>
            </w:r>
            <w:r>
              <w:rPr>
                <w:rFonts w:ascii="PT Astra Serif" w:hAnsi="PT Astra Serif" w:cs="PT Astra Serif"/>
                <w:bCs/>
                <w:iCs/>
                <w:sz w:val="24"/>
                <w:szCs w:val="24"/>
              </w:rPr>
              <w:t>»</w:t>
            </w:r>
          </w:p>
        </w:tc>
        <w:tc>
          <w:tcPr>
            <w:tcW w:w="9654" w:type="dxa"/>
          </w:tcPr>
          <w:p w:rsidR="001533B6" w:rsidRPr="00D70913" w:rsidRDefault="001533B6" w:rsidP="001533B6">
            <w:pPr>
              <w:autoSpaceDE w:val="0"/>
              <w:autoSpaceDN w:val="0"/>
              <w:adjustRightInd w:val="0"/>
              <w:spacing w:line="238" w:lineRule="auto"/>
              <w:jc w:val="both"/>
              <w:rPr>
                <w:rFonts w:ascii="PT Astra Serif" w:hAnsi="PT Astra Serif" w:cs="PT Astra Serif"/>
                <w:sz w:val="24"/>
                <w:szCs w:val="24"/>
              </w:rPr>
            </w:pPr>
            <w:r w:rsidRPr="00D70913">
              <w:rPr>
                <w:rFonts w:ascii="PT Astra Serif" w:hAnsi="PT Astra Serif" w:cs="PT Astra Serif"/>
                <w:sz w:val="24"/>
                <w:szCs w:val="24"/>
              </w:rPr>
              <w:t>Уточнены Правила передачи в безвозмездное владение и пользование системообразующей территориальной сетевой организации или территориальной сетевой организации объ</w:t>
            </w:r>
            <w:r>
              <w:rPr>
                <w:rFonts w:ascii="PT Astra Serif" w:hAnsi="PT Astra Serif" w:cs="PT Astra Serif"/>
                <w:sz w:val="24"/>
                <w:szCs w:val="24"/>
              </w:rPr>
              <w:t>ектов электросетевого хозяйства.</w:t>
            </w:r>
          </w:p>
          <w:p w:rsidR="001533B6" w:rsidRPr="002648BA" w:rsidRDefault="001533B6" w:rsidP="001533B6">
            <w:pPr>
              <w:autoSpaceDE w:val="0"/>
              <w:autoSpaceDN w:val="0"/>
              <w:adjustRightInd w:val="0"/>
              <w:spacing w:line="238" w:lineRule="auto"/>
              <w:jc w:val="both"/>
              <w:rPr>
                <w:rFonts w:ascii="PT Astra Serif" w:hAnsi="PT Astra Serif" w:cs="PT Astra Serif"/>
                <w:sz w:val="24"/>
                <w:szCs w:val="24"/>
              </w:rPr>
            </w:pPr>
            <w:r w:rsidRPr="00D70913">
              <w:rPr>
                <w:rFonts w:ascii="PT Astra Serif" w:hAnsi="PT Astra Serif" w:cs="PT Astra Serif"/>
                <w:sz w:val="24"/>
                <w:szCs w:val="24"/>
              </w:rPr>
              <w:t>Изменения предусматривают ограничения, которые позволяют не передавать объекты электросетевого хозяйства системообразующей территориальной сетевой организации или территориальной сетевой организации, в том числе на территориях с дефицитом активной мощности.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D70913" w:rsidRDefault="001533B6" w:rsidP="001533B6">
            <w:pPr>
              <w:autoSpaceDE w:val="0"/>
              <w:autoSpaceDN w:val="0"/>
              <w:adjustRightInd w:val="0"/>
              <w:spacing w:line="238" w:lineRule="auto"/>
              <w:jc w:val="both"/>
              <w:rPr>
                <w:rFonts w:ascii="PT Astra Serif" w:hAnsi="PT Astra Serif" w:cs="PT Astra Serif"/>
                <w:bCs/>
                <w:iCs/>
                <w:sz w:val="24"/>
                <w:szCs w:val="24"/>
              </w:rPr>
            </w:pPr>
            <w:r w:rsidRPr="00514557">
              <w:rPr>
                <w:rFonts w:ascii="PT Astra Serif" w:hAnsi="PT Astra Serif" w:cs="PT Astra Serif"/>
                <w:bCs/>
                <w:iCs/>
                <w:sz w:val="24"/>
                <w:szCs w:val="24"/>
              </w:rPr>
              <w:t xml:space="preserve">Постановление </w:t>
            </w:r>
            <w:r>
              <w:rPr>
                <w:rFonts w:ascii="PT Astra Serif" w:hAnsi="PT Astra Serif" w:cs="PT Astra Serif"/>
                <w:bCs/>
                <w:iCs/>
                <w:sz w:val="24"/>
                <w:szCs w:val="24"/>
              </w:rPr>
              <w:t>Правительства РФ от 03.03.2025 № 255 «</w:t>
            </w:r>
            <w:r w:rsidRPr="00514557">
              <w:rPr>
                <w:rFonts w:ascii="PT Astra Serif" w:hAnsi="PT Astra Serif" w:cs="PT Astra Serif"/>
                <w:bCs/>
                <w:iCs/>
                <w:sz w:val="24"/>
                <w:szCs w:val="24"/>
              </w:rPr>
              <w:t>О внесении изменений в постановление Правительства Российской Ф</w:t>
            </w:r>
            <w:r>
              <w:rPr>
                <w:rFonts w:ascii="PT Astra Serif" w:hAnsi="PT Astra Serif" w:cs="PT Astra Serif"/>
                <w:bCs/>
                <w:iCs/>
                <w:sz w:val="24"/>
                <w:szCs w:val="24"/>
              </w:rPr>
              <w:t>едерации от 15 февраля 2023 г. №</w:t>
            </w:r>
            <w:r w:rsidRPr="00514557">
              <w:rPr>
                <w:rFonts w:ascii="PT Astra Serif" w:hAnsi="PT Astra Serif" w:cs="PT Astra Serif"/>
                <w:bCs/>
                <w:iCs/>
                <w:sz w:val="24"/>
                <w:szCs w:val="24"/>
              </w:rPr>
              <w:t xml:space="preserve"> 223</w:t>
            </w:r>
            <w:r>
              <w:rPr>
                <w:rFonts w:ascii="PT Astra Serif" w:hAnsi="PT Astra Serif" w:cs="PT Astra Serif"/>
                <w:bCs/>
                <w:iCs/>
                <w:sz w:val="24"/>
                <w:szCs w:val="24"/>
              </w:rPr>
              <w:t>»</w:t>
            </w:r>
          </w:p>
        </w:tc>
        <w:tc>
          <w:tcPr>
            <w:tcW w:w="9654" w:type="dxa"/>
          </w:tcPr>
          <w:p w:rsidR="001533B6" w:rsidRPr="00514557" w:rsidRDefault="001533B6" w:rsidP="001533B6">
            <w:pPr>
              <w:autoSpaceDE w:val="0"/>
              <w:autoSpaceDN w:val="0"/>
              <w:adjustRightInd w:val="0"/>
              <w:spacing w:line="238" w:lineRule="auto"/>
              <w:jc w:val="both"/>
              <w:rPr>
                <w:rFonts w:ascii="PT Astra Serif" w:hAnsi="PT Astra Serif" w:cs="PT Astra Serif"/>
                <w:sz w:val="24"/>
                <w:szCs w:val="24"/>
              </w:rPr>
            </w:pPr>
            <w:r w:rsidRPr="00514557">
              <w:rPr>
                <w:rFonts w:ascii="PT Astra Serif" w:hAnsi="PT Astra Serif" w:cs="PT Astra Serif"/>
                <w:sz w:val="24"/>
                <w:szCs w:val="24"/>
              </w:rPr>
              <w:t xml:space="preserve">Дополнены особенности проведения государственной экспертизы проектной документации объектов капитального </w:t>
            </w:r>
            <w:r>
              <w:rPr>
                <w:rFonts w:ascii="PT Astra Serif" w:hAnsi="PT Astra Serif" w:cs="PT Astra Serif"/>
                <w:sz w:val="24"/>
                <w:szCs w:val="24"/>
              </w:rPr>
              <w:t>строительства с особым статусом.</w:t>
            </w:r>
          </w:p>
          <w:p w:rsidR="001533B6" w:rsidRPr="00D70913" w:rsidRDefault="001533B6" w:rsidP="001533B6">
            <w:pPr>
              <w:autoSpaceDE w:val="0"/>
              <w:autoSpaceDN w:val="0"/>
              <w:adjustRightInd w:val="0"/>
              <w:spacing w:line="238" w:lineRule="auto"/>
              <w:jc w:val="both"/>
              <w:rPr>
                <w:rFonts w:ascii="PT Astra Serif" w:hAnsi="PT Astra Serif" w:cs="PT Astra Serif"/>
                <w:sz w:val="24"/>
                <w:szCs w:val="24"/>
              </w:rPr>
            </w:pPr>
            <w:r w:rsidRPr="00514557">
              <w:rPr>
                <w:rFonts w:ascii="PT Astra Serif" w:hAnsi="PT Astra Serif" w:cs="PT Astra Serif"/>
                <w:sz w:val="24"/>
                <w:szCs w:val="24"/>
              </w:rPr>
              <w:t xml:space="preserve">Установлено, что в случае если после получения первичного положительного заключения государственной экспертизы проектной документации объекта капитального строительства в нее внесены изменения, предусматривающие неучтенные ранее или изменившиеся усложняющие факторы, условия и методы производства работ, которые оказывают влияние на порядок определения сметной стоимости и не могут быть учтены без корректировки сметной документации, представление документов для проведения повторной проверки достоверности определения сметной стоимости осуществляется после корректировки сметной документации в части, подвергшейся таким изменениям, с учетом </w:t>
            </w:r>
            <w:r w:rsidRPr="00514557">
              <w:rPr>
                <w:rFonts w:ascii="PT Astra Serif" w:hAnsi="PT Astra Serif" w:cs="PT Astra Serif"/>
                <w:sz w:val="24"/>
                <w:szCs w:val="24"/>
              </w:rPr>
              <w:lastRenderedPageBreak/>
              <w:t>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14557" w:rsidRDefault="001533B6" w:rsidP="001533B6">
            <w:pPr>
              <w:autoSpaceDE w:val="0"/>
              <w:autoSpaceDN w:val="0"/>
              <w:adjustRightInd w:val="0"/>
              <w:spacing w:line="238" w:lineRule="auto"/>
              <w:jc w:val="both"/>
              <w:rPr>
                <w:rFonts w:ascii="PT Astra Serif" w:hAnsi="PT Astra Serif" w:cs="PT Astra Serif"/>
                <w:bCs/>
                <w:iCs/>
                <w:sz w:val="24"/>
                <w:szCs w:val="24"/>
              </w:rPr>
            </w:pPr>
            <w:r w:rsidRPr="000712DC">
              <w:rPr>
                <w:rFonts w:ascii="PT Astra Serif" w:hAnsi="PT Astra Serif" w:cs="PT Astra Serif"/>
                <w:bCs/>
                <w:iCs/>
                <w:sz w:val="24"/>
                <w:szCs w:val="24"/>
              </w:rPr>
              <w:t>Постановление Прави</w:t>
            </w:r>
            <w:r>
              <w:rPr>
                <w:rFonts w:ascii="PT Astra Serif" w:hAnsi="PT Astra Serif" w:cs="PT Astra Serif"/>
                <w:bCs/>
                <w:iCs/>
                <w:sz w:val="24"/>
                <w:szCs w:val="24"/>
              </w:rPr>
              <w:t>тельства РФ от 07.03.2025 № 291 «</w:t>
            </w:r>
            <w:r w:rsidRPr="000712DC">
              <w:rPr>
                <w:rFonts w:ascii="PT Astra Serif" w:hAnsi="PT Astra Serif" w:cs="PT Astra Serif"/>
                <w:bCs/>
                <w:iCs/>
                <w:sz w:val="24"/>
                <w:szCs w:val="24"/>
              </w:rPr>
              <w: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r>
              <w:rPr>
                <w:rFonts w:ascii="PT Astra Serif" w:hAnsi="PT Astra Serif" w:cs="PT Astra Serif"/>
                <w:bCs/>
                <w:iCs/>
                <w:sz w:val="24"/>
                <w:szCs w:val="24"/>
              </w:rPr>
              <w:t>»</w:t>
            </w:r>
          </w:p>
        </w:tc>
        <w:tc>
          <w:tcPr>
            <w:tcW w:w="9654" w:type="dxa"/>
          </w:tcPr>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Утвержден порядок реализации мероприятий по бесплатному переобучению и дополнительному профессиональному образованию граждан</w:t>
            </w:r>
            <w:r>
              <w:rPr>
                <w:rFonts w:ascii="PT Astra Serif" w:hAnsi="PT Astra Serif" w:cs="PT Astra Serif"/>
                <w:sz w:val="24"/>
                <w:szCs w:val="24"/>
              </w:rPr>
              <w:t xml:space="preserve"> в рамках федерального проекта «</w:t>
            </w:r>
            <w:r w:rsidRPr="000712DC">
              <w:rPr>
                <w:rFonts w:ascii="PT Astra Serif" w:hAnsi="PT Astra Serif" w:cs="PT Astra Serif"/>
                <w:sz w:val="24"/>
                <w:szCs w:val="24"/>
              </w:rPr>
              <w:t>Активные меры содействия за</w:t>
            </w:r>
            <w:r>
              <w:rPr>
                <w:rFonts w:ascii="PT Astra Serif" w:hAnsi="PT Astra Serif" w:cs="PT Astra Serif"/>
                <w:sz w:val="24"/>
                <w:szCs w:val="24"/>
              </w:rPr>
              <w:t>нятости» национального проекта «Кадры».</w:t>
            </w:r>
          </w:p>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Принять участие в указанных мероприятиях вправе, в частности: граждане в возрасте 50 лет и старше, граждане предпенсионного возраста; граждане, находящиеся в отпуске по уходу за ребенком до достижения им возраста 3 лет; женщины, не состоящие в трудовых отношениях и имеющие детей дошкольного возраста в возрасте до 7 лет включительно; инвалиды; безработные граждане, зарегистрированные в государственных учреждениях службы занятости; ветераны СВО и члены их семей; отдельные категории молодежи в возрасте до 35 лет включительно.</w:t>
            </w:r>
          </w:p>
          <w:p w:rsidR="001533B6" w:rsidRPr="00514557"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Настоящее постановление вступает в силу со дня его официального опубликования. Признается утратившим силу постановление Правительст</w:t>
            </w:r>
            <w:r>
              <w:rPr>
                <w:rFonts w:ascii="PT Astra Serif" w:hAnsi="PT Astra Serif" w:cs="PT Astra Serif"/>
                <w:sz w:val="24"/>
                <w:szCs w:val="24"/>
              </w:rPr>
              <w:t>ва от 21 февраля 2024 г. № 201 «</w:t>
            </w:r>
            <w:r w:rsidRPr="000712DC">
              <w:rPr>
                <w:rFonts w:ascii="PT Astra Serif" w:hAnsi="PT Astra Serif" w:cs="PT Astra Serif"/>
                <w:sz w:val="24"/>
                <w:szCs w:val="24"/>
              </w:rPr>
              <w: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w:t>
            </w:r>
            <w:r>
              <w:rPr>
                <w:rFonts w:ascii="PT Astra Serif" w:hAnsi="PT Astra Serif" w:cs="PT Astra Serif"/>
                <w:sz w:val="24"/>
                <w:szCs w:val="24"/>
              </w:rPr>
              <w:t>ждан»</w:t>
            </w:r>
            <w:r w:rsidRPr="000712DC">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14557" w:rsidRDefault="001533B6" w:rsidP="001533B6">
            <w:pPr>
              <w:autoSpaceDE w:val="0"/>
              <w:autoSpaceDN w:val="0"/>
              <w:adjustRightInd w:val="0"/>
              <w:spacing w:line="238" w:lineRule="auto"/>
              <w:jc w:val="both"/>
              <w:rPr>
                <w:rFonts w:ascii="PT Astra Serif" w:hAnsi="PT Astra Serif" w:cs="PT Astra Serif"/>
                <w:bCs/>
                <w:iCs/>
                <w:sz w:val="24"/>
                <w:szCs w:val="24"/>
              </w:rPr>
            </w:pPr>
            <w:r w:rsidRPr="000712DC">
              <w:rPr>
                <w:rFonts w:ascii="PT Astra Serif" w:hAnsi="PT Astra Serif" w:cs="PT Astra Serif"/>
                <w:bCs/>
                <w:iCs/>
                <w:sz w:val="24"/>
                <w:szCs w:val="24"/>
              </w:rPr>
              <w:t xml:space="preserve">Постановление </w:t>
            </w:r>
            <w:r>
              <w:rPr>
                <w:rFonts w:ascii="PT Astra Serif" w:hAnsi="PT Astra Serif" w:cs="PT Astra Serif"/>
                <w:bCs/>
                <w:iCs/>
                <w:sz w:val="24"/>
                <w:szCs w:val="24"/>
              </w:rPr>
              <w:t>Правительства РФ от 07.03.2025 №</w:t>
            </w:r>
            <w:r w:rsidRPr="000712DC">
              <w:rPr>
                <w:rFonts w:ascii="PT Astra Serif" w:hAnsi="PT Astra Serif" w:cs="PT Astra Serif"/>
                <w:bCs/>
                <w:iCs/>
                <w:sz w:val="24"/>
                <w:szCs w:val="24"/>
              </w:rPr>
              <w:t xml:space="preserve"> 286</w:t>
            </w:r>
            <w:r>
              <w:rPr>
                <w:rFonts w:ascii="PT Astra Serif" w:hAnsi="PT Astra Serif" w:cs="PT Astra Serif"/>
                <w:bCs/>
                <w:iCs/>
                <w:sz w:val="24"/>
                <w:szCs w:val="24"/>
              </w:rPr>
              <w:t xml:space="preserve"> «</w:t>
            </w:r>
            <w:r w:rsidRPr="000712DC">
              <w:rPr>
                <w:rFonts w:ascii="PT Astra Serif" w:hAnsi="PT Astra Serif" w:cs="PT Astra Serif"/>
                <w:bCs/>
                <w:iCs/>
                <w:sz w:val="24"/>
                <w:szCs w:val="24"/>
              </w:rPr>
              <w:t>О Дне архитектора</w:t>
            </w:r>
            <w:r>
              <w:rPr>
                <w:rFonts w:ascii="PT Astra Serif" w:hAnsi="PT Astra Serif" w:cs="PT Astra Serif"/>
                <w:bCs/>
                <w:iCs/>
                <w:sz w:val="24"/>
                <w:szCs w:val="24"/>
              </w:rPr>
              <w:t>»</w:t>
            </w:r>
          </w:p>
        </w:tc>
        <w:tc>
          <w:tcPr>
            <w:tcW w:w="9654" w:type="dxa"/>
          </w:tcPr>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Правительством установлен новый профессиональ</w:t>
            </w:r>
            <w:r>
              <w:rPr>
                <w:rFonts w:ascii="PT Astra Serif" w:hAnsi="PT Astra Serif" w:cs="PT Astra Serif"/>
                <w:sz w:val="24"/>
                <w:szCs w:val="24"/>
              </w:rPr>
              <w:t>ный праздник - День архитектора.</w:t>
            </w:r>
          </w:p>
          <w:p w:rsidR="001533B6" w:rsidRPr="00514557"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Работники указанной отрасли смогут отмечать его в первый понедельник июля.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712DC" w:rsidRDefault="001533B6" w:rsidP="001533B6">
            <w:pPr>
              <w:autoSpaceDE w:val="0"/>
              <w:autoSpaceDN w:val="0"/>
              <w:adjustRightInd w:val="0"/>
              <w:spacing w:line="238" w:lineRule="auto"/>
              <w:jc w:val="both"/>
              <w:rPr>
                <w:rFonts w:ascii="PT Astra Serif" w:hAnsi="PT Astra Serif" w:cs="PT Astra Serif"/>
                <w:bCs/>
                <w:iCs/>
                <w:sz w:val="24"/>
                <w:szCs w:val="24"/>
              </w:rPr>
            </w:pPr>
            <w:r w:rsidRPr="003F42A9">
              <w:rPr>
                <w:rFonts w:ascii="PT Astra Serif" w:hAnsi="PT Astra Serif" w:cs="PT Astra Serif"/>
                <w:bCs/>
                <w:iCs/>
                <w:sz w:val="24"/>
                <w:szCs w:val="24"/>
              </w:rPr>
              <w:t xml:space="preserve">Постановление Правительства РФ от 07.03.2025 </w:t>
            </w:r>
            <w:r>
              <w:rPr>
                <w:rFonts w:ascii="PT Astra Serif" w:hAnsi="PT Astra Serif" w:cs="PT Astra Serif"/>
                <w:bCs/>
                <w:iCs/>
                <w:sz w:val="24"/>
                <w:szCs w:val="24"/>
              </w:rPr>
              <w:t>№</w:t>
            </w:r>
            <w:r w:rsidRPr="003F42A9">
              <w:rPr>
                <w:rFonts w:ascii="PT Astra Serif" w:hAnsi="PT Astra Serif" w:cs="PT Astra Serif"/>
                <w:bCs/>
                <w:iCs/>
                <w:sz w:val="24"/>
                <w:szCs w:val="24"/>
              </w:rPr>
              <w:t xml:space="preserve"> 293</w:t>
            </w:r>
            <w:r>
              <w:rPr>
                <w:rFonts w:ascii="PT Astra Serif" w:hAnsi="PT Astra Serif" w:cs="PT Astra Serif"/>
                <w:bCs/>
                <w:iCs/>
                <w:sz w:val="24"/>
                <w:szCs w:val="24"/>
              </w:rPr>
              <w:t xml:space="preserve"> «</w:t>
            </w:r>
            <w:r w:rsidRPr="003F42A9">
              <w:rPr>
                <w:rFonts w:ascii="PT Astra Serif" w:hAnsi="PT Astra Serif" w:cs="PT Astra Serif"/>
                <w:bCs/>
                <w:iCs/>
                <w:sz w:val="24"/>
                <w:szCs w:val="24"/>
              </w:rPr>
              <w:t>О порядке обращения с твердыми коммунальными отходами</w:t>
            </w:r>
            <w:r>
              <w:rPr>
                <w:rFonts w:ascii="PT Astra Serif" w:hAnsi="PT Astra Serif" w:cs="PT Astra Serif"/>
                <w:bCs/>
                <w:iCs/>
                <w:sz w:val="24"/>
                <w:szCs w:val="24"/>
              </w:rPr>
              <w:t>»</w:t>
            </w:r>
          </w:p>
        </w:tc>
        <w:tc>
          <w:tcPr>
            <w:tcW w:w="9654" w:type="dxa"/>
          </w:tcPr>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 xml:space="preserve">Правительство утвердило новый порядок обращения с </w:t>
            </w:r>
            <w:r>
              <w:rPr>
                <w:rFonts w:ascii="PT Astra Serif" w:hAnsi="PT Astra Serif" w:cs="PT Astra Serif"/>
                <w:sz w:val="24"/>
                <w:szCs w:val="24"/>
              </w:rPr>
              <w:t>твердыми коммунальными отходами</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Утвер</w:t>
            </w:r>
            <w:r>
              <w:rPr>
                <w:rFonts w:ascii="PT Astra Serif" w:hAnsi="PT Astra Serif" w:cs="PT Astra Serif"/>
                <w:sz w:val="24"/>
                <w:szCs w:val="24"/>
              </w:rPr>
              <w:t>ждены правила, устанавливающие:</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порядок накопления, сбора, транспортирования, обработки, утилизации, об</w:t>
            </w:r>
            <w:r>
              <w:rPr>
                <w:rFonts w:ascii="PT Astra Serif" w:hAnsi="PT Astra Serif" w:cs="PT Astra Serif"/>
                <w:sz w:val="24"/>
                <w:szCs w:val="24"/>
              </w:rPr>
              <w:t>езвреживания и захоронения ТКО;</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порядок заключения договора на ока</w:t>
            </w:r>
            <w:r>
              <w:rPr>
                <w:rFonts w:ascii="PT Astra Serif" w:hAnsi="PT Astra Serif" w:cs="PT Astra Serif"/>
                <w:sz w:val="24"/>
                <w:szCs w:val="24"/>
              </w:rPr>
              <w:t>зание услуг по обращению с ТКО;</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основания, по которым юрлицо, с которым заключено соглашение об организации деятельности по обращению с ТКО, может быть лишено с</w:t>
            </w:r>
            <w:r>
              <w:rPr>
                <w:rFonts w:ascii="PT Astra Serif" w:hAnsi="PT Astra Serif" w:cs="PT Astra Serif"/>
                <w:sz w:val="24"/>
                <w:szCs w:val="24"/>
              </w:rPr>
              <w:t>татуса регионального оператора;</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 xml:space="preserve">особенности обращения с твердыми коммунальными отходами </w:t>
            </w:r>
            <w:r>
              <w:rPr>
                <w:rFonts w:ascii="PT Astra Serif" w:hAnsi="PT Astra Serif" w:cs="PT Astra Serif"/>
                <w:sz w:val="24"/>
                <w:szCs w:val="24"/>
              </w:rPr>
              <w:t xml:space="preserve">на труднодоступных </w:t>
            </w:r>
            <w:r>
              <w:rPr>
                <w:rFonts w:ascii="PT Astra Serif" w:hAnsi="PT Astra Serif" w:cs="PT Astra Serif"/>
                <w:sz w:val="24"/>
                <w:szCs w:val="24"/>
              </w:rPr>
              <w:lastRenderedPageBreak/>
              <w:t>территориях;</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сроки накопления твердых коммунальных отх</w:t>
            </w:r>
            <w:r>
              <w:rPr>
                <w:rFonts w:ascii="PT Astra Serif" w:hAnsi="PT Astra Serif" w:cs="PT Astra Serif"/>
                <w:sz w:val="24"/>
                <w:szCs w:val="24"/>
              </w:rPr>
              <w:t>одов на перегрузочных станциях.</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Также установлена форма типового договора на оказание услуг по обращению с т</w:t>
            </w:r>
            <w:r>
              <w:rPr>
                <w:rFonts w:ascii="PT Astra Serif" w:hAnsi="PT Astra Serif" w:cs="PT Astra Serif"/>
                <w:sz w:val="24"/>
                <w:szCs w:val="24"/>
              </w:rPr>
              <w:t>вердыми коммунальными отходами.</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Необходимые изменения внесены в иные акты Правительства РФ, в том числе: в Правила содержания общего имущества в многоквартирном доме; Правила предоставления коммунальных услуг собственникам и пользователям помещений в многоквартирных домах и жилых домов; Правила обустройства мест (площадок) накопления твердых коммунальны</w:t>
            </w:r>
            <w:r>
              <w:rPr>
                <w:rFonts w:ascii="PT Astra Serif" w:hAnsi="PT Astra Serif" w:cs="PT Astra Serif"/>
                <w:sz w:val="24"/>
                <w:szCs w:val="24"/>
              </w:rPr>
              <w:t>х отходов и ведения их реестра.</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Постановление вступ</w:t>
            </w:r>
            <w:r>
              <w:rPr>
                <w:rFonts w:ascii="PT Astra Serif" w:hAnsi="PT Astra Serif" w:cs="PT Astra Serif"/>
                <w:sz w:val="24"/>
                <w:szCs w:val="24"/>
              </w:rPr>
              <w:t>ает в силу с 1 сентября 2025 г.</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 xml:space="preserve">Отдельные положения правил, утвержденных настоящим постановлением, применяются с 1 января 2030 г. (в части использования цветных контейнеров при осуществлении раздельного накопления смешанных (несортированных) отходов </w:t>
            </w:r>
            <w:r>
              <w:rPr>
                <w:rFonts w:ascii="PT Astra Serif" w:hAnsi="PT Astra Serif" w:cs="PT Astra Serif"/>
                <w:sz w:val="24"/>
                <w:szCs w:val="24"/>
              </w:rPr>
              <w:t>и смешанных вторичных ресурсов.</w:t>
            </w:r>
          </w:p>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3F42A9">
              <w:rPr>
                <w:rFonts w:ascii="PT Astra Serif" w:hAnsi="PT Astra Serif" w:cs="PT Astra Serif"/>
                <w:sz w:val="24"/>
                <w:szCs w:val="24"/>
              </w:rPr>
              <w:t>Правила действуют до 1 сентября 2031 г.</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3F42A9" w:rsidRDefault="001533B6" w:rsidP="001533B6">
            <w:pPr>
              <w:autoSpaceDE w:val="0"/>
              <w:autoSpaceDN w:val="0"/>
              <w:adjustRightInd w:val="0"/>
              <w:spacing w:line="238" w:lineRule="auto"/>
              <w:jc w:val="both"/>
              <w:rPr>
                <w:rFonts w:ascii="PT Astra Serif" w:hAnsi="PT Astra Serif" w:cs="PT Astra Serif"/>
                <w:bCs/>
                <w:iCs/>
                <w:sz w:val="24"/>
                <w:szCs w:val="24"/>
              </w:rPr>
            </w:pPr>
            <w:r w:rsidRPr="00BF399E">
              <w:rPr>
                <w:rFonts w:ascii="PT Astra Serif" w:hAnsi="PT Astra Serif" w:cs="PT Astra Serif"/>
                <w:bCs/>
                <w:iCs/>
                <w:sz w:val="24"/>
                <w:szCs w:val="24"/>
              </w:rPr>
              <w:t xml:space="preserve">Постановление </w:t>
            </w:r>
            <w:r>
              <w:rPr>
                <w:rFonts w:ascii="PT Astra Serif" w:hAnsi="PT Astra Serif" w:cs="PT Astra Serif"/>
                <w:bCs/>
                <w:iCs/>
                <w:sz w:val="24"/>
                <w:szCs w:val="24"/>
              </w:rPr>
              <w:t>Правительства РФ от 18.03.2025 № 326 «</w:t>
            </w:r>
            <w:r w:rsidRPr="00BF399E">
              <w:rPr>
                <w:rFonts w:ascii="PT Astra Serif" w:hAnsi="PT Astra Serif" w:cs="PT Astra Serif"/>
                <w:bCs/>
                <w:iCs/>
                <w:sz w:val="24"/>
                <w:szCs w:val="24"/>
              </w:rPr>
              <w:t xml:space="preserve">О внесении изменений в Постановление Правительства Российской Федерации от 22 февраля 2012 г. </w:t>
            </w:r>
            <w:r>
              <w:rPr>
                <w:rFonts w:ascii="PT Astra Serif" w:hAnsi="PT Astra Serif" w:cs="PT Astra Serif"/>
                <w:bCs/>
                <w:iCs/>
                <w:sz w:val="24"/>
                <w:szCs w:val="24"/>
              </w:rPr>
              <w:t>№</w:t>
            </w:r>
            <w:r w:rsidRPr="00BF399E">
              <w:rPr>
                <w:rFonts w:ascii="PT Astra Serif" w:hAnsi="PT Astra Serif" w:cs="PT Astra Serif"/>
                <w:bCs/>
                <w:iCs/>
                <w:sz w:val="24"/>
                <w:szCs w:val="24"/>
              </w:rPr>
              <w:t xml:space="preserve"> 154</w:t>
            </w:r>
            <w:r>
              <w:rPr>
                <w:rFonts w:ascii="PT Astra Serif" w:hAnsi="PT Astra Serif" w:cs="PT Astra Serif"/>
                <w:bCs/>
                <w:iCs/>
                <w:sz w:val="24"/>
                <w:szCs w:val="24"/>
              </w:rPr>
              <w:t>»</w:t>
            </w:r>
          </w:p>
        </w:tc>
        <w:tc>
          <w:tcPr>
            <w:tcW w:w="9654" w:type="dxa"/>
          </w:tcPr>
          <w:p w:rsidR="001533B6" w:rsidRPr="00BF399E" w:rsidRDefault="001533B6" w:rsidP="001533B6">
            <w:pPr>
              <w:autoSpaceDE w:val="0"/>
              <w:autoSpaceDN w:val="0"/>
              <w:adjustRightInd w:val="0"/>
              <w:spacing w:line="238" w:lineRule="auto"/>
              <w:jc w:val="both"/>
              <w:rPr>
                <w:rFonts w:ascii="PT Astra Serif" w:hAnsi="PT Astra Serif" w:cs="PT Astra Serif"/>
                <w:sz w:val="24"/>
                <w:szCs w:val="24"/>
              </w:rPr>
            </w:pPr>
            <w:r w:rsidRPr="00BF399E">
              <w:rPr>
                <w:rFonts w:ascii="PT Astra Serif" w:hAnsi="PT Astra Serif" w:cs="PT Astra Serif"/>
                <w:sz w:val="24"/>
                <w:szCs w:val="24"/>
              </w:rPr>
              <w:t>Внесены изменения в требования к схемам теплоснабжения, поря</w:t>
            </w:r>
            <w:r>
              <w:rPr>
                <w:rFonts w:ascii="PT Astra Serif" w:hAnsi="PT Astra Serif" w:cs="PT Astra Serif"/>
                <w:sz w:val="24"/>
                <w:szCs w:val="24"/>
              </w:rPr>
              <w:t>дку их разработки и утверждения.</w:t>
            </w:r>
          </w:p>
          <w:p w:rsidR="001533B6" w:rsidRPr="003F42A9" w:rsidRDefault="001533B6" w:rsidP="001533B6">
            <w:pPr>
              <w:autoSpaceDE w:val="0"/>
              <w:autoSpaceDN w:val="0"/>
              <w:adjustRightInd w:val="0"/>
              <w:spacing w:line="238" w:lineRule="auto"/>
              <w:jc w:val="both"/>
              <w:rPr>
                <w:rFonts w:ascii="PT Astra Serif" w:hAnsi="PT Astra Serif" w:cs="PT Astra Serif"/>
                <w:sz w:val="24"/>
                <w:szCs w:val="24"/>
              </w:rPr>
            </w:pPr>
            <w:r w:rsidRPr="00BF399E">
              <w:rPr>
                <w:rFonts w:ascii="PT Astra Serif" w:hAnsi="PT Astra Serif" w:cs="PT Astra Serif"/>
                <w:sz w:val="24"/>
                <w:szCs w:val="24"/>
              </w:rPr>
              <w:t>В частности, установлен порядок разработки предложений об актуализации системы мер по повышению надежности малонадежных и ненадежных систем теплоснабжения, определенных по итогам анализа и оценки надежности теплоснабжения в отношении территории соответствующего поселения, муниципального округа, городского округа, определен перечень сведений, включаемых в указанные предложения, установлен порядок представления исполнительным органом субъекта РФ итогов анализа и оценки надежности теплоснабжения на территории соответствующего поселения, муниципального округа, городского округа, уточнен порядок направления органом местного самоуправления, органом исполнительной власти городов федерального значения в уполномоченный федеральный орган проекта схемы теплоснабжения (проекта актуализированной схемы теплоснабжения).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BF399E" w:rsidRDefault="001533B6" w:rsidP="001533B6">
            <w:pPr>
              <w:autoSpaceDE w:val="0"/>
              <w:autoSpaceDN w:val="0"/>
              <w:adjustRightInd w:val="0"/>
              <w:spacing w:line="238" w:lineRule="auto"/>
              <w:jc w:val="both"/>
              <w:rPr>
                <w:rFonts w:ascii="PT Astra Serif" w:hAnsi="PT Astra Serif" w:cs="PT Astra Serif"/>
                <w:bCs/>
                <w:iCs/>
                <w:sz w:val="24"/>
                <w:szCs w:val="24"/>
              </w:rPr>
            </w:pPr>
            <w:r w:rsidRPr="00791360">
              <w:rPr>
                <w:rFonts w:ascii="PT Astra Serif" w:hAnsi="PT Astra Serif" w:cs="PT Astra Serif"/>
                <w:bCs/>
                <w:iCs/>
                <w:sz w:val="24"/>
                <w:szCs w:val="24"/>
              </w:rPr>
              <w:t>Постановление Прави</w:t>
            </w:r>
            <w:r>
              <w:rPr>
                <w:rFonts w:ascii="PT Astra Serif" w:hAnsi="PT Astra Serif" w:cs="PT Astra Serif"/>
                <w:bCs/>
                <w:iCs/>
                <w:sz w:val="24"/>
                <w:szCs w:val="24"/>
              </w:rPr>
              <w:t>тельства РФ от 18.03.2025 № 329 «</w:t>
            </w:r>
            <w:r w:rsidRPr="00791360">
              <w:rPr>
                <w:rFonts w:ascii="PT Astra Serif" w:hAnsi="PT Astra Serif" w:cs="PT Astra Serif"/>
                <w:bCs/>
                <w:iCs/>
                <w:sz w:val="24"/>
                <w:szCs w:val="24"/>
              </w:rPr>
              <w:t>О некоторых особенностях регулирования жилищных отношений в 2025 - 2026 годах</w:t>
            </w:r>
            <w:r>
              <w:rPr>
                <w:rFonts w:ascii="PT Astra Serif" w:hAnsi="PT Astra Serif" w:cs="PT Astra Serif"/>
                <w:bCs/>
                <w:iCs/>
                <w:sz w:val="24"/>
                <w:szCs w:val="24"/>
              </w:rPr>
              <w:t>»</w:t>
            </w:r>
          </w:p>
        </w:tc>
        <w:tc>
          <w:tcPr>
            <w:tcW w:w="9654" w:type="dxa"/>
          </w:tcPr>
          <w:p w:rsidR="001533B6" w:rsidRPr="00791360" w:rsidRDefault="001533B6" w:rsidP="001533B6">
            <w:pPr>
              <w:autoSpaceDE w:val="0"/>
              <w:autoSpaceDN w:val="0"/>
              <w:adjustRightInd w:val="0"/>
              <w:spacing w:line="238" w:lineRule="auto"/>
              <w:jc w:val="both"/>
              <w:rPr>
                <w:rFonts w:ascii="PT Astra Serif" w:hAnsi="PT Astra Serif" w:cs="PT Astra Serif"/>
                <w:sz w:val="24"/>
                <w:szCs w:val="24"/>
              </w:rPr>
            </w:pPr>
            <w:r w:rsidRPr="00791360">
              <w:rPr>
                <w:rFonts w:ascii="PT Astra Serif" w:hAnsi="PT Astra Serif" w:cs="PT Astra Serif"/>
                <w:sz w:val="24"/>
                <w:szCs w:val="24"/>
              </w:rPr>
              <w:t>До конца 2026 года расчет пеней и штрафов за несвоевременную оплату ЖКУ будет осуществляться исходя из пониженн</w:t>
            </w:r>
            <w:r>
              <w:rPr>
                <w:rFonts w:ascii="PT Astra Serif" w:hAnsi="PT Astra Serif" w:cs="PT Astra Serif"/>
                <w:sz w:val="24"/>
                <w:szCs w:val="24"/>
              </w:rPr>
              <w:t>ой ключевой ставки Банка России.</w:t>
            </w:r>
          </w:p>
          <w:p w:rsidR="001533B6" w:rsidRPr="00791360" w:rsidRDefault="001533B6" w:rsidP="001533B6">
            <w:pPr>
              <w:autoSpaceDE w:val="0"/>
              <w:autoSpaceDN w:val="0"/>
              <w:adjustRightInd w:val="0"/>
              <w:spacing w:line="238" w:lineRule="auto"/>
              <w:jc w:val="both"/>
              <w:rPr>
                <w:rFonts w:ascii="PT Astra Serif" w:hAnsi="PT Astra Serif" w:cs="PT Astra Serif"/>
                <w:sz w:val="24"/>
                <w:szCs w:val="24"/>
              </w:rPr>
            </w:pPr>
            <w:r w:rsidRPr="00791360">
              <w:rPr>
                <w:rFonts w:ascii="PT Astra Serif" w:hAnsi="PT Astra Serif" w:cs="PT Astra Serif"/>
                <w:sz w:val="24"/>
                <w:szCs w:val="24"/>
              </w:rPr>
              <w:t>Правительство утвердило особенности регулирования жилищных</w:t>
            </w:r>
            <w:r>
              <w:rPr>
                <w:rFonts w:ascii="PT Astra Serif" w:hAnsi="PT Astra Serif" w:cs="PT Astra Serif"/>
                <w:sz w:val="24"/>
                <w:szCs w:val="24"/>
              </w:rPr>
              <w:t xml:space="preserve"> отношений в 2025 - 2026 годах.</w:t>
            </w:r>
          </w:p>
          <w:p w:rsidR="001533B6" w:rsidRPr="00BF399E" w:rsidRDefault="001533B6" w:rsidP="001533B6">
            <w:pPr>
              <w:autoSpaceDE w:val="0"/>
              <w:autoSpaceDN w:val="0"/>
              <w:adjustRightInd w:val="0"/>
              <w:spacing w:line="238" w:lineRule="auto"/>
              <w:jc w:val="both"/>
              <w:rPr>
                <w:rFonts w:ascii="PT Astra Serif" w:hAnsi="PT Astra Serif" w:cs="PT Astra Serif"/>
                <w:sz w:val="24"/>
                <w:szCs w:val="24"/>
              </w:rPr>
            </w:pPr>
            <w:r w:rsidRPr="00791360">
              <w:rPr>
                <w:rFonts w:ascii="PT Astra Serif" w:hAnsi="PT Astra Serif" w:cs="PT Astra Serif"/>
                <w:sz w:val="24"/>
                <w:szCs w:val="24"/>
              </w:rPr>
              <w:t xml:space="preserve">Согласно постановлению до 1 января 2027 года расчет пеней, штрафов, начисление процентов в случаях, в частности, несвоевременного внесения платы за жилое помещение </w:t>
            </w:r>
            <w:r w:rsidRPr="00791360">
              <w:rPr>
                <w:rFonts w:ascii="PT Astra Serif" w:hAnsi="PT Astra Serif" w:cs="PT Astra Serif"/>
                <w:sz w:val="24"/>
                <w:szCs w:val="24"/>
              </w:rPr>
              <w:lastRenderedPageBreak/>
              <w:t>и коммунальные услуги, взносов на капитальный ремонт и т.д. будет осуществляться исходя из минимального значения ключевой ставки Банка России из следующих значений: ключевой ставки, действующей по состоянию на 27 февраля 2022 г., и ключевой ставки, действующей на день фактической оплаты (на день исполнения обязательства, на день начисления процентов).</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791360" w:rsidRDefault="001533B6" w:rsidP="001533B6">
            <w:pPr>
              <w:autoSpaceDE w:val="0"/>
              <w:autoSpaceDN w:val="0"/>
              <w:adjustRightInd w:val="0"/>
              <w:spacing w:line="238" w:lineRule="auto"/>
              <w:jc w:val="both"/>
              <w:rPr>
                <w:rFonts w:ascii="PT Astra Serif" w:hAnsi="PT Astra Serif" w:cs="PT Astra Serif"/>
                <w:bCs/>
                <w:iCs/>
                <w:sz w:val="24"/>
                <w:szCs w:val="24"/>
              </w:rPr>
            </w:pPr>
            <w:r w:rsidRPr="002415AC">
              <w:rPr>
                <w:rFonts w:ascii="PT Astra Serif" w:hAnsi="PT Astra Serif" w:cs="PT Astra Serif"/>
                <w:bCs/>
                <w:iCs/>
                <w:sz w:val="24"/>
                <w:szCs w:val="24"/>
              </w:rPr>
              <w:t>Постановление Прави</w:t>
            </w:r>
            <w:r>
              <w:rPr>
                <w:rFonts w:ascii="PT Astra Serif" w:hAnsi="PT Astra Serif" w:cs="PT Astra Serif"/>
                <w:bCs/>
                <w:iCs/>
                <w:sz w:val="24"/>
                <w:szCs w:val="24"/>
              </w:rPr>
              <w:t>тельства РФ от 20.03.2025 № 336 «</w:t>
            </w:r>
            <w:r w:rsidRPr="002415AC">
              <w:rPr>
                <w:rFonts w:ascii="PT Astra Serif" w:hAnsi="PT Astra Serif" w:cs="PT Astra Serif"/>
                <w:bCs/>
                <w:iCs/>
                <w:sz w:val="24"/>
                <w:szCs w:val="24"/>
              </w:rPr>
              <w:t>О федеральном органе исполнительной власти, обеспечивающем организацию научного и методического сопровождения формирования и исполнения государственного (муниципального) социального заказа на оказание государственных (муниципальных) услуг в социальной сфере</w:t>
            </w:r>
            <w:r>
              <w:rPr>
                <w:rFonts w:ascii="PT Astra Serif" w:hAnsi="PT Astra Serif" w:cs="PT Astra Serif"/>
                <w:bCs/>
                <w:iCs/>
                <w:sz w:val="24"/>
                <w:szCs w:val="24"/>
              </w:rPr>
              <w:t>»</w:t>
            </w:r>
          </w:p>
        </w:tc>
        <w:tc>
          <w:tcPr>
            <w:tcW w:w="9654" w:type="dxa"/>
          </w:tcPr>
          <w:p w:rsidR="001533B6" w:rsidRPr="002415AC" w:rsidRDefault="001533B6" w:rsidP="001533B6">
            <w:pPr>
              <w:autoSpaceDE w:val="0"/>
              <w:autoSpaceDN w:val="0"/>
              <w:adjustRightInd w:val="0"/>
              <w:spacing w:line="238" w:lineRule="auto"/>
              <w:jc w:val="both"/>
              <w:rPr>
                <w:rFonts w:ascii="PT Astra Serif" w:hAnsi="PT Astra Serif" w:cs="PT Astra Serif"/>
                <w:sz w:val="24"/>
                <w:szCs w:val="24"/>
              </w:rPr>
            </w:pPr>
            <w:r w:rsidRPr="002415AC">
              <w:rPr>
                <w:rFonts w:ascii="PT Astra Serif" w:hAnsi="PT Astra Serif" w:cs="PT Astra Serif"/>
                <w:sz w:val="24"/>
                <w:szCs w:val="24"/>
              </w:rPr>
              <w:t>Минфин определен федеральным органом исполнительной власти, обеспечивающим организацию научного и методического сопровождения формирования и исполнения государственного (муниципального) социального заказа на оказание государственных (муниципа</w:t>
            </w:r>
            <w:r>
              <w:rPr>
                <w:rFonts w:ascii="PT Astra Serif" w:hAnsi="PT Astra Serif" w:cs="PT Astra Serif"/>
                <w:sz w:val="24"/>
                <w:szCs w:val="24"/>
              </w:rPr>
              <w:t>льных) услуг в социальной сфере.</w:t>
            </w:r>
          </w:p>
          <w:p w:rsidR="001533B6" w:rsidRPr="00791360" w:rsidRDefault="001533B6" w:rsidP="001533B6">
            <w:pPr>
              <w:autoSpaceDE w:val="0"/>
              <w:autoSpaceDN w:val="0"/>
              <w:adjustRightInd w:val="0"/>
              <w:spacing w:line="238" w:lineRule="auto"/>
              <w:jc w:val="both"/>
              <w:rPr>
                <w:rFonts w:ascii="PT Astra Serif" w:hAnsi="PT Astra Serif" w:cs="PT Astra Serif"/>
                <w:sz w:val="24"/>
                <w:szCs w:val="24"/>
              </w:rPr>
            </w:pPr>
            <w:r w:rsidRPr="002415AC">
              <w:rPr>
                <w:rFonts w:ascii="PT Astra Serif" w:hAnsi="PT Astra Serif" w:cs="PT Astra Serif"/>
                <w:sz w:val="24"/>
                <w:szCs w:val="24"/>
              </w:rPr>
              <w:t>Реализованы положения статьи 7 Федерального</w:t>
            </w:r>
            <w:r>
              <w:rPr>
                <w:rFonts w:ascii="PT Astra Serif" w:hAnsi="PT Astra Serif" w:cs="PT Astra Serif"/>
                <w:sz w:val="24"/>
                <w:szCs w:val="24"/>
              </w:rPr>
              <w:t xml:space="preserve"> закона от 13.07.2020 № 189-ФЗ «</w:t>
            </w:r>
            <w:r w:rsidRPr="002415AC">
              <w:rPr>
                <w:rFonts w:ascii="PT Astra Serif" w:hAnsi="PT Astra Serif" w:cs="PT Astra Serif"/>
                <w:sz w:val="24"/>
                <w:szCs w:val="24"/>
              </w:rPr>
              <w:t>О государственном (муниципальном) социальном заказе на оказание государственных (муниципа</w:t>
            </w:r>
            <w:r>
              <w:rPr>
                <w:rFonts w:ascii="PT Astra Serif" w:hAnsi="PT Astra Serif" w:cs="PT Astra Serif"/>
                <w:sz w:val="24"/>
                <w:szCs w:val="24"/>
              </w:rPr>
              <w:t>льных) услуг в социальной сфере»</w:t>
            </w:r>
            <w:r w:rsidRPr="002415AC">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2415AC" w:rsidRDefault="001533B6" w:rsidP="001533B6">
            <w:pPr>
              <w:autoSpaceDE w:val="0"/>
              <w:autoSpaceDN w:val="0"/>
              <w:adjustRightInd w:val="0"/>
              <w:spacing w:line="238" w:lineRule="auto"/>
              <w:jc w:val="both"/>
              <w:rPr>
                <w:rFonts w:ascii="PT Astra Serif" w:hAnsi="PT Astra Serif" w:cs="PT Astra Serif"/>
                <w:bCs/>
                <w:iCs/>
                <w:sz w:val="24"/>
                <w:szCs w:val="24"/>
              </w:rPr>
            </w:pPr>
            <w:r w:rsidRPr="00526A4A">
              <w:rPr>
                <w:rFonts w:ascii="PT Astra Serif" w:hAnsi="PT Astra Serif" w:cs="PT Astra Serif"/>
                <w:bCs/>
                <w:iCs/>
                <w:sz w:val="24"/>
                <w:szCs w:val="24"/>
              </w:rPr>
              <w:t xml:space="preserve">Постановление Правительства РФ от 24.03.2025 </w:t>
            </w:r>
            <w:r>
              <w:rPr>
                <w:rFonts w:ascii="PT Astra Serif" w:hAnsi="PT Astra Serif" w:cs="PT Astra Serif"/>
                <w:bCs/>
                <w:iCs/>
                <w:sz w:val="24"/>
                <w:szCs w:val="24"/>
              </w:rPr>
              <w:t>№ 351 «</w:t>
            </w:r>
            <w:r w:rsidRPr="00526A4A">
              <w:rPr>
                <w:rFonts w:ascii="PT Astra Serif" w:hAnsi="PT Astra Serif" w:cs="PT Astra Serif"/>
                <w:bCs/>
                <w:iCs/>
                <w:sz w:val="24"/>
                <w:szCs w:val="24"/>
              </w:rPr>
              <w:t>О предоставлении отпусков работникам, усыновившим ребенка</w:t>
            </w:r>
            <w:r>
              <w:rPr>
                <w:rFonts w:ascii="PT Astra Serif" w:hAnsi="PT Astra Serif" w:cs="PT Astra Serif"/>
                <w:bCs/>
                <w:iCs/>
                <w:sz w:val="24"/>
                <w:szCs w:val="24"/>
              </w:rPr>
              <w:t>»</w:t>
            </w:r>
          </w:p>
        </w:tc>
        <w:tc>
          <w:tcPr>
            <w:tcW w:w="9654" w:type="dxa"/>
          </w:tcPr>
          <w:p w:rsidR="001533B6" w:rsidRPr="00526A4A" w:rsidRDefault="001533B6" w:rsidP="001533B6">
            <w:pPr>
              <w:autoSpaceDE w:val="0"/>
              <w:autoSpaceDN w:val="0"/>
              <w:adjustRightInd w:val="0"/>
              <w:spacing w:line="238" w:lineRule="auto"/>
              <w:jc w:val="both"/>
              <w:rPr>
                <w:rFonts w:ascii="PT Astra Serif" w:hAnsi="PT Astra Serif" w:cs="PT Astra Serif"/>
                <w:sz w:val="24"/>
                <w:szCs w:val="24"/>
              </w:rPr>
            </w:pPr>
            <w:r w:rsidRPr="00526A4A">
              <w:rPr>
                <w:rFonts w:ascii="PT Astra Serif" w:hAnsi="PT Astra Serif" w:cs="PT Astra Serif"/>
                <w:sz w:val="24"/>
                <w:szCs w:val="24"/>
              </w:rPr>
              <w:t xml:space="preserve">С 1 сентября 2025 года будут применяться обновленные правила предоставления отпусков </w:t>
            </w:r>
            <w:r>
              <w:rPr>
                <w:rFonts w:ascii="PT Astra Serif" w:hAnsi="PT Astra Serif" w:cs="PT Astra Serif"/>
                <w:sz w:val="24"/>
                <w:szCs w:val="24"/>
              </w:rPr>
              <w:t>работникам, усыновившим ребенка.</w:t>
            </w:r>
          </w:p>
          <w:p w:rsidR="001533B6" w:rsidRPr="00526A4A" w:rsidRDefault="001533B6" w:rsidP="001533B6">
            <w:pPr>
              <w:autoSpaceDE w:val="0"/>
              <w:autoSpaceDN w:val="0"/>
              <w:adjustRightInd w:val="0"/>
              <w:spacing w:line="238" w:lineRule="auto"/>
              <w:jc w:val="both"/>
              <w:rPr>
                <w:rFonts w:ascii="PT Astra Serif" w:hAnsi="PT Astra Serif" w:cs="PT Astra Serif"/>
                <w:sz w:val="24"/>
                <w:szCs w:val="24"/>
              </w:rPr>
            </w:pPr>
            <w:r w:rsidRPr="00526A4A">
              <w:rPr>
                <w:rFonts w:ascii="PT Astra Serif" w:hAnsi="PT Astra Serif" w:cs="PT Astra Serif"/>
                <w:sz w:val="24"/>
                <w:szCs w:val="24"/>
              </w:rPr>
              <w:t>Согласно документу работникам, усыновившим ребенка, предоставляютс</w:t>
            </w:r>
            <w:r>
              <w:rPr>
                <w:rFonts w:ascii="PT Astra Serif" w:hAnsi="PT Astra Serif" w:cs="PT Astra Serif"/>
                <w:sz w:val="24"/>
                <w:szCs w:val="24"/>
              </w:rPr>
              <w:t>я отпуска по уходу за ребенком:</w:t>
            </w:r>
          </w:p>
          <w:p w:rsidR="001533B6" w:rsidRPr="00526A4A" w:rsidRDefault="001533B6" w:rsidP="001533B6">
            <w:pPr>
              <w:autoSpaceDE w:val="0"/>
              <w:autoSpaceDN w:val="0"/>
              <w:adjustRightInd w:val="0"/>
              <w:spacing w:line="238" w:lineRule="auto"/>
              <w:jc w:val="both"/>
              <w:rPr>
                <w:rFonts w:ascii="PT Astra Serif" w:hAnsi="PT Astra Serif" w:cs="PT Astra Serif"/>
                <w:sz w:val="24"/>
                <w:szCs w:val="24"/>
              </w:rPr>
            </w:pPr>
            <w:r w:rsidRPr="00526A4A">
              <w:rPr>
                <w:rFonts w:ascii="PT Astra Serif" w:hAnsi="PT Astra Serif" w:cs="PT Astra Serif"/>
                <w:sz w:val="24"/>
                <w:szCs w:val="24"/>
              </w:rPr>
              <w:t>на период со дня усыновления ребенка и до истечения 70 календарных дней со дня рождения ребенка, а при одновременном усыновлении 2 и более детей - 110 кален</w:t>
            </w:r>
            <w:r>
              <w:rPr>
                <w:rFonts w:ascii="PT Astra Serif" w:hAnsi="PT Astra Serif" w:cs="PT Astra Serif"/>
                <w:sz w:val="24"/>
                <w:szCs w:val="24"/>
              </w:rPr>
              <w:t>дарных дней со дня их рождения;</w:t>
            </w:r>
          </w:p>
          <w:p w:rsidR="001533B6" w:rsidRPr="00526A4A" w:rsidRDefault="001533B6" w:rsidP="001533B6">
            <w:pPr>
              <w:autoSpaceDE w:val="0"/>
              <w:autoSpaceDN w:val="0"/>
              <w:adjustRightInd w:val="0"/>
              <w:spacing w:line="238" w:lineRule="auto"/>
              <w:jc w:val="both"/>
              <w:rPr>
                <w:rFonts w:ascii="PT Astra Serif" w:hAnsi="PT Astra Serif" w:cs="PT Astra Serif"/>
                <w:sz w:val="24"/>
                <w:szCs w:val="24"/>
              </w:rPr>
            </w:pPr>
            <w:r w:rsidRPr="00526A4A">
              <w:rPr>
                <w:rFonts w:ascii="PT Astra Serif" w:hAnsi="PT Astra Serif" w:cs="PT Astra Serif"/>
                <w:sz w:val="24"/>
                <w:szCs w:val="24"/>
              </w:rPr>
              <w:t>до достижения ребен</w:t>
            </w:r>
            <w:r>
              <w:rPr>
                <w:rFonts w:ascii="PT Astra Serif" w:hAnsi="PT Astra Serif" w:cs="PT Astra Serif"/>
                <w:sz w:val="24"/>
                <w:szCs w:val="24"/>
              </w:rPr>
              <w:t>ком возраста 3 лет.</w:t>
            </w:r>
          </w:p>
          <w:p w:rsidR="001533B6" w:rsidRPr="00526A4A" w:rsidRDefault="001533B6" w:rsidP="001533B6">
            <w:pPr>
              <w:autoSpaceDE w:val="0"/>
              <w:autoSpaceDN w:val="0"/>
              <w:adjustRightInd w:val="0"/>
              <w:spacing w:line="238" w:lineRule="auto"/>
              <w:jc w:val="both"/>
              <w:rPr>
                <w:rFonts w:ascii="PT Astra Serif" w:hAnsi="PT Astra Serif" w:cs="PT Astra Serif"/>
                <w:sz w:val="24"/>
                <w:szCs w:val="24"/>
              </w:rPr>
            </w:pPr>
            <w:r w:rsidRPr="00526A4A">
              <w:rPr>
                <w:rFonts w:ascii="PT Astra Serif" w:hAnsi="PT Astra Serif" w:cs="PT Astra Serif"/>
                <w:sz w:val="24"/>
                <w:szCs w:val="24"/>
              </w:rPr>
              <w:t>Усыновителям также назначается и выплачивается пособие в порядке и размере, которые установлены для выплаты пособия по беременности и родам.</w:t>
            </w:r>
          </w:p>
          <w:p w:rsidR="001533B6" w:rsidRPr="002415AC" w:rsidRDefault="001533B6" w:rsidP="001533B6">
            <w:pPr>
              <w:autoSpaceDE w:val="0"/>
              <w:autoSpaceDN w:val="0"/>
              <w:adjustRightInd w:val="0"/>
              <w:spacing w:line="238" w:lineRule="auto"/>
              <w:jc w:val="both"/>
              <w:rPr>
                <w:rFonts w:ascii="PT Astra Serif" w:hAnsi="PT Astra Serif" w:cs="PT Astra Serif"/>
                <w:sz w:val="24"/>
                <w:szCs w:val="24"/>
              </w:rPr>
            </w:pPr>
            <w:r w:rsidRPr="00526A4A">
              <w:rPr>
                <w:rFonts w:ascii="PT Astra Serif" w:hAnsi="PT Astra Serif" w:cs="PT Astra Serif"/>
                <w:sz w:val="24"/>
                <w:szCs w:val="24"/>
              </w:rPr>
              <w:t>Настоящее постановление вступает в силу с 1 сентября 2025 года и действует до 1 сентября 2031 года. Утратит силу Постановление Правите</w:t>
            </w:r>
            <w:r>
              <w:rPr>
                <w:rFonts w:ascii="PT Astra Serif" w:hAnsi="PT Astra Serif" w:cs="PT Astra Serif"/>
                <w:sz w:val="24"/>
                <w:szCs w:val="24"/>
              </w:rPr>
              <w:t>льства от 11 октября 2001 года №</w:t>
            </w:r>
            <w:r w:rsidRPr="00526A4A">
              <w:rPr>
                <w:rFonts w:ascii="PT Astra Serif" w:hAnsi="PT Astra Serif" w:cs="PT Astra Serif"/>
                <w:sz w:val="24"/>
                <w:szCs w:val="24"/>
              </w:rPr>
              <w:t xml:space="preserve"> 719 </w:t>
            </w:r>
            <w:r>
              <w:rPr>
                <w:rFonts w:ascii="PT Astra Serif" w:hAnsi="PT Astra Serif" w:cs="PT Astra Serif"/>
                <w:sz w:val="24"/>
                <w:szCs w:val="24"/>
              </w:rPr>
              <w:t>«</w:t>
            </w:r>
            <w:r w:rsidRPr="00526A4A">
              <w:rPr>
                <w:rFonts w:ascii="PT Astra Serif" w:hAnsi="PT Astra Serif" w:cs="PT Astra Serif"/>
                <w:sz w:val="24"/>
                <w:szCs w:val="24"/>
              </w:rPr>
              <w:t>Об утверждении Порядка предоставления отпусков работникам, усыновившим ребенка</w:t>
            </w:r>
            <w:r>
              <w:rPr>
                <w:rFonts w:ascii="PT Astra Serif" w:hAnsi="PT Astra Serif" w:cs="PT Astra Serif"/>
                <w:sz w:val="24"/>
                <w:szCs w:val="24"/>
              </w:rPr>
              <w:t>»</w:t>
            </w:r>
            <w:r w:rsidRPr="00526A4A">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621352" w:rsidRDefault="001533B6" w:rsidP="001533B6">
            <w:pPr>
              <w:autoSpaceDE w:val="0"/>
              <w:autoSpaceDN w:val="0"/>
              <w:adjustRightInd w:val="0"/>
              <w:spacing w:line="238" w:lineRule="auto"/>
              <w:jc w:val="both"/>
              <w:rPr>
                <w:rFonts w:ascii="PT Astra Serif" w:hAnsi="PT Astra Serif" w:cs="PT Astra Serif"/>
                <w:bCs/>
                <w:iCs/>
                <w:sz w:val="24"/>
                <w:szCs w:val="24"/>
              </w:rPr>
            </w:pPr>
            <w:r w:rsidRPr="00621352">
              <w:rPr>
                <w:rFonts w:ascii="PT Astra Serif" w:hAnsi="PT Astra Serif" w:cs="PT Astra Serif"/>
                <w:bCs/>
                <w:iCs/>
                <w:sz w:val="24"/>
                <w:szCs w:val="24"/>
              </w:rPr>
              <w:t xml:space="preserve">Постановление Правительства РФ от 24.03.2025 № 348 «О </w:t>
            </w:r>
            <w:r w:rsidRPr="00621352">
              <w:rPr>
                <w:rFonts w:ascii="PT Astra Serif" w:hAnsi="PT Astra Serif" w:cs="PT Astra Serif"/>
                <w:bCs/>
                <w:iCs/>
                <w:sz w:val="24"/>
                <w:szCs w:val="24"/>
              </w:rPr>
              <w:lastRenderedPageBreak/>
              <w:t>внесении изменений в некоторые акты Правительства Российской Федерации»</w:t>
            </w:r>
          </w:p>
        </w:tc>
        <w:tc>
          <w:tcPr>
            <w:tcW w:w="9654" w:type="dxa"/>
          </w:tcPr>
          <w:p w:rsidR="001533B6" w:rsidRPr="00621352" w:rsidRDefault="001533B6" w:rsidP="001533B6">
            <w:pPr>
              <w:autoSpaceDE w:val="0"/>
              <w:autoSpaceDN w:val="0"/>
              <w:adjustRightInd w:val="0"/>
              <w:spacing w:line="238" w:lineRule="auto"/>
              <w:jc w:val="both"/>
              <w:rPr>
                <w:rFonts w:ascii="PT Astra Serif" w:hAnsi="PT Astra Serif" w:cs="PT Astra Serif"/>
                <w:sz w:val="24"/>
                <w:szCs w:val="24"/>
              </w:rPr>
            </w:pPr>
            <w:r w:rsidRPr="00621352">
              <w:rPr>
                <w:rFonts w:ascii="PT Astra Serif" w:hAnsi="PT Astra Serif" w:cs="PT Astra Serif"/>
                <w:sz w:val="24"/>
                <w:szCs w:val="24"/>
              </w:rPr>
              <w:lastRenderedPageBreak/>
              <w:t>Внесены уточнения в акты Правительства по вопросам финансирования и предоставления государственных (муниципальных) услуг в социальной сфере.</w:t>
            </w:r>
          </w:p>
          <w:p w:rsidR="001533B6" w:rsidRPr="00621352" w:rsidRDefault="001533B6" w:rsidP="001533B6">
            <w:pPr>
              <w:autoSpaceDE w:val="0"/>
              <w:autoSpaceDN w:val="0"/>
              <w:adjustRightInd w:val="0"/>
              <w:spacing w:line="238" w:lineRule="auto"/>
              <w:jc w:val="both"/>
              <w:rPr>
                <w:rFonts w:ascii="PT Astra Serif" w:hAnsi="PT Astra Serif" w:cs="PT Astra Serif"/>
                <w:sz w:val="24"/>
                <w:szCs w:val="24"/>
              </w:rPr>
            </w:pPr>
            <w:r w:rsidRPr="00621352">
              <w:rPr>
                <w:rFonts w:ascii="PT Astra Serif" w:hAnsi="PT Astra Serif" w:cs="PT Astra Serif"/>
                <w:sz w:val="24"/>
                <w:szCs w:val="24"/>
              </w:rPr>
              <w:lastRenderedPageBreak/>
              <w:t>В Методические рекомендации по расчету подушевых нормативов финансирования социальных услуг внесено дополнение, согласно которому подушевые нормативы финансирования могут использоваться органом государственной власти субъекта РФ для определения объема финансового обеспечения (возмещения) затрат, связанных с оказанием услуг, состоящих из одной или нескольких социальных услуг, право на получение которых удостоверено социальным сертификатом.</w:t>
            </w:r>
          </w:p>
          <w:p w:rsidR="001533B6" w:rsidRPr="00621352" w:rsidRDefault="001533B6" w:rsidP="001533B6">
            <w:pPr>
              <w:autoSpaceDE w:val="0"/>
              <w:autoSpaceDN w:val="0"/>
              <w:adjustRightInd w:val="0"/>
              <w:spacing w:line="238" w:lineRule="auto"/>
              <w:jc w:val="both"/>
              <w:rPr>
                <w:rFonts w:ascii="PT Astra Serif" w:hAnsi="PT Astra Serif" w:cs="PT Astra Serif"/>
                <w:sz w:val="24"/>
                <w:szCs w:val="24"/>
              </w:rPr>
            </w:pPr>
            <w:r w:rsidRPr="00621352">
              <w:rPr>
                <w:rFonts w:ascii="PT Astra Serif" w:hAnsi="PT Astra Serif" w:cs="PT Astra Serif"/>
                <w:sz w:val="24"/>
                <w:szCs w:val="24"/>
              </w:rPr>
              <w:t>Отдельные уточнения внесены в примерную форму государственного (муниципального) социального заказа на оказание услуг в социальной сфере, утвержденную Постановлением Правительства РФ от 15 октября 2020 г. № 1694, а также в новой редакции изложены приложения № 1 и 2 к Постановлению Правительства РФ от 5 ноября 2020 г. № 1789, предусматривающему в том числе дополнительные требования к условиям предоставления государственных (муниципальных) услуг в социальной сфере.</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BC6E4F" w:rsidRDefault="001533B6" w:rsidP="001533B6">
            <w:pPr>
              <w:autoSpaceDE w:val="0"/>
              <w:autoSpaceDN w:val="0"/>
              <w:adjustRightInd w:val="0"/>
              <w:spacing w:line="238" w:lineRule="auto"/>
              <w:jc w:val="both"/>
              <w:rPr>
                <w:rFonts w:ascii="PT Astra Serif" w:hAnsi="PT Astra Serif" w:cs="PT Astra Serif"/>
                <w:bCs/>
                <w:iCs/>
                <w:sz w:val="24"/>
                <w:szCs w:val="24"/>
              </w:rPr>
            </w:pPr>
            <w:r w:rsidRPr="00D118D9">
              <w:rPr>
                <w:rFonts w:ascii="PT Astra Serif" w:hAnsi="PT Astra Serif" w:cs="PT Astra Serif"/>
                <w:bCs/>
                <w:iCs/>
                <w:sz w:val="24"/>
                <w:szCs w:val="24"/>
              </w:rPr>
              <w:t>Постановление Прави</w:t>
            </w:r>
            <w:r>
              <w:rPr>
                <w:rFonts w:ascii="PT Astra Serif" w:hAnsi="PT Astra Serif" w:cs="PT Astra Serif"/>
                <w:bCs/>
                <w:iCs/>
                <w:sz w:val="24"/>
                <w:szCs w:val="24"/>
              </w:rPr>
              <w:t>тельства РФ от 25.03.2025 № 366 «</w:t>
            </w:r>
            <w:r w:rsidRPr="00D118D9">
              <w:rPr>
                <w:rFonts w:ascii="PT Astra Serif" w:hAnsi="PT Astra Serif" w:cs="PT Astra Serif"/>
                <w:bCs/>
                <w:iCs/>
                <w:sz w:val="24"/>
                <w:szCs w:val="24"/>
              </w:rPr>
              <w:t>О внесении изменений в постановление Правительства Российско</w:t>
            </w:r>
            <w:r>
              <w:rPr>
                <w:rFonts w:ascii="PT Astra Serif" w:hAnsi="PT Astra Serif" w:cs="PT Astra Serif"/>
                <w:bCs/>
                <w:iCs/>
                <w:sz w:val="24"/>
                <w:szCs w:val="24"/>
              </w:rPr>
              <w:t>й Федерации от 6 марта 2015 г. №</w:t>
            </w:r>
            <w:r w:rsidRPr="00D118D9">
              <w:rPr>
                <w:rFonts w:ascii="PT Astra Serif" w:hAnsi="PT Astra Serif" w:cs="PT Astra Serif"/>
                <w:bCs/>
                <w:iCs/>
                <w:sz w:val="24"/>
                <w:szCs w:val="24"/>
              </w:rPr>
              <w:t xml:space="preserve"> 202</w:t>
            </w:r>
            <w:r>
              <w:rPr>
                <w:rFonts w:ascii="PT Astra Serif" w:hAnsi="PT Astra Serif" w:cs="PT Astra Serif"/>
                <w:bCs/>
                <w:iCs/>
                <w:sz w:val="24"/>
                <w:szCs w:val="24"/>
              </w:rPr>
              <w:t>»</w:t>
            </w:r>
          </w:p>
        </w:tc>
        <w:tc>
          <w:tcPr>
            <w:tcW w:w="9654" w:type="dxa"/>
          </w:tcPr>
          <w:p w:rsidR="001533B6" w:rsidRPr="00D118D9" w:rsidRDefault="001533B6" w:rsidP="001533B6">
            <w:pPr>
              <w:autoSpaceDE w:val="0"/>
              <w:autoSpaceDN w:val="0"/>
              <w:adjustRightInd w:val="0"/>
              <w:spacing w:line="238" w:lineRule="auto"/>
              <w:jc w:val="both"/>
              <w:rPr>
                <w:rFonts w:ascii="PT Astra Serif" w:hAnsi="PT Astra Serif" w:cs="PT Astra Serif"/>
                <w:sz w:val="24"/>
                <w:szCs w:val="24"/>
              </w:rPr>
            </w:pPr>
            <w:r w:rsidRPr="00D118D9">
              <w:rPr>
                <w:rFonts w:ascii="PT Astra Serif" w:hAnsi="PT Astra Serif" w:cs="PT Astra Serif"/>
                <w:sz w:val="24"/>
                <w:szCs w:val="24"/>
              </w:rPr>
              <w:t>Скорректированы требования к антитеррористическ</w:t>
            </w:r>
            <w:r>
              <w:rPr>
                <w:rFonts w:ascii="PT Astra Serif" w:hAnsi="PT Astra Serif" w:cs="PT Astra Serif"/>
                <w:sz w:val="24"/>
                <w:szCs w:val="24"/>
              </w:rPr>
              <w:t>ой защищенности объектов спорта.</w:t>
            </w:r>
          </w:p>
          <w:p w:rsidR="001533B6" w:rsidRPr="00D118D9" w:rsidRDefault="001533B6" w:rsidP="001533B6">
            <w:pPr>
              <w:autoSpaceDE w:val="0"/>
              <w:autoSpaceDN w:val="0"/>
              <w:adjustRightInd w:val="0"/>
              <w:spacing w:line="238" w:lineRule="auto"/>
              <w:jc w:val="both"/>
              <w:rPr>
                <w:rFonts w:ascii="PT Astra Serif" w:hAnsi="PT Astra Serif" w:cs="PT Astra Serif"/>
                <w:sz w:val="24"/>
                <w:szCs w:val="24"/>
              </w:rPr>
            </w:pPr>
            <w:r w:rsidRPr="00D118D9">
              <w:rPr>
                <w:rFonts w:ascii="PT Astra Serif" w:hAnsi="PT Astra Serif" w:cs="PT Astra Serif"/>
                <w:sz w:val="24"/>
                <w:szCs w:val="24"/>
              </w:rPr>
              <w:t>Установлено, что минимизация возможных последствий и ликвидация угроз совершения террористических актов на объектах спорта дости</w:t>
            </w:r>
            <w:r>
              <w:rPr>
                <w:rFonts w:ascii="PT Astra Serif" w:hAnsi="PT Astra Serif" w:cs="PT Astra Serif"/>
                <w:sz w:val="24"/>
                <w:szCs w:val="24"/>
              </w:rPr>
              <w:t>гается в том числе посредством:</w:t>
            </w:r>
          </w:p>
          <w:p w:rsidR="001533B6" w:rsidRPr="00D118D9" w:rsidRDefault="001533B6" w:rsidP="001533B6">
            <w:pPr>
              <w:autoSpaceDE w:val="0"/>
              <w:autoSpaceDN w:val="0"/>
              <w:adjustRightInd w:val="0"/>
              <w:spacing w:line="238" w:lineRule="auto"/>
              <w:jc w:val="both"/>
              <w:rPr>
                <w:rFonts w:ascii="PT Astra Serif" w:hAnsi="PT Astra Serif" w:cs="PT Astra Serif"/>
                <w:sz w:val="24"/>
                <w:szCs w:val="24"/>
              </w:rPr>
            </w:pPr>
            <w:r w:rsidRPr="00D118D9">
              <w:rPr>
                <w:rFonts w:ascii="PT Astra Serif" w:hAnsi="PT Astra Serif" w:cs="PT Astra Serif"/>
                <w:sz w:val="24"/>
                <w:szCs w:val="24"/>
              </w:rPr>
              <w:t>разработки алгоритмов действий должностных лиц, персонала и посетителей объекта спорта при обнаружении подозрительных лиц и (или) предметов на объекте спорта, а также при получении информации об угрозе совершения или о совершении террористического акта, в том числе алгоритма действий по безопа</w:t>
            </w:r>
            <w:r>
              <w:rPr>
                <w:rFonts w:ascii="PT Astra Serif" w:hAnsi="PT Astra Serif" w:cs="PT Astra Serif"/>
                <w:sz w:val="24"/>
                <w:szCs w:val="24"/>
              </w:rPr>
              <w:t>сной и своевременной эвакуации;</w:t>
            </w:r>
          </w:p>
          <w:p w:rsidR="001533B6" w:rsidRPr="00D118D9" w:rsidRDefault="001533B6" w:rsidP="001533B6">
            <w:pPr>
              <w:autoSpaceDE w:val="0"/>
              <w:autoSpaceDN w:val="0"/>
              <w:adjustRightInd w:val="0"/>
              <w:spacing w:line="238" w:lineRule="auto"/>
              <w:jc w:val="both"/>
              <w:rPr>
                <w:rFonts w:ascii="PT Astra Serif" w:hAnsi="PT Astra Serif" w:cs="PT Astra Serif"/>
                <w:sz w:val="24"/>
                <w:szCs w:val="24"/>
              </w:rPr>
            </w:pPr>
            <w:r w:rsidRPr="00D118D9">
              <w:rPr>
                <w:rFonts w:ascii="PT Astra Serif" w:hAnsi="PT Astra Serif" w:cs="PT Astra Serif"/>
                <w:sz w:val="24"/>
                <w:szCs w:val="24"/>
              </w:rPr>
              <w:t xml:space="preserve">проведения учений, тренировок должностных </w:t>
            </w:r>
            <w:r>
              <w:rPr>
                <w:rFonts w:ascii="PT Astra Serif" w:hAnsi="PT Astra Serif" w:cs="PT Astra Serif"/>
                <w:sz w:val="24"/>
                <w:szCs w:val="24"/>
              </w:rPr>
              <w:t>лиц и персонала объекта спорта;</w:t>
            </w:r>
          </w:p>
          <w:p w:rsidR="001533B6" w:rsidRPr="00BC6E4F" w:rsidRDefault="001533B6" w:rsidP="001533B6">
            <w:pPr>
              <w:autoSpaceDE w:val="0"/>
              <w:autoSpaceDN w:val="0"/>
              <w:adjustRightInd w:val="0"/>
              <w:spacing w:line="238" w:lineRule="auto"/>
              <w:jc w:val="both"/>
              <w:rPr>
                <w:rFonts w:ascii="PT Astra Serif" w:hAnsi="PT Astra Serif" w:cs="PT Astra Serif"/>
                <w:sz w:val="24"/>
                <w:szCs w:val="24"/>
              </w:rPr>
            </w:pPr>
            <w:r w:rsidRPr="00D118D9">
              <w:rPr>
                <w:rFonts w:ascii="PT Astra Serif" w:hAnsi="PT Astra Serif" w:cs="PT Astra Serif"/>
                <w:sz w:val="24"/>
                <w:szCs w:val="24"/>
              </w:rPr>
              <w:t>размещения на объекте спорта наглядных пособий с информацией о порядке действия при обнаружении подозрительных лиц и (или) предметов на объекте спорта, а также при поступлении информации об угрозе совершения или о совершении террористического акта.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D118D9" w:rsidRDefault="001533B6" w:rsidP="001533B6">
            <w:pPr>
              <w:autoSpaceDE w:val="0"/>
              <w:autoSpaceDN w:val="0"/>
              <w:adjustRightInd w:val="0"/>
              <w:spacing w:line="238" w:lineRule="auto"/>
              <w:jc w:val="both"/>
              <w:rPr>
                <w:rFonts w:ascii="PT Astra Serif" w:hAnsi="PT Astra Serif" w:cs="PT Astra Serif"/>
                <w:bCs/>
                <w:iCs/>
                <w:sz w:val="24"/>
                <w:szCs w:val="24"/>
              </w:rPr>
            </w:pPr>
            <w:r w:rsidRPr="004253E7">
              <w:rPr>
                <w:rFonts w:ascii="PT Astra Serif" w:hAnsi="PT Astra Serif" w:cs="PT Astra Serif"/>
                <w:bCs/>
                <w:iCs/>
                <w:sz w:val="24"/>
                <w:szCs w:val="24"/>
              </w:rPr>
              <w:t xml:space="preserve">Постановление Правительства РФ от 27.03.2025 </w:t>
            </w:r>
            <w:r>
              <w:rPr>
                <w:rFonts w:ascii="PT Astra Serif" w:hAnsi="PT Astra Serif" w:cs="PT Astra Serif"/>
                <w:bCs/>
                <w:iCs/>
                <w:sz w:val="24"/>
                <w:szCs w:val="24"/>
              </w:rPr>
              <w:t>№ 377 «</w:t>
            </w:r>
            <w:r w:rsidRPr="004253E7">
              <w:rPr>
                <w:rFonts w:ascii="PT Astra Serif" w:hAnsi="PT Astra Serif" w:cs="PT Astra Serif"/>
                <w:bCs/>
                <w:iCs/>
                <w:sz w:val="24"/>
                <w:szCs w:val="24"/>
              </w:rPr>
              <w:t xml:space="preserve">О внесении изменения в постановление Правительства Российской </w:t>
            </w:r>
            <w:r>
              <w:rPr>
                <w:rFonts w:ascii="PT Astra Serif" w:hAnsi="PT Astra Serif" w:cs="PT Astra Serif"/>
                <w:bCs/>
                <w:iCs/>
                <w:sz w:val="24"/>
                <w:szCs w:val="24"/>
              </w:rPr>
              <w:t>Федерации от 11 ноября 2015 г. №</w:t>
            </w:r>
            <w:r w:rsidRPr="004253E7">
              <w:rPr>
                <w:rFonts w:ascii="PT Astra Serif" w:hAnsi="PT Astra Serif" w:cs="PT Astra Serif"/>
                <w:bCs/>
                <w:iCs/>
                <w:sz w:val="24"/>
                <w:szCs w:val="24"/>
              </w:rPr>
              <w:t xml:space="preserve"> 1219</w:t>
            </w:r>
            <w:r>
              <w:rPr>
                <w:rFonts w:ascii="PT Astra Serif" w:hAnsi="PT Astra Serif" w:cs="PT Astra Serif"/>
                <w:bCs/>
                <w:iCs/>
                <w:sz w:val="24"/>
                <w:szCs w:val="24"/>
              </w:rPr>
              <w:t>»</w:t>
            </w:r>
          </w:p>
        </w:tc>
        <w:tc>
          <w:tcPr>
            <w:tcW w:w="9654" w:type="dxa"/>
          </w:tcPr>
          <w:p w:rsidR="001533B6" w:rsidRPr="004253E7" w:rsidRDefault="001533B6" w:rsidP="001533B6">
            <w:pPr>
              <w:autoSpaceDE w:val="0"/>
              <w:autoSpaceDN w:val="0"/>
              <w:adjustRightInd w:val="0"/>
              <w:spacing w:line="238" w:lineRule="auto"/>
              <w:jc w:val="both"/>
              <w:rPr>
                <w:rFonts w:ascii="PT Astra Serif" w:hAnsi="PT Astra Serif" w:cs="PT Astra Serif"/>
                <w:sz w:val="24"/>
                <w:szCs w:val="24"/>
              </w:rPr>
            </w:pPr>
            <w:r w:rsidRPr="004253E7">
              <w:rPr>
                <w:rFonts w:ascii="PT Astra Serif" w:hAnsi="PT Astra Serif" w:cs="PT Astra Serif"/>
                <w:sz w:val="24"/>
                <w:szCs w:val="24"/>
              </w:rPr>
              <w:t>Минприроды уполномочено утверждать индикаторы риска нарушения обязательных требований, применяемых Росприроднадзором при осуществлении федерального государственног</w:t>
            </w:r>
            <w:r>
              <w:rPr>
                <w:rFonts w:ascii="PT Astra Serif" w:hAnsi="PT Astra Serif" w:cs="PT Astra Serif"/>
                <w:sz w:val="24"/>
                <w:szCs w:val="24"/>
              </w:rPr>
              <w:t>о земельного контроля (надзора).</w:t>
            </w:r>
          </w:p>
          <w:p w:rsidR="001533B6" w:rsidRPr="00D118D9" w:rsidRDefault="001533B6" w:rsidP="001533B6">
            <w:pPr>
              <w:autoSpaceDE w:val="0"/>
              <w:autoSpaceDN w:val="0"/>
              <w:adjustRightInd w:val="0"/>
              <w:spacing w:line="238" w:lineRule="auto"/>
              <w:jc w:val="both"/>
              <w:rPr>
                <w:rFonts w:ascii="PT Astra Serif" w:hAnsi="PT Astra Serif" w:cs="PT Astra Serif"/>
                <w:sz w:val="24"/>
                <w:szCs w:val="24"/>
              </w:rPr>
            </w:pPr>
            <w:r w:rsidRPr="004253E7">
              <w:rPr>
                <w:rFonts w:ascii="PT Astra Serif" w:hAnsi="PT Astra Serif" w:cs="PT Astra Serif"/>
                <w:sz w:val="24"/>
                <w:szCs w:val="24"/>
              </w:rPr>
              <w:t>Соответствующие изменения внесены в Положение о Министерстве природных ресурсов и экологии Российской Федерации, утвержденное постановлением Правительства от 11 ноября 2015 г. N 1219.</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4253E7" w:rsidRDefault="001533B6" w:rsidP="001533B6">
            <w:pPr>
              <w:autoSpaceDE w:val="0"/>
              <w:autoSpaceDN w:val="0"/>
              <w:adjustRightInd w:val="0"/>
              <w:spacing w:line="238" w:lineRule="auto"/>
              <w:jc w:val="both"/>
              <w:rPr>
                <w:rFonts w:ascii="PT Astra Serif" w:hAnsi="PT Astra Serif" w:cs="PT Astra Serif"/>
                <w:bCs/>
                <w:iCs/>
                <w:sz w:val="24"/>
                <w:szCs w:val="24"/>
              </w:rPr>
            </w:pPr>
            <w:r w:rsidRPr="00930635">
              <w:rPr>
                <w:rFonts w:ascii="PT Astra Serif" w:hAnsi="PT Astra Serif" w:cs="PT Astra Serif"/>
                <w:bCs/>
                <w:iCs/>
                <w:sz w:val="24"/>
                <w:szCs w:val="24"/>
              </w:rPr>
              <w:t>Постановление Правительства РФ от 27.03.20</w:t>
            </w:r>
            <w:r>
              <w:rPr>
                <w:rFonts w:ascii="PT Astra Serif" w:hAnsi="PT Astra Serif" w:cs="PT Astra Serif"/>
                <w:bCs/>
                <w:iCs/>
                <w:sz w:val="24"/>
                <w:szCs w:val="24"/>
              </w:rPr>
              <w:t>25 № 389 «</w:t>
            </w:r>
            <w:r w:rsidRPr="00930635">
              <w:rPr>
                <w:rFonts w:ascii="PT Astra Serif" w:hAnsi="PT Astra Serif" w:cs="PT Astra Serif"/>
                <w:bCs/>
                <w:iCs/>
                <w:sz w:val="24"/>
                <w:szCs w:val="24"/>
              </w:rPr>
              <w:t xml:space="preserve">О </w:t>
            </w:r>
            <w:r w:rsidRPr="00930635">
              <w:rPr>
                <w:rFonts w:ascii="PT Astra Serif" w:hAnsi="PT Astra Serif" w:cs="PT Astra Serif"/>
                <w:bCs/>
                <w:iCs/>
                <w:sz w:val="24"/>
                <w:szCs w:val="24"/>
              </w:rPr>
              <w:lastRenderedPageBreak/>
              <w:t>внесении изменений в некоторые акты Правительства Российской Федерации</w:t>
            </w:r>
            <w:r>
              <w:rPr>
                <w:rFonts w:ascii="PT Astra Serif" w:hAnsi="PT Astra Serif" w:cs="PT Astra Serif"/>
                <w:bCs/>
                <w:iCs/>
                <w:sz w:val="24"/>
                <w:szCs w:val="24"/>
              </w:rPr>
              <w:t>»</w:t>
            </w:r>
          </w:p>
        </w:tc>
        <w:tc>
          <w:tcPr>
            <w:tcW w:w="9654" w:type="dxa"/>
          </w:tcPr>
          <w:p w:rsidR="001533B6" w:rsidRPr="00930635" w:rsidRDefault="001533B6" w:rsidP="001533B6">
            <w:pPr>
              <w:autoSpaceDE w:val="0"/>
              <w:autoSpaceDN w:val="0"/>
              <w:adjustRightInd w:val="0"/>
              <w:spacing w:line="238" w:lineRule="auto"/>
              <w:jc w:val="both"/>
              <w:rPr>
                <w:rFonts w:ascii="PT Astra Serif" w:hAnsi="PT Astra Serif" w:cs="PT Astra Serif"/>
                <w:sz w:val="24"/>
                <w:szCs w:val="24"/>
              </w:rPr>
            </w:pPr>
            <w:r w:rsidRPr="00930635">
              <w:rPr>
                <w:rFonts w:ascii="PT Astra Serif" w:hAnsi="PT Astra Serif" w:cs="PT Astra Serif"/>
                <w:sz w:val="24"/>
                <w:szCs w:val="24"/>
              </w:rPr>
              <w:lastRenderedPageBreak/>
              <w:t>Внесены поправки в акты Правительства РФ в связи с упразднением правового режим</w:t>
            </w:r>
            <w:r>
              <w:rPr>
                <w:rFonts w:ascii="PT Astra Serif" w:hAnsi="PT Astra Serif" w:cs="PT Astra Serif"/>
                <w:sz w:val="24"/>
                <w:szCs w:val="24"/>
              </w:rPr>
              <w:t>а зон территориального развития.</w:t>
            </w:r>
          </w:p>
          <w:p w:rsidR="001533B6" w:rsidRPr="00930635" w:rsidRDefault="001533B6" w:rsidP="001533B6">
            <w:pPr>
              <w:autoSpaceDE w:val="0"/>
              <w:autoSpaceDN w:val="0"/>
              <w:adjustRightInd w:val="0"/>
              <w:spacing w:line="238" w:lineRule="auto"/>
              <w:jc w:val="both"/>
              <w:rPr>
                <w:rFonts w:ascii="PT Astra Serif" w:hAnsi="PT Astra Serif" w:cs="PT Astra Serif"/>
                <w:sz w:val="24"/>
                <w:szCs w:val="24"/>
              </w:rPr>
            </w:pPr>
            <w:r w:rsidRPr="00930635">
              <w:rPr>
                <w:rFonts w:ascii="PT Astra Serif" w:hAnsi="PT Astra Serif" w:cs="PT Astra Serif"/>
                <w:sz w:val="24"/>
                <w:szCs w:val="24"/>
              </w:rPr>
              <w:lastRenderedPageBreak/>
              <w:t xml:space="preserve">Изменения внесены в Правила, утвержденные постановлением </w:t>
            </w:r>
            <w:r>
              <w:rPr>
                <w:rFonts w:ascii="PT Astra Serif" w:hAnsi="PT Astra Serif" w:cs="PT Astra Serif"/>
                <w:sz w:val="24"/>
                <w:szCs w:val="24"/>
              </w:rPr>
              <w:t>Правительства РФ от 31.12.2015 №</w:t>
            </w:r>
            <w:r w:rsidRPr="00930635">
              <w:rPr>
                <w:rFonts w:ascii="PT Astra Serif" w:hAnsi="PT Astra Serif" w:cs="PT Astra Serif"/>
                <w:sz w:val="24"/>
                <w:szCs w:val="24"/>
              </w:rPr>
              <w:t xml:space="preserve"> 1532, в Положение о федеральной государственной географической информационной системе "Единая цифровая платформа </w:t>
            </w:r>
            <w:r>
              <w:rPr>
                <w:rFonts w:ascii="PT Astra Serif" w:hAnsi="PT Astra Serif" w:cs="PT Astra Serif"/>
                <w:sz w:val="24"/>
                <w:szCs w:val="24"/>
              </w:rPr>
              <w:t>«</w:t>
            </w:r>
            <w:r w:rsidRPr="00930635">
              <w:rPr>
                <w:rFonts w:ascii="PT Astra Serif" w:hAnsi="PT Astra Serif" w:cs="PT Astra Serif"/>
                <w:sz w:val="24"/>
                <w:szCs w:val="24"/>
              </w:rPr>
              <w:t xml:space="preserve">Национальная </w:t>
            </w:r>
            <w:r>
              <w:rPr>
                <w:rFonts w:ascii="PT Astra Serif" w:hAnsi="PT Astra Serif" w:cs="PT Astra Serif"/>
                <w:sz w:val="24"/>
                <w:szCs w:val="24"/>
              </w:rPr>
              <w:t>система пространственных данных»</w:t>
            </w:r>
            <w:r w:rsidRPr="00930635">
              <w:rPr>
                <w:rFonts w:ascii="PT Astra Serif" w:hAnsi="PT Astra Serif" w:cs="PT Astra Serif"/>
                <w:sz w:val="24"/>
                <w:szCs w:val="24"/>
              </w:rPr>
              <w:t>, утвержденное постановлением Правите</w:t>
            </w:r>
            <w:r>
              <w:rPr>
                <w:rFonts w:ascii="PT Astra Serif" w:hAnsi="PT Astra Serif" w:cs="PT Astra Serif"/>
                <w:sz w:val="24"/>
                <w:szCs w:val="24"/>
              </w:rPr>
              <w:t>льства РФ от 07.06.2022 № 1040.</w:t>
            </w:r>
          </w:p>
          <w:p w:rsidR="001533B6" w:rsidRPr="004253E7" w:rsidRDefault="001533B6" w:rsidP="001533B6">
            <w:pPr>
              <w:autoSpaceDE w:val="0"/>
              <w:autoSpaceDN w:val="0"/>
              <w:adjustRightInd w:val="0"/>
              <w:spacing w:line="238" w:lineRule="auto"/>
              <w:jc w:val="both"/>
              <w:rPr>
                <w:rFonts w:ascii="PT Astra Serif" w:hAnsi="PT Astra Serif" w:cs="PT Astra Serif"/>
                <w:sz w:val="24"/>
                <w:szCs w:val="24"/>
              </w:rPr>
            </w:pPr>
            <w:r w:rsidRPr="00930635">
              <w:rPr>
                <w:rFonts w:ascii="PT Astra Serif" w:hAnsi="PT Astra Serif" w:cs="PT Astra Serif"/>
                <w:sz w:val="24"/>
                <w:szCs w:val="24"/>
              </w:rPr>
              <w:t xml:space="preserve">Реализован Федеральный закон от 23.11.2024 </w:t>
            </w:r>
            <w:r>
              <w:rPr>
                <w:rFonts w:ascii="PT Astra Serif" w:hAnsi="PT Astra Serif" w:cs="PT Astra Serif"/>
                <w:sz w:val="24"/>
                <w:szCs w:val="24"/>
              </w:rPr>
              <w:t>№ 392-ФЗ «</w:t>
            </w:r>
            <w:r w:rsidRPr="00930635">
              <w:rPr>
                <w:rFonts w:ascii="PT Astra Serif" w:hAnsi="PT Astra Serif" w:cs="PT Astra Serif"/>
                <w:sz w:val="24"/>
                <w:szCs w:val="24"/>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w:t>
            </w:r>
            <w:r>
              <w:rPr>
                <w:rFonts w:ascii="PT Astra Serif" w:hAnsi="PT Astra Serif" w:cs="PT Astra Serif"/>
                <w:sz w:val="24"/>
                <w:szCs w:val="24"/>
              </w:rPr>
              <w:t>ных актов) Российской Федерации»</w:t>
            </w:r>
            <w:r w:rsidRPr="00930635">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930635" w:rsidRDefault="001533B6" w:rsidP="001533B6">
            <w:pPr>
              <w:autoSpaceDE w:val="0"/>
              <w:autoSpaceDN w:val="0"/>
              <w:adjustRightInd w:val="0"/>
              <w:spacing w:line="238" w:lineRule="auto"/>
              <w:jc w:val="both"/>
              <w:rPr>
                <w:rFonts w:ascii="PT Astra Serif" w:hAnsi="PT Astra Serif" w:cs="PT Astra Serif"/>
                <w:bCs/>
                <w:iCs/>
                <w:sz w:val="24"/>
                <w:szCs w:val="24"/>
              </w:rPr>
            </w:pPr>
            <w:r w:rsidRPr="00D02E14">
              <w:rPr>
                <w:rFonts w:ascii="PT Astra Serif" w:hAnsi="PT Astra Serif" w:cs="PT Astra Serif"/>
                <w:bCs/>
                <w:iCs/>
                <w:sz w:val="24"/>
                <w:szCs w:val="24"/>
              </w:rPr>
              <w:t xml:space="preserve">Постановление Правительства РФ от 28.03.2025 </w:t>
            </w:r>
            <w:r>
              <w:rPr>
                <w:rFonts w:ascii="PT Astra Serif" w:hAnsi="PT Astra Serif" w:cs="PT Astra Serif"/>
                <w:bCs/>
                <w:iCs/>
                <w:sz w:val="24"/>
                <w:szCs w:val="24"/>
              </w:rPr>
              <w:t>№ 405 «</w:t>
            </w:r>
            <w:r w:rsidRPr="00D02E14">
              <w:rPr>
                <w:rFonts w:ascii="PT Astra Serif" w:hAnsi="PT Astra Serif" w:cs="PT Astra Serif"/>
                <w:bCs/>
                <w:iCs/>
                <w:sz w:val="24"/>
                <w:szCs w:val="24"/>
              </w:rPr>
              <w:t xml:space="preserve">О внесении изменений в постановление Правительства Российской </w:t>
            </w:r>
            <w:r>
              <w:rPr>
                <w:rFonts w:ascii="PT Astra Serif" w:hAnsi="PT Astra Serif" w:cs="PT Astra Serif"/>
                <w:bCs/>
                <w:iCs/>
                <w:sz w:val="24"/>
                <w:szCs w:val="24"/>
              </w:rPr>
              <w:t>Федерации от 25 апреля 2024 г. №</w:t>
            </w:r>
            <w:r w:rsidRPr="00D02E14">
              <w:rPr>
                <w:rFonts w:ascii="PT Astra Serif" w:hAnsi="PT Astra Serif" w:cs="PT Astra Serif"/>
                <w:bCs/>
                <w:iCs/>
                <w:sz w:val="24"/>
                <w:szCs w:val="24"/>
              </w:rPr>
              <w:t xml:space="preserve"> 530</w:t>
            </w:r>
            <w:r>
              <w:rPr>
                <w:rFonts w:ascii="PT Astra Serif" w:hAnsi="PT Astra Serif" w:cs="PT Astra Serif"/>
                <w:bCs/>
                <w:iCs/>
                <w:sz w:val="24"/>
                <w:szCs w:val="24"/>
              </w:rPr>
              <w:t>»</w:t>
            </w:r>
          </w:p>
        </w:tc>
        <w:tc>
          <w:tcPr>
            <w:tcW w:w="9654" w:type="dxa"/>
          </w:tcPr>
          <w:p w:rsidR="001533B6" w:rsidRPr="00D02E14" w:rsidRDefault="001533B6" w:rsidP="001533B6">
            <w:pPr>
              <w:autoSpaceDE w:val="0"/>
              <w:autoSpaceDN w:val="0"/>
              <w:adjustRightInd w:val="0"/>
              <w:spacing w:line="238" w:lineRule="auto"/>
              <w:jc w:val="both"/>
              <w:rPr>
                <w:rFonts w:ascii="PT Astra Serif" w:hAnsi="PT Astra Serif" w:cs="PT Astra Serif"/>
                <w:sz w:val="24"/>
                <w:szCs w:val="24"/>
              </w:rPr>
            </w:pPr>
            <w:r w:rsidRPr="00D02E14">
              <w:rPr>
                <w:rFonts w:ascii="PT Astra Serif" w:hAnsi="PT Astra Serif" w:cs="PT Astra Serif"/>
                <w:sz w:val="24"/>
                <w:szCs w:val="24"/>
              </w:rPr>
              <w:t>С 15 апреля 2025 года уточняется порядок проведения государственной</w:t>
            </w:r>
            <w:r>
              <w:rPr>
                <w:rFonts w:ascii="PT Astra Serif" w:hAnsi="PT Astra Serif" w:cs="PT Astra Serif"/>
                <w:sz w:val="24"/>
                <w:szCs w:val="24"/>
              </w:rPr>
              <w:t xml:space="preserve"> историко-культурной экспертизы.</w:t>
            </w:r>
          </w:p>
          <w:p w:rsidR="001533B6" w:rsidRPr="00930635" w:rsidRDefault="001533B6" w:rsidP="001533B6">
            <w:pPr>
              <w:autoSpaceDE w:val="0"/>
              <w:autoSpaceDN w:val="0"/>
              <w:adjustRightInd w:val="0"/>
              <w:spacing w:line="238" w:lineRule="auto"/>
              <w:jc w:val="both"/>
              <w:rPr>
                <w:rFonts w:ascii="PT Astra Serif" w:hAnsi="PT Astra Serif" w:cs="PT Astra Serif"/>
                <w:sz w:val="24"/>
                <w:szCs w:val="24"/>
              </w:rPr>
            </w:pPr>
            <w:r w:rsidRPr="00D02E14">
              <w:rPr>
                <w:rFonts w:ascii="PT Astra Serif" w:hAnsi="PT Astra Serif" w:cs="PT Astra Serif"/>
                <w:sz w:val="24"/>
                <w:szCs w:val="24"/>
              </w:rPr>
              <w:t>Реализованы положения Фед</w:t>
            </w:r>
            <w:r>
              <w:rPr>
                <w:rFonts w:ascii="PT Astra Serif" w:hAnsi="PT Astra Serif" w:cs="PT Astra Serif"/>
                <w:sz w:val="24"/>
                <w:szCs w:val="24"/>
              </w:rPr>
              <w:t>ерального закона от 13.12.2024 № 472-ФЗ «</w:t>
            </w:r>
            <w:r w:rsidRPr="00D02E14">
              <w:rPr>
                <w:rFonts w:ascii="PT Astra Serif" w:hAnsi="PT Astra Serif" w:cs="PT Astra Serif"/>
                <w:sz w:val="24"/>
                <w:szCs w:val="24"/>
              </w:rPr>
              <w:t>О внесении</w:t>
            </w:r>
            <w:r>
              <w:rPr>
                <w:rFonts w:ascii="PT Astra Serif" w:hAnsi="PT Astra Serif" w:cs="PT Astra Serif"/>
                <w:sz w:val="24"/>
                <w:szCs w:val="24"/>
              </w:rPr>
              <w:t xml:space="preserve"> изменений в Федеральный закон «</w:t>
            </w:r>
            <w:r w:rsidRPr="00D02E14">
              <w:rPr>
                <w:rFonts w:ascii="PT Astra Serif" w:hAnsi="PT Astra Serif" w:cs="PT Astra Serif"/>
                <w:sz w:val="24"/>
                <w:szCs w:val="24"/>
              </w:rPr>
              <w:t>Об объектах культурного наследия (памятниках истории и культуры) народов Российской Федерации</w:t>
            </w:r>
            <w:r>
              <w:rPr>
                <w:rFonts w:ascii="PT Astra Serif" w:hAnsi="PT Astra Serif" w:cs="PT Astra Serif"/>
                <w:sz w:val="24"/>
                <w:szCs w:val="24"/>
              </w:rPr>
              <w:t>»</w:t>
            </w:r>
            <w:r w:rsidRPr="00D02E14">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2415AC" w:rsidRDefault="001533B6" w:rsidP="001533B6">
            <w:pPr>
              <w:autoSpaceDE w:val="0"/>
              <w:autoSpaceDN w:val="0"/>
              <w:adjustRightInd w:val="0"/>
              <w:spacing w:line="238" w:lineRule="auto"/>
              <w:jc w:val="both"/>
              <w:rPr>
                <w:rFonts w:ascii="PT Astra Serif" w:hAnsi="PT Astra Serif" w:cs="PT Astra Serif"/>
                <w:bCs/>
                <w:iCs/>
                <w:sz w:val="24"/>
                <w:szCs w:val="24"/>
              </w:rPr>
            </w:pPr>
            <w:r w:rsidRPr="00307FDF">
              <w:rPr>
                <w:rFonts w:ascii="PT Astra Serif" w:hAnsi="PT Astra Serif" w:cs="PT Astra Serif"/>
                <w:bCs/>
                <w:iCs/>
                <w:sz w:val="24"/>
                <w:szCs w:val="24"/>
              </w:rPr>
              <w:t>Распоряжение Правите</w:t>
            </w:r>
            <w:r>
              <w:rPr>
                <w:rFonts w:ascii="PT Astra Serif" w:hAnsi="PT Astra Serif" w:cs="PT Astra Serif"/>
                <w:bCs/>
                <w:iCs/>
                <w:sz w:val="24"/>
                <w:szCs w:val="24"/>
              </w:rPr>
              <w:t>льства РФ от 15.03.2025 № 615-р «</w:t>
            </w:r>
            <w:r w:rsidRPr="00307FDF">
              <w:rPr>
                <w:rFonts w:ascii="PT Astra Serif" w:hAnsi="PT Astra Serif" w:cs="PT Astra Serif"/>
                <w:bCs/>
                <w:iCs/>
                <w:sz w:val="24"/>
                <w:szCs w:val="24"/>
              </w:rPr>
              <w:t>Об утверждении Стратегии действий по реализации семейной и демографической политики, поддержке многодетности в Российской Федерации до 2036 года</w:t>
            </w:r>
            <w:r>
              <w:rPr>
                <w:rFonts w:ascii="PT Astra Serif" w:hAnsi="PT Astra Serif" w:cs="PT Astra Serif"/>
                <w:bCs/>
                <w:iCs/>
                <w:sz w:val="24"/>
                <w:szCs w:val="24"/>
              </w:rPr>
              <w:t>»</w:t>
            </w:r>
          </w:p>
        </w:tc>
        <w:tc>
          <w:tcPr>
            <w:tcW w:w="9654" w:type="dxa"/>
          </w:tcPr>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Утверждена Стратегия действий по реализации семейной и демографической политики, поддержке многодетности в Ро</w:t>
            </w:r>
            <w:r>
              <w:rPr>
                <w:rFonts w:ascii="PT Astra Serif" w:hAnsi="PT Astra Serif" w:cs="PT Astra Serif"/>
                <w:sz w:val="24"/>
                <w:szCs w:val="24"/>
              </w:rPr>
              <w:t>ссийской Федерации до 2036 года.</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Среди целей Стратегии названы, в частности, сохранение населения за счет повышения уровня рождаемости, охрана, поддержка и защита семьи как фундаментальной основы российского общества, укре</w:t>
            </w:r>
            <w:r>
              <w:rPr>
                <w:rFonts w:ascii="PT Astra Serif" w:hAnsi="PT Astra Serif" w:cs="PT Astra Serif"/>
                <w:sz w:val="24"/>
                <w:szCs w:val="24"/>
              </w:rPr>
              <w:t>пление института семьи и брака.</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Определены основные задачи Стратегии, а также представлены приоритетные меры по реализации п</w:t>
            </w:r>
            <w:r>
              <w:rPr>
                <w:rFonts w:ascii="PT Astra Serif" w:hAnsi="PT Astra Serif" w:cs="PT Astra Serif"/>
                <w:sz w:val="24"/>
                <w:szCs w:val="24"/>
              </w:rPr>
              <w:t>оставленных задач, в том числе:</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расширение программ психологического сопровождения семей, направленных на сохранение долгосрочных семейных</w:t>
            </w:r>
            <w:r>
              <w:rPr>
                <w:rFonts w:ascii="PT Astra Serif" w:hAnsi="PT Astra Serif" w:cs="PT Astra Serif"/>
                <w:sz w:val="24"/>
                <w:szCs w:val="24"/>
              </w:rPr>
              <w:t xml:space="preserve"> союзов, профилактику разводов;</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развитие программ наблюдения, реабилитации и психологическо</w:t>
            </w:r>
            <w:r>
              <w:rPr>
                <w:rFonts w:ascii="PT Astra Serif" w:hAnsi="PT Astra Serif" w:cs="PT Astra Serif"/>
                <w:sz w:val="24"/>
                <w:szCs w:val="24"/>
              </w:rPr>
              <w:t>й поддержки женщин после родов;</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совершенствование охраны репродуктивного здоровья, повышение охвата подростков в возрасте от 15 до 17 лет и граждан репродуктивного возраста профилактическими медицинскими осмотрами и диспансеризацией в целях о</w:t>
            </w:r>
            <w:r>
              <w:rPr>
                <w:rFonts w:ascii="PT Astra Serif" w:hAnsi="PT Astra Serif" w:cs="PT Astra Serif"/>
                <w:sz w:val="24"/>
                <w:szCs w:val="24"/>
              </w:rPr>
              <w:t>ценки репродуктивного здоровья;</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совершенствование правил направления средств материнского (семейного) капита</w:t>
            </w:r>
            <w:r>
              <w:rPr>
                <w:rFonts w:ascii="PT Astra Serif" w:hAnsi="PT Astra Serif" w:cs="PT Astra Serif"/>
                <w:sz w:val="24"/>
                <w:szCs w:val="24"/>
              </w:rPr>
              <w:t>ла и порядка его использования;</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создание условий для студенческих семей и студентов с детьми в период получения образования, развитие в образовательных организациях инфраструктуры комнат матери и ребенка, групп кра</w:t>
            </w:r>
            <w:r>
              <w:rPr>
                <w:rFonts w:ascii="PT Astra Serif" w:hAnsi="PT Astra Serif" w:cs="PT Astra Serif"/>
                <w:sz w:val="24"/>
                <w:szCs w:val="24"/>
              </w:rPr>
              <w:t>тковременного пребывания детей;</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lastRenderedPageBreak/>
              <w:t>развитие доступного арендного и социального жилья для молодых семей, семей с детьми, а так</w:t>
            </w:r>
            <w:r>
              <w:rPr>
                <w:rFonts w:ascii="PT Astra Serif" w:hAnsi="PT Astra Serif" w:cs="PT Astra Serif"/>
                <w:sz w:val="24"/>
                <w:szCs w:val="24"/>
              </w:rPr>
              <w:t>же отдельных категорий граждан;</w:t>
            </w:r>
          </w:p>
          <w:p w:rsidR="001533B6" w:rsidRPr="00307FDF"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профилактика социального сиротства до и после рождения ребенка, оказание помощи детям в случаях</w:t>
            </w:r>
            <w:r>
              <w:rPr>
                <w:rFonts w:ascii="PT Astra Serif" w:hAnsi="PT Astra Serif" w:cs="PT Astra Serif"/>
                <w:sz w:val="24"/>
                <w:szCs w:val="24"/>
              </w:rPr>
              <w:t xml:space="preserve"> нарушения их прав и интересов;</w:t>
            </w:r>
          </w:p>
          <w:p w:rsidR="001533B6" w:rsidRPr="002415AC" w:rsidRDefault="001533B6" w:rsidP="001533B6">
            <w:pPr>
              <w:autoSpaceDE w:val="0"/>
              <w:autoSpaceDN w:val="0"/>
              <w:adjustRightInd w:val="0"/>
              <w:spacing w:line="238" w:lineRule="auto"/>
              <w:jc w:val="both"/>
              <w:rPr>
                <w:rFonts w:ascii="PT Astra Serif" w:hAnsi="PT Astra Serif" w:cs="PT Astra Serif"/>
                <w:sz w:val="24"/>
                <w:szCs w:val="24"/>
              </w:rPr>
            </w:pPr>
            <w:r w:rsidRPr="00307FDF">
              <w:rPr>
                <w:rFonts w:ascii="PT Astra Serif" w:hAnsi="PT Astra Serif" w:cs="PT Astra Serif"/>
                <w:sz w:val="24"/>
                <w:szCs w:val="24"/>
              </w:rPr>
              <w:t>привлечение высококвалифицированных иностранных специалистов на постоянное место жительства в РФ с последующим созданием ими семей и рождением детей.</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2415AC"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2415AC">
              <w:rPr>
                <w:rFonts w:ascii="PT Astra Serif" w:hAnsi="PT Astra Serif" w:cs="PT Astra Serif"/>
                <w:bCs/>
                <w:iCs/>
                <w:sz w:val="24"/>
                <w:szCs w:val="24"/>
              </w:rPr>
              <w:t xml:space="preserve">Паспорт </w:t>
            </w:r>
            <w:r>
              <w:rPr>
                <w:rFonts w:ascii="PT Astra Serif" w:hAnsi="PT Astra Serif" w:cs="PT Astra Serif"/>
                <w:bCs/>
                <w:iCs/>
                <w:sz w:val="24"/>
                <w:szCs w:val="24"/>
              </w:rPr>
              <w:t>национального проекта «</w:t>
            </w:r>
            <w:r w:rsidRPr="002415AC">
              <w:rPr>
                <w:rFonts w:ascii="PT Astra Serif" w:hAnsi="PT Astra Serif" w:cs="PT Astra Serif"/>
                <w:bCs/>
                <w:iCs/>
                <w:sz w:val="24"/>
                <w:szCs w:val="24"/>
              </w:rPr>
              <w:t>Семья</w:t>
            </w:r>
            <w:r>
              <w:rPr>
                <w:rFonts w:ascii="PT Astra Serif" w:hAnsi="PT Astra Serif" w:cs="PT Astra Serif"/>
                <w:bCs/>
                <w:iCs/>
                <w:sz w:val="24"/>
                <w:szCs w:val="24"/>
              </w:rPr>
              <w:t>»</w:t>
            </w:r>
          </w:p>
          <w:p w:rsidR="001533B6" w:rsidRPr="00791360" w:rsidRDefault="001533B6" w:rsidP="001533B6">
            <w:pPr>
              <w:autoSpaceDE w:val="0"/>
              <w:autoSpaceDN w:val="0"/>
              <w:adjustRightInd w:val="0"/>
              <w:spacing w:line="238" w:lineRule="auto"/>
              <w:jc w:val="both"/>
              <w:rPr>
                <w:rFonts w:ascii="PT Astra Serif" w:hAnsi="PT Astra Serif" w:cs="PT Astra Serif"/>
                <w:bCs/>
                <w:iCs/>
                <w:sz w:val="24"/>
                <w:szCs w:val="24"/>
              </w:rPr>
            </w:pPr>
            <w:r w:rsidRPr="002415AC">
              <w:rPr>
                <w:rFonts w:ascii="PT Astra Serif" w:hAnsi="PT Astra Serif" w:cs="PT Astra Serif"/>
                <w:bCs/>
                <w:iCs/>
                <w:sz w:val="24"/>
                <w:szCs w:val="24"/>
              </w:rPr>
              <w:t>(утв. Минтрудом России)</w:t>
            </w:r>
          </w:p>
        </w:tc>
        <w:tc>
          <w:tcPr>
            <w:tcW w:w="9654" w:type="dxa"/>
          </w:tcPr>
          <w:p w:rsidR="001533B6" w:rsidRPr="002415AC" w:rsidRDefault="001533B6" w:rsidP="001533B6">
            <w:pPr>
              <w:autoSpaceDE w:val="0"/>
              <w:autoSpaceDN w:val="0"/>
              <w:adjustRightInd w:val="0"/>
              <w:spacing w:line="238" w:lineRule="auto"/>
              <w:jc w:val="both"/>
              <w:rPr>
                <w:rFonts w:ascii="PT Astra Serif" w:hAnsi="PT Astra Serif" w:cs="PT Astra Serif"/>
                <w:sz w:val="24"/>
                <w:szCs w:val="24"/>
              </w:rPr>
            </w:pPr>
            <w:r w:rsidRPr="002415AC">
              <w:rPr>
                <w:rFonts w:ascii="PT Astra Serif" w:hAnsi="PT Astra Serif" w:cs="PT Astra Serif"/>
                <w:sz w:val="24"/>
                <w:szCs w:val="24"/>
              </w:rPr>
              <w:t>Утвержден паспорт федерального проекта</w:t>
            </w:r>
            <w:r>
              <w:rPr>
                <w:rFonts w:ascii="PT Astra Serif" w:hAnsi="PT Astra Serif" w:cs="PT Astra Serif"/>
                <w:sz w:val="24"/>
                <w:szCs w:val="24"/>
              </w:rPr>
              <w:t xml:space="preserve"> «Семья».</w:t>
            </w:r>
          </w:p>
          <w:p w:rsidR="001533B6" w:rsidRPr="002415AC" w:rsidRDefault="001533B6" w:rsidP="001533B6">
            <w:pPr>
              <w:autoSpaceDE w:val="0"/>
              <w:autoSpaceDN w:val="0"/>
              <w:adjustRightInd w:val="0"/>
              <w:spacing w:line="238" w:lineRule="auto"/>
              <w:jc w:val="both"/>
              <w:rPr>
                <w:rFonts w:ascii="PT Astra Serif" w:hAnsi="PT Astra Serif" w:cs="PT Astra Serif"/>
                <w:sz w:val="24"/>
                <w:szCs w:val="24"/>
              </w:rPr>
            </w:pPr>
            <w:r w:rsidRPr="002415AC">
              <w:rPr>
                <w:rFonts w:ascii="PT Astra Serif" w:hAnsi="PT Astra Serif" w:cs="PT Astra Serif"/>
                <w:sz w:val="24"/>
                <w:szCs w:val="24"/>
              </w:rPr>
              <w:t>Целью федерального проекта является увеличение числа семей с детьми, в том числе многодетных,</w:t>
            </w:r>
            <w:r>
              <w:rPr>
                <w:rFonts w:ascii="PT Astra Serif" w:hAnsi="PT Astra Serif" w:cs="PT Astra Serif"/>
                <w:sz w:val="24"/>
                <w:szCs w:val="24"/>
              </w:rPr>
              <w:t xml:space="preserve"> укрепление семейных ценностей.</w:t>
            </w:r>
          </w:p>
          <w:p w:rsidR="001533B6" w:rsidRPr="00791360" w:rsidRDefault="001533B6" w:rsidP="001533B6">
            <w:pPr>
              <w:autoSpaceDE w:val="0"/>
              <w:autoSpaceDN w:val="0"/>
              <w:adjustRightInd w:val="0"/>
              <w:spacing w:line="238" w:lineRule="auto"/>
              <w:jc w:val="both"/>
              <w:rPr>
                <w:rFonts w:ascii="PT Astra Serif" w:hAnsi="PT Astra Serif" w:cs="PT Astra Serif"/>
                <w:sz w:val="24"/>
                <w:szCs w:val="24"/>
              </w:rPr>
            </w:pPr>
            <w:r w:rsidRPr="002415AC">
              <w:rPr>
                <w:rFonts w:ascii="PT Astra Serif" w:hAnsi="PT Astra Serif" w:cs="PT Astra Serif"/>
                <w:sz w:val="24"/>
                <w:szCs w:val="24"/>
              </w:rPr>
              <w:t>В паспорте приведены в числе прочего показатели федерального проекта, мероприятия и результаты, финансовое обеспечение его реализации.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330A9F" w:rsidRDefault="001533B6" w:rsidP="001533B6">
            <w:pPr>
              <w:autoSpaceDE w:val="0"/>
              <w:autoSpaceDN w:val="0"/>
              <w:adjustRightInd w:val="0"/>
              <w:spacing w:line="238" w:lineRule="auto"/>
              <w:jc w:val="both"/>
              <w:rPr>
                <w:rFonts w:ascii="PT Astra Serif" w:hAnsi="PT Astra Serif" w:cs="PT Astra Serif"/>
                <w:bCs/>
                <w:iCs/>
                <w:sz w:val="24"/>
                <w:szCs w:val="24"/>
              </w:rPr>
            </w:pPr>
            <w:r w:rsidRPr="00330A9F">
              <w:rPr>
                <w:rFonts w:ascii="PT Astra Serif" w:hAnsi="PT Astra Serif" w:cs="PT Astra Serif"/>
                <w:bCs/>
                <w:iCs/>
                <w:sz w:val="24"/>
                <w:szCs w:val="24"/>
              </w:rPr>
              <w:t xml:space="preserve">Приказ Минтруда России от 29.01.2025 </w:t>
            </w:r>
            <w:r>
              <w:rPr>
                <w:rFonts w:ascii="PT Astra Serif" w:hAnsi="PT Astra Serif" w:cs="PT Astra Serif"/>
                <w:bCs/>
                <w:iCs/>
                <w:sz w:val="24"/>
                <w:szCs w:val="24"/>
              </w:rPr>
              <w:t>№</w:t>
            </w:r>
            <w:r w:rsidRPr="00330A9F">
              <w:rPr>
                <w:rFonts w:ascii="PT Astra Serif" w:hAnsi="PT Astra Serif" w:cs="PT Astra Serif"/>
                <w:bCs/>
                <w:iCs/>
                <w:sz w:val="24"/>
                <w:szCs w:val="24"/>
              </w:rPr>
              <w:t xml:space="preserve"> 35н</w:t>
            </w:r>
            <w:r>
              <w:rPr>
                <w:rFonts w:ascii="PT Astra Serif" w:hAnsi="PT Astra Serif" w:cs="PT Astra Serif"/>
                <w:bCs/>
                <w:iCs/>
                <w:sz w:val="24"/>
                <w:szCs w:val="24"/>
              </w:rPr>
              <w:t xml:space="preserve"> «</w:t>
            </w:r>
            <w:r w:rsidRPr="00330A9F">
              <w:rPr>
                <w:rFonts w:ascii="PT Astra Serif" w:hAnsi="PT Astra Serif" w:cs="PT Astra Serif"/>
                <w:bCs/>
                <w:iCs/>
                <w:sz w:val="24"/>
                <w:szCs w:val="24"/>
              </w:rPr>
              <w:t>О внесении изменения в пункт 3 перечня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утвержденного Приказом Министерства труда и социальной защиты Российской Фед</w:t>
            </w:r>
            <w:r>
              <w:rPr>
                <w:rFonts w:ascii="PT Astra Serif" w:hAnsi="PT Astra Serif" w:cs="PT Astra Serif"/>
                <w:bCs/>
                <w:iCs/>
                <w:sz w:val="24"/>
                <w:szCs w:val="24"/>
              </w:rPr>
              <w:t>ерации от 30 ноября 2021 г. № 838н»</w:t>
            </w:r>
          </w:p>
          <w:p w:rsidR="001533B6" w:rsidRPr="00130464" w:rsidRDefault="001533B6" w:rsidP="001533B6">
            <w:pPr>
              <w:autoSpaceDE w:val="0"/>
              <w:autoSpaceDN w:val="0"/>
              <w:adjustRightInd w:val="0"/>
              <w:spacing w:line="238" w:lineRule="auto"/>
              <w:jc w:val="both"/>
              <w:rPr>
                <w:rFonts w:ascii="PT Astra Serif" w:hAnsi="PT Astra Serif" w:cs="PT Astra Serif"/>
                <w:bCs/>
                <w:iCs/>
                <w:sz w:val="24"/>
                <w:szCs w:val="24"/>
              </w:rPr>
            </w:pPr>
            <w:r w:rsidRPr="00330A9F">
              <w:rPr>
                <w:rFonts w:ascii="PT Astra Serif" w:hAnsi="PT Astra Serif" w:cs="PT Astra Serif"/>
                <w:bCs/>
                <w:iCs/>
                <w:sz w:val="24"/>
                <w:szCs w:val="24"/>
              </w:rPr>
              <w:t xml:space="preserve">Зарегистрировано в Минюсте России 04.03.2025 </w:t>
            </w:r>
            <w:r>
              <w:rPr>
                <w:rFonts w:ascii="PT Astra Serif" w:hAnsi="PT Astra Serif" w:cs="PT Astra Serif"/>
                <w:bCs/>
                <w:iCs/>
                <w:sz w:val="24"/>
                <w:szCs w:val="24"/>
              </w:rPr>
              <w:t>№</w:t>
            </w:r>
            <w:r w:rsidRPr="00330A9F">
              <w:rPr>
                <w:rFonts w:ascii="PT Astra Serif" w:hAnsi="PT Astra Serif" w:cs="PT Astra Serif"/>
                <w:bCs/>
                <w:iCs/>
                <w:sz w:val="24"/>
                <w:szCs w:val="24"/>
              </w:rPr>
              <w:t xml:space="preserve"> 81439.</w:t>
            </w:r>
          </w:p>
        </w:tc>
        <w:tc>
          <w:tcPr>
            <w:tcW w:w="9654" w:type="dxa"/>
          </w:tcPr>
          <w:p w:rsidR="001533B6" w:rsidRPr="00330A9F" w:rsidRDefault="001533B6" w:rsidP="001533B6">
            <w:pPr>
              <w:autoSpaceDE w:val="0"/>
              <w:autoSpaceDN w:val="0"/>
              <w:adjustRightInd w:val="0"/>
              <w:spacing w:line="238" w:lineRule="auto"/>
              <w:jc w:val="both"/>
              <w:rPr>
                <w:rFonts w:ascii="PT Astra Serif" w:hAnsi="PT Astra Serif" w:cs="PT Astra Serif"/>
                <w:sz w:val="24"/>
                <w:szCs w:val="24"/>
              </w:rPr>
            </w:pPr>
            <w:r w:rsidRPr="00330A9F">
              <w:rPr>
                <w:rFonts w:ascii="PT Astra Serif" w:hAnsi="PT Astra Serif" w:cs="PT Astra Serif"/>
                <w:sz w:val="24"/>
                <w:szCs w:val="24"/>
              </w:rPr>
              <w:t>В новой редакции изложены некоторые положения перечня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w:t>
            </w:r>
            <w:r>
              <w:rPr>
                <w:rFonts w:ascii="PT Astra Serif" w:hAnsi="PT Astra Serif" w:cs="PT Astra Serif"/>
                <w:sz w:val="24"/>
                <w:szCs w:val="24"/>
              </w:rPr>
              <w:t>держащих нормы трудового права.</w:t>
            </w:r>
          </w:p>
          <w:p w:rsidR="001533B6" w:rsidRPr="00130464" w:rsidRDefault="001533B6" w:rsidP="001533B6">
            <w:pPr>
              <w:autoSpaceDE w:val="0"/>
              <w:autoSpaceDN w:val="0"/>
              <w:adjustRightInd w:val="0"/>
              <w:spacing w:line="238" w:lineRule="auto"/>
              <w:jc w:val="both"/>
              <w:rPr>
                <w:rFonts w:ascii="PT Astra Serif" w:hAnsi="PT Astra Serif" w:cs="PT Astra Serif"/>
                <w:sz w:val="24"/>
                <w:szCs w:val="24"/>
              </w:rPr>
            </w:pPr>
            <w:r w:rsidRPr="00330A9F">
              <w:rPr>
                <w:rFonts w:ascii="PT Astra Serif" w:hAnsi="PT Astra Serif" w:cs="PT Astra Serif"/>
                <w:sz w:val="24"/>
                <w:szCs w:val="24"/>
              </w:rPr>
              <w:t>Согласно внесенным изменениям таким индикатором будет являться в числе прочего увеличение количества несчастных случаев на производстве с легкими последствиями, произошедших в квартале года, по отношению к аналогичному периоду предыдущего года (при увеличении количества произошедших несчастных случаев на производстве с легкими последствиями в текущем периоде на 2 и более несчастных случаев на производстве у работодателей, среднесписочная численность которых не превышает 50 человек, на 3 и более несчастных случаев на производстве у работодателей, среднесписочная численность которых составляет более 50 человек, но не превышает 100 человек, на 4 и более несчастных случаев на производстве у работодателей, среднесписочная численность которых составляет более 100 человек, но не превышает 500 человек, на 5 и более несчастных случаев на производстве у работодателей, среднесписочная численность которых составляет более 500 человек, но не превышает 1000 человек, на 6 и более несчастных случаев на производстве у работодателей, среднесписочная численность которых составляет более 1000 человек, но не превышает 5000 человек, на 7 и более несчастных случаев на производстве у работодателей, среднесписочная численность которых составляет более 5000 человек, но не превышает 10000 человек, на 8 и более несчастных случаев на производстве у работодателей, среднесписочная численность которых составляет более 10000 человек).</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330A9F">
              <w:rPr>
                <w:rFonts w:ascii="PT Astra Serif" w:hAnsi="PT Astra Serif" w:cs="PT Astra Serif"/>
                <w:bCs/>
                <w:iCs/>
                <w:sz w:val="24"/>
                <w:szCs w:val="24"/>
              </w:rPr>
              <w:t>Приказ Минфина России от 18.02.</w:t>
            </w:r>
            <w:r>
              <w:rPr>
                <w:rFonts w:ascii="PT Astra Serif" w:hAnsi="PT Astra Serif" w:cs="PT Astra Serif"/>
                <w:bCs/>
                <w:iCs/>
                <w:sz w:val="24"/>
                <w:szCs w:val="24"/>
              </w:rPr>
              <w:t>2025 № 18н «</w:t>
            </w:r>
            <w:r w:rsidRPr="00330A9F">
              <w:rPr>
                <w:rFonts w:ascii="PT Astra Serif" w:hAnsi="PT Astra Serif" w:cs="PT Astra Serif"/>
                <w:bCs/>
                <w:iCs/>
                <w:sz w:val="24"/>
                <w:szCs w:val="24"/>
              </w:rPr>
              <w:t xml:space="preserve">О внесении изменений в коды (перечни кодов) бюджетной классификации Российской Федерации на 2025 год (на 2025 год и на плановый период 2026 и 2027 годов), утвержденные Приказом Министерства финансов Российской Федерации от 10 июня 2024 г. </w:t>
            </w:r>
            <w:r>
              <w:rPr>
                <w:rFonts w:ascii="PT Astra Serif" w:hAnsi="PT Astra Serif" w:cs="PT Astra Serif"/>
                <w:bCs/>
                <w:iCs/>
                <w:sz w:val="24"/>
                <w:szCs w:val="24"/>
              </w:rPr>
              <w:t>№</w:t>
            </w:r>
            <w:r w:rsidRPr="00330A9F">
              <w:rPr>
                <w:rFonts w:ascii="PT Astra Serif" w:hAnsi="PT Astra Serif" w:cs="PT Astra Serif"/>
                <w:bCs/>
                <w:iCs/>
                <w:sz w:val="24"/>
                <w:szCs w:val="24"/>
              </w:rPr>
              <w:t xml:space="preserve"> 85н</w:t>
            </w:r>
            <w:r>
              <w:rPr>
                <w:rFonts w:ascii="PT Astra Serif" w:hAnsi="PT Astra Serif" w:cs="PT Astra Serif"/>
                <w:bCs/>
                <w:iCs/>
                <w:sz w:val="24"/>
                <w:szCs w:val="24"/>
              </w:rPr>
              <w:t>»</w:t>
            </w:r>
          </w:p>
        </w:tc>
        <w:tc>
          <w:tcPr>
            <w:tcW w:w="9654" w:type="dxa"/>
          </w:tcPr>
          <w:p w:rsidR="001533B6" w:rsidRPr="00330A9F" w:rsidRDefault="001533B6" w:rsidP="001533B6">
            <w:pPr>
              <w:autoSpaceDE w:val="0"/>
              <w:autoSpaceDN w:val="0"/>
              <w:adjustRightInd w:val="0"/>
              <w:spacing w:line="238" w:lineRule="auto"/>
              <w:jc w:val="both"/>
              <w:rPr>
                <w:rFonts w:ascii="PT Astra Serif" w:hAnsi="PT Astra Serif" w:cs="PT Astra Serif"/>
                <w:sz w:val="24"/>
                <w:szCs w:val="24"/>
              </w:rPr>
            </w:pPr>
            <w:r w:rsidRPr="00330A9F">
              <w:rPr>
                <w:rFonts w:ascii="PT Astra Serif" w:hAnsi="PT Astra Serif" w:cs="PT Astra Serif"/>
                <w:sz w:val="24"/>
                <w:szCs w:val="24"/>
              </w:rPr>
              <w:t>Скорректированы перечни КБК на 2025 год и плановый перио</w:t>
            </w:r>
            <w:r>
              <w:rPr>
                <w:rFonts w:ascii="PT Astra Serif" w:hAnsi="PT Astra Serif" w:cs="PT Astra Serif"/>
                <w:sz w:val="24"/>
                <w:szCs w:val="24"/>
              </w:rPr>
              <w:t>д, предусмотренные Приказом 85н.</w:t>
            </w:r>
          </w:p>
          <w:p w:rsidR="001533B6" w:rsidRPr="00330A9F" w:rsidRDefault="001533B6" w:rsidP="001533B6">
            <w:pPr>
              <w:autoSpaceDE w:val="0"/>
              <w:autoSpaceDN w:val="0"/>
              <w:adjustRightInd w:val="0"/>
              <w:spacing w:line="238" w:lineRule="auto"/>
              <w:jc w:val="both"/>
              <w:rPr>
                <w:rFonts w:ascii="PT Astra Serif" w:hAnsi="PT Astra Serif" w:cs="PT Astra Serif"/>
                <w:sz w:val="24"/>
                <w:szCs w:val="24"/>
              </w:rPr>
            </w:pPr>
            <w:r w:rsidRPr="00330A9F">
              <w:rPr>
                <w:rFonts w:ascii="PT Astra Serif" w:hAnsi="PT Astra Serif" w:cs="PT Astra Serif"/>
                <w:sz w:val="24"/>
                <w:szCs w:val="24"/>
              </w:rPr>
              <w:t>Включены новые КБК и уточнены некоторые позиции в перечнях, соде</w:t>
            </w:r>
            <w:r>
              <w:rPr>
                <w:rFonts w:ascii="PT Astra Serif" w:hAnsi="PT Astra Serif" w:cs="PT Astra Serif"/>
                <w:sz w:val="24"/>
                <w:szCs w:val="24"/>
              </w:rPr>
              <w:t>ржащихся в приложениях 1, 2, 5.</w:t>
            </w:r>
          </w:p>
          <w:p w:rsidR="001533B6" w:rsidRPr="00330A9F" w:rsidRDefault="001533B6" w:rsidP="001533B6">
            <w:pPr>
              <w:autoSpaceDE w:val="0"/>
              <w:autoSpaceDN w:val="0"/>
              <w:adjustRightInd w:val="0"/>
              <w:spacing w:line="238" w:lineRule="auto"/>
              <w:jc w:val="both"/>
              <w:rPr>
                <w:rFonts w:ascii="PT Astra Serif" w:hAnsi="PT Astra Serif" w:cs="PT Astra Serif"/>
                <w:sz w:val="24"/>
                <w:szCs w:val="24"/>
              </w:rPr>
            </w:pPr>
            <w:r w:rsidRPr="00330A9F">
              <w:rPr>
                <w:rFonts w:ascii="PT Astra Serif" w:hAnsi="PT Astra Serif" w:cs="PT Astra Serif"/>
                <w:sz w:val="24"/>
                <w:szCs w:val="24"/>
              </w:rPr>
              <w:t>Также дополнены новыми ЦСР и направле</w:t>
            </w:r>
            <w:r>
              <w:rPr>
                <w:rFonts w:ascii="PT Astra Serif" w:hAnsi="PT Astra Serif" w:cs="PT Astra Serif"/>
                <w:sz w:val="24"/>
                <w:szCs w:val="24"/>
              </w:rPr>
              <w:t>ниями расходов приложения 8, 9.</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330A9F">
              <w:rPr>
                <w:rFonts w:ascii="PT Astra Serif" w:hAnsi="PT Astra Serif" w:cs="PT Astra Serif"/>
                <w:sz w:val="24"/>
                <w:szCs w:val="24"/>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864DB7" w:rsidRDefault="001533B6" w:rsidP="001533B6">
            <w:pPr>
              <w:autoSpaceDE w:val="0"/>
              <w:autoSpaceDN w:val="0"/>
              <w:adjustRightInd w:val="0"/>
              <w:spacing w:line="238" w:lineRule="auto"/>
              <w:jc w:val="both"/>
              <w:rPr>
                <w:rFonts w:ascii="PT Astra Serif" w:hAnsi="PT Astra Serif" w:cs="PT Astra Serif"/>
                <w:bCs/>
                <w:iCs/>
                <w:sz w:val="24"/>
                <w:szCs w:val="24"/>
              </w:rPr>
            </w:pPr>
            <w:r w:rsidRPr="00864DB7">
              <w:rPr>
                <w:rFonts w:ascii="PT Astra Serif" w:hAnsi="PT Astra Serif" w:cs="PT Astra Serif"/>
                <w:bCs/>
                <w:iCs/>
                <w:sz w:val="24"/>
                <w:szCs w:val="24"/>
              </w:rPr>
              <w:t xml:space="preserve">Приказ </w:t>
            </w:r>
            <w:r>
              <w:rPr>
                <w:rFonts w:ascii="PT Astra Serif" w:hAnsi="PT Astra Serif" w:cs="PT Astra Serif"/>
                <w:bCs/>
                <w:iCs/>
                <w:sz w:val="24"/>
                <w:szCs w:val="24"/>
              </w:rPr>
              <w:t>Минэнерго России от 18.02.2025 № 168 «</w:t>
            </w:r>
            <w:r w:rsidRPr="00864DB7">
              <w:rPr>
                <w:rFonts w:ascii="PT Astra Serif" w:hAnsi="PT Astra Serif" w:cs="PT Astra Serif"/>
                <w:bCs/>
                <w:iCs/>
                <w:sz w:val="24"/>
                <w:szCs w:val="24"/>
              </w:rPr>
              <w:t>О внесении изменений в методику проведения оценки готовности субъектов электроэнергетики к работе в отопительный сезон, утвержденную Приказом Минэнерго Росс</w:t>
            </w:r>
            <w:r>
              <w:rPr>
                <w:rFonts w:ascii="PT Astra Serif" w:hAnsi="PT Astra Serif" w:cs="PT Astra Serif"/>
                <w:bCs/>
                <w:iCs/>
                <w:sz w:val="24"/>
                <w:szCs w:val="24"/>
              </w:rPr>
              <w:t>ии от 27 декабря 2017 г. № 1233»</w:t>
            </w:r>
          </w:p>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864DB7">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28.02.2025 №</w:t>
            </w:r>
            <w:r w:rsidRPr="00864DB7">
              <w:rPr>
                <w:rFonts w:ascii="PT Astra Serif" w:hAnsi="PT Astra Serif" w:cs="PT Astra Serif"/>
                <w:bCs/>
                <w:iCs/>
                <w:sz w:val="24"/>
                <w:szCs w:val="24"/>
              </w:rPr>
              <w:t xml:space="preserve"> 81422.</w:t>
            </w:r>
          </w:p>
        </w:tc>
        <w:tc>
          <w:tcPr>
            <w:tcW w:w="9654" w:type="dxa"/>
          </w:tcPr>
          <w:p w:rsidR="001533B6" w:rsidRPr="00864DB7" w:rsidRDefault="001533B6" w:rsidP="001533B6">
            <w:pPr>
              <w:autoSpaceDE w:val="0"/>
              <w:autoSpaceDN w:val="0"/>
              <w:adjustRightInd w:val="0"/>
              <w:spacing w:line="238" w:lineRule="auto"/>
              <w:jc w:val="both"/>
              <w:rPr>
                <w:rFonts w:ascii="PT Astra Serif" w:hAnsi="PT Astra Serif" w:cs="PT Astra Serif"/>
                <w:sz w:val="24"/>
                <w:szCs w:val="24"/>
              </w:rPr>
            </w:pPr>
            <w:r w:rsidRPr="00864DB7">
              <w:rPr>
                <w:rFonts w:ascii="PT Astra Serif" w:hAnsi="PT Astra Serif" w:cs="PT Astra Serif"/>
                <w:sz w:val="24"/>
                <w:szCs w:val="24"/>
              </w:rPr>
              <w:t xml:space="preserve">С 1 апреля 2025 г. вносятся изменения в методику проведения оценки готовности субъектов электроэнергетики к работе в </w:t>
            </w:r>
            <w:r>
              <w:rPr>
                <w:rFonts w:ascii="PT Astra Serif" w:hAnsi="PT Astra Serif" w:cs="PT Astra Serif"/>
                <w:sz w:val="24"/>
                <w:szCs w:val="24"/>
              </w:rPr>
              <w:t>отопительный сезон.</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864DB7">
              <w:rPr>
                <w:rFonts w:ascii="PT Astra Serif" w:hAnsi="PT Astra Serif" w:cs="PT Astra Serif"/>
                <w:sz w:val="24"/>
                <w:szCs w:val="24"/>
              </w:rPr>
              <w:t>В частности, уточняются порядок расчета индекса готовности субъектов электроэнергетики к работе в отопительный сезон и порядок определения уровня риска и расчета индекса надежного функционирования субъектов электроэнергетики, корректируются применяемые при этом формулы, в новой редакции излагаются некоторые положения приложений к методике, включены новые приложения.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864DB7" w:rsidRDefault="001533B6" w:rsidP="001533B6">
            <w:pPr>
              <w:autoSpaceDE w:val="0"/>
              <w:autoSpaceDN w:val="0"/>
              <w:adjustRightInd w:val="0"/>
              <w:spacing w:line="238" w:lineRule="auto"/>
              <w:jc w:val="both"/>
              <w:rPr>
                <w:rFonts w:ascii="PT Astra Serif" w:hAnsi="PT Astra Serif" w:cs="PT Astra Serif"/>
                <w:bCs/>
                <w:iCs/>
                <w:sz w:val="24"/>
                <w:szCs w:val="24"/>
              </w:rPr>
            </w:pPr>
            <w:r w:rsidRPr="00D70913">
              <w:rPr>
                <w:rFonts w:ascii="PT Astra Serif" w:hAnsi="PT Astra Serif" w:cs="PT Astra Serif"/>
                <w:bCs/>
                <w:iCs/>
                <w:sz w:val="24"/>
                <w:szCs w:val="24"/>
              </w:rPr>
              <w:t xml:space="preserve">Приказ Минпросвещения России от 04.03.2025 </w:t>
            </w:r>
            <w:r>
              <w:rPr>
                <w:rFonts w:ascii="PT Astra Serif" w:hAnsi="PT Astra Serif" w:cs="PT Astra Serif"/>
                <w:bCs/>
                <w:iCs/>
                <w:sz w:val="24"/>
                <w:szCs w:val="24"/>
              </w:rPr>
              <w:t>№ 172 «</w:t>
            </w:r>
            <w:r w:rsidRPr="00D70913">
              <w:rPr>
                <w:rFonts w:ascii="PT Astra Serif" w:hAnsi="PT Astra Serif" w:cs="PT Astra Serif"/>
                <w:bCs/>
                <w:iCs/>
                <w:sz w:val="24"/>
                <w:szCs w:val="24"/>
              </w:rPr>
              <w:t xml:space="preserve">О внесении изменения в количество проходных баллов, необходимое для участия в заключительном этапе всероссийской олимпиады школьников 2024/25 учебного года по общеобразовательным предметам, утвержденное Приказом Министерства </w:t>
            </w:r>
            <w:r w:rsidRPr="00D70913">
              <w:rPr>
                <w:rFonts w:ascii="PT Astra Serif" w:hAnsi="PT Astra Serif" w:cs="PT Astra Serif"/>
                <w:bCs/>
                <w:iCs/>
                <w:sz w:val="24"/>
                <w:szCs w:val="24"/>
              </w:rPr>
              <w:lastRenderedPageBreak/>
              <w:t>просвещения Российской Федера</w:t>
            </w:r>
            <w:r>
              <w:rPr>
                <w:rFonts w:ascii="PT Astra Serif" w:hAnsi="PT Astra Serif" w:cs="PT Astra Serif"/>
                <w:bCs/>
                <w:iCs/>
                <w:sz w:val="24"/>
                <w:szCs w:val="24"/>
              </w:rPr>
              <w:t>ции от 24 февраля 2025 г. № 139»</w:t>
            </w:r>
          </w:p>
        </w:tc>
        <w:tc>
          <w:tcPr>
            <w:tcW w:w="9654" w:type="dxa"/>
          </w:tcPr>
          <w:p w:rsidR="001533B6" w:rsidRPr="00D70913" w:rsidRDefault="001533B6" w:rsidP="001533B6">
            <w:pPr>
              <w:autoSpaceDE w:val="0"/>
              <w:autoSpaceDN w:val="0"/>
              <w:adjustRightInd w:val="0"/>
              <w:spacing w:line="238" w:lineRule="auto"/>
              <w:jc w:val="both"/>
              <w:rPr>
                <w:rFonts w:ascii="PT Astra Serif" w:hAnsi="PT Astra Serif" w:cs="PT Astra Serif"/>
                <w:sz w:val="24"/>
                <w:szCs w:val="24"/>
              </w:rPr>
            </w:pPr>
            <w:r w:rsidRPr="00D70913">
              <w:rPr>
                <w:rFonts w:ascii="PT Astra Serif" w:hAnsi="PT Astra Serif" w:cs="PT Astra Serif"/>
                <w:sz w:val="24"/>
                <w:szCs w:val="24"/>
              </w:rPr>
              <w:lastRenderedPageBreak/>
              <w:t>Внесены изменения в количество проходных баллов по общеобразовательным предметам, необходимое для участия в заключительном этапе всероссийской олимпиады ш</w:t>
            </w:r>
            <w:r>
              <w:rPr>
                <w:rFonts w:ascii="PT Astra Serif" w:hAnsi="PT Astra Serif" w:cs="PT Astra Serif"/>
                <w:sz w:val="24"/>
                <w:szCs w:val="24"/>
              </w:rPr>
              <w:t>кольников 2024/25 учебного года.</w:t>
            </w:r>
          </w:p>
          <w:p w:rsidR="001533B6" w:rsidRPr="00864DB7" w:rsidRDefault="001533B6" w:rsidP="001533B6">
            <w:pPr>
              <w:autoSpaceDE w:val="0"/>
              <w:autoSpaceDN w:val="0"/>
              <w:adjustRightInd w:val="0"/>
              <w:spacing w:line="238" w:lineRule="auto"/>
              <w:jc w:val="both"/>
              <w:rPr>
                <w:rFonts w:ascii="PT Astra Serif" w:hAnsi="PT Astra Serif" w:cs="PT Astra Serif"/>
                <w:sz w:val="24"/>
                <w:szCs w:val="24"/>
              </w:rPr>
            </w:pPr>
            <w:r w:rsidRPr="00D70913">
              <w:rPr>
                <w:rFonts w:ascii="PT Astra Serif" w:hAnsi="PT Astra Serif" w:cs="PT Astra Serif"/>
                <w:sz w:val="24"/>
                <w:szCs w:val="24"/>
              </w:rPr>
              <w:t>Дополнительно определено необходимое количество проходных баллов в 9 - 11 классах по русскому языку, физике, истории, итальянскому и китайскому языкам.</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D70913" w:rsidRDefault="001533B6" w:rsidP="001533B6">
            <w:pPr>
              <w:autoSpaceDE w:val="0"/>
              <w:autoSpaceDN w:val="0"/>
              <w:adjustRightInd w:val="0"/>
              <w:spacing w:line="238" w:lineRule="auto"/>
              <w:jc w:val="both"/>
              <w:rPr>
                <w:rFonts w:ascii="PT Astra Serif" w:hAnsi="PT Astra Serif" w:cs="PT Astra Serif"/>
                <w:bCs/>
                <w:iCs/>
                <w:sz w:val="24"/>
                <w:szCs w:val="24"/>
              </w:rPr>
            </w:pPr>
            <w:r w:rsidRPr="00B7757A">
              <w:rPr>
                <w:rFonts w:ascii="PT Astra Serif" w:hAnsi="PT Astra Serif" w:cs="PT Astra Serif"/>
                <w:bCs/>
                <w:iCs/>
                <w:sz w:val="24"/>
                <w:szCs w:val="24"/>
              </w:rPr>
              <w:t xml:space="preserve">Приказ Минфина России от 19.02.2025 </w:t>
            </w:r>
            <w:r>
              <w:rPr>
                <w:rFonts w:ascii="PT Astra Serif" w:hAnsi="PT Astra Serif" w:cs="PT Astra Serif"/>
                <w:bCs/>
                <w:iCs/>
                <w:sz w:val="24"/>
                <w:szCs w:val="24"/>
              </w:rPr>
              <w:t>№ 19н «</w:t>
            </w:r>
            <w:r w:rsidRPr="00B7757A">
              <w:rPr>
                <w:rFonts w:ascii="PT Astra Serif" w:hAnsi="PT Astra Serif" w:cs="PT Astra Serif"/>
                <w:bCs/>
                <w:iCs/>
                <w:sz w:val="24"/>
                <w:szCs w:val="24"/>
              </w:rPr>
              <w:t>О признании утратившими силу приказа Министерства финансов Российской Фед</w:t>
            </w:r>
            <w:r>
              <w:rPr>
                <w:rFonts w:ascii="PT Astra Serif" w:hAnsi="PT Astra Serif" w:cs="PT Astra Serif"/>
                <w:bCs/>
                <w:iCs/>
                <w:sz w:val="24"/>
                <w:szCs w:val="24"/>
              </w:rPr>
              <w:t>ерации от 1 июня 2023 г. № 80н «</w:t>
            </w:r>
            <w:r w:rsidRPr="00B7757A">
              <w:rPr>
                <w:rFonts w:ascii="PT Astra Serif" w:hAnsi="PT Astra Serif" w:cs="PT Astra Serif"/>
                <w:bCs/>
                <w:iCs/>
                <w:sz w:val="24"/>
                <w:szCs w:val="24"/>
              </w:rPr>
              <w:t>Об утверждении кодов (перечней кодов) бюджетной классификации Российской Федерации на 2024 год (на 2024 год и на плановый период 2025 и 2026 годов)</w:t>
            </w:r>
            <w:r>
              <w:rPr>
                <w:rFonts w:ascii="PT Astra Serif" w:hAnsi="PT Astra Serif" w:cs="PT Astra Serif"/>
                <w:bCs/>
                <w:iCs/>
                <w:sz w:val="24"/>
                <w:szCs w:val="24"/>
              </w:rPr>
              <w:t>»</w:t>
            </w:r>
            <w:r w:rsidRPr="00B7757A">
              <w:rPr>
                <w:rFonts w:ascii="PT Astra Serif" w:hAnsi="PT Astra Serif" w:cs="PT Astra Serif"/>
                <w:bCs/>
                <w:iCs/>
                <w:sz w:val="24"/>
                <w:szCs w:val="24"/>
              </w:rPr>
              <w:t xml:space="preserve"> и внесенных в него изменений</w:t>
            </w:r>
            <w:r>
              <w:rPr>
                <w:rFonts w:ascii="PT Astra Serif" w:hAnsi="PT Astra Serif" w:cs="PT Astra Serif"/>
                <w:bCs/>
                <w:iCs/>
                <w:sz w:val="24"/>
                <w:szCs w:val="24"/>
              </w:rPr>
              <w:t>»</w:t>
            </w:r>
          </w:p>
        </w:tc>
        <w:tc>
          <w:tcPr>
            <w:tcW w:w="9654" w:type="dxa"/>
          </w:tcPr>
          <w:p w:rsidR="001533B6" w:rsidRPr="00B7757A" w:rsidRDefault="001533B6" w:rsidP="001533B6">
            <w:pPr>
              <w:autoSpaceDE w:val="0"/>
              <w:autoSpaceDN w:val="0"/>
              <w:adjustRightInd w:val="0"/>
              <w:spacing w:line="238" w:lineRule="auto"/>
              <w:jc w:val="both"/>
              <w:rPr>
                <w:rFonts w:ascii="PT Astra Serif" w:hAnsi="PT Astra Serif" w:cs="PT Astra Serif"/>
                <w:sz w:val="24"/>
                <w:szCs w:val="24"/>
              </w:rPr>
            </w:pPr>
            <w:r w:rsidRPr="00B7757A">
              <w:rPr>
                <w:rFonts w:ascii="PT Astra Serif" w:hAnsi="PT Astra Serif" w:cs="PT Astra Serif"/>
                <w:sz w:val="24"/>
                <w:szCs w:val="24"/>
              </w:rPr>
              <w:t>Утрачивает силу приказ Минфина России от 1 июня 2023 г. N 80н, которым утверждены коды (перечни кодов) бюджетной классификации Российской Федераци</w:t>
            </w:r>
            <w:r>
              <w:rPr>
                <w:rFonts w:ascii="PT Astra Serif" w:hAnsi="PT Astra Serif" w:cs="PT Astra Serif"/>
                <w:sz w:val="24"/>
                <w:szCs w:val="24"/>
              </w:rPr>
              <w:t>и на 2024 год и плановый период</w:t>
            </w:r>
          </w:p>
          <w:p w:rsidR="001533B6" w:rsidRPr="00B7757A" w:rsidRDefault="001533B6" w:rsidP="001533B6">
            <w:pPr>
              <w:autoSpaceDE w:val="0"/>
              <w:autoSpaceDN w:val="0"/>
              <w:adjustRightInd w:val="0"/>
              <w:spacing w:line="238" w:lineRule="auto"/>
              <w:jc w:val="both"/>
              <w:rPr>
                <w:rFonts w:ascii="PT Astra Serif" w:hAnsi="PT Astra Serif" w:cs="PT Astra Serif"/>
                <w:sz w:val="24"/>
                <w:szCs w:val="24"/>
              </w:rPr>
            </w:pPr>
            <w:r w:rsidRPr="00B7757A">
              <w:rPr>
                <w:rFonts w:ascii="PT Astra Serif" w:hAnsi="PT Astra Serif" w:cs="PT Astra Serif"/>
                <w:sz w:val="24"/>
                <w:szCs w:val="24"/>
              </w:rPr>
              <w:t>Также признаны утратившими силу прик</w:t>
            </w:r>
            <w:r>
              <w:rPr>
                <w:rFonts w:ascii="PT Astra Serif" w:hAnsi="PT Astra Serif" w:cs="PT Astra Serif"/>
                <w:sz w:val="24"/>
                <w:szCs w:val="24"/>
              </w:rPr>
              <w:t>азы, вносящие в него изменения.</w:t>
            </w:r>
          </w:p>
          <w:p w:rsidR="001533B6" w:rsidRPr="00D70913" w:rsidRDefault="001533B6" w:rsidP="001533B6">
            <w:pPr>
              <w:autoSpaceDE w:val="0"/>
              <w:autoSpaceDN w:val="0"/>
              <w:adjustRightInd w:val="0"/>
              <w:spacing w:line="238" w:lineRule="auto"/>
              <w:jc w:val="both"/>
              <w:rPr>
                <w:rFonts w:ascii="PT Astra Serif" w:hAnsi="PT Astra Serif" w:cs="PT Astra Serif"/>
                <w:sz w:val="24"/>
                <w:szCs w:val="24"/>
              </w:rPr>
            </w:pPr>
            <w:r w:rsidRPr="00B7757A">
              <w:rPr>
                <w:rFonts w:ascii="PT Astra Serif" w:hAnsi="PT Astra Serif" w:cs="PT Astra Serif"/>
                <w:sz w:val="24"/>
                <w:szCs w:val="24"/>
              </w:rPr>
              <w:t>В настоящее время данный документ находится на регистрации в Минюсте России. Следует учитывать, что регистрации при текст документа может быть изменен.</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712DC" w:rsidRDefault="001533B6" w:rsidP="001533B6">
            <w:pPr>
              <w:autoSpaceDE w:val="0"/>
              <w:autoSpaceDN w:val="0"/>
              <w:adjustRightInd w:val="0"/>
              <w:spacing w:line="238" w:lineRule="auto"/>
              <w:jc w:val="both"/>
              <w:rPr>
                <w:rFonts w:ascii="PT Astra Serif" w:hAnsi="PT Astra Serif" w:cs="PT Astra Serif"/>
                <w:bCs/>
                <w:iCs/>
                <w:sz w:val="24"/>
                <w:szCs w:val="24"/>
              </w:rPr>
            </w:pPr>
            <w:r w:rsidRPr="000712DC">
              <w:rPr>
                <w:rFonts w:ascii="PT Astra Serif" w:hAnsi="PT Astra Serif" w:cs="PT Astra Serif"/>
                <w:bCs/>
                <w:iCs/>
                <w:sz w:val="24"/>
                <w:szCs w:val="24"/>
              </w:rPr>
              <w:t xml:space="preserve">Приказ Минфина России от 29.11.2024 </w:t>
            </w:r>
            <w:r>
              <w:rPr>
                <w:rFonts w:ascii="PT Astra Serif" w:hAnsi="PT Astra Serif" w:cs="PT Astra Serif"/>
                <w:bCs/>
                <w:iCs/>
                <w:sz w:val="24"/>
                <w:szCs w:val="24"/>
              </w:rPr>
              <w:t>№ 180н «</w:t>
            </w:r>
            <w:r w:rsidRPr="000712DC">
              <w:rPr>
                <w:rFonts w:ascii="PT Astra Serif" w:hAnsi="PT Astra Serif" w:cs="PT Astra Serif"/>
                <w:bCs/>
                <w:iCs/>
                <w:sz w:val="24"/>
                <w:szCs w:val="24"/>
              </w:rPr>
              <w:t xml:space="preserve">Об утверждении федерального стандарта бухгалтерского </w:t>
            </w:r>
            <w:r>
              <w:rPr>
                <w:rFonts w:ascii="PT Astra Serif" w:hAnsi="PT Astra Serif" w:cs="PT Astra Serif"/>
                <w:bCs/>
                <w:iCs/>
                <w:sz w:val="24"/>
                <w:szCs w:val="24"/>
              </w:rPr>
              <w:t>учета государственных финансов «</w:t>
            </w:r>
            <w:r w:rsidRPr="000712DC">
              <w:rPr>
                <w:rFonts w:ascii="PT Astra Serif" w:hAnsi="PT Astra Serif" w:cs="PT Astra Serif"/>
                <w:bCs/>
                <w:iCs/>
                <w:sz w:val="24"/>
                <w:szCs w:val="24"/>
              </w:rPr>
              <w:t>Бухгалтерская (финансовая) отчетность государственных (муниципальных) бю</w:t>
            </w:r>
            <w:r>
              <w:rPr>
                <w:rFonts w:ascii="PT Astra Serif" w:hAnsi="PT Astra Serif" w:cs="PT Astra Serif"/>
                <w:bCs/>
                <w:iCs/>
                <w:sz w:val="24"/>
                <w:szCs w:val="24"/>
              </w:rPr>
              <w:t>джетных и автономных учреждений»</w:t>
            </w:r>
          </w:p>
          <w:p w:rsidR="001533B6" w:rsidRPr="00B7757A" w:rsidRDefault="001533B6" w:rsidP="001533B6">
            <w:pPr>
              <w:autoSpaceDE w:val="0"/>
              <w:autoSpaceDN w:val="0"/>
              <w:adjustRightInd w:val="0"/>
              <w:spacing w:line="238" w:lineRule="auto"/>
              <w:jc w:val="both"/>
              <w:rPr>
                <w:rFonts w:ascii="PT Astra Serif" w:hAnsi="PT Astra Serif" w:cs="PT Astra Serif"/>
                <w:bCs/>
                <w:iCs/>
                <w:sz w:val="24"/>
                <w:szCs w:val="24"/>
              </w:rPr>
            </w:pPr>
            <w:r w:rsidRPr="000712DC">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07.03.2025 №</w:t>
            </w:r>
            <w:r w:rsidRPr="000712DC">
              <w:rPr>
                <w:rFonts w:ascii="PT Astra Serif" w:hAnsi="PT Astra Serif" w:cs="PT Astra Serif"/>
                <w:bCs/>
                <w:iCs/>
                <w:sz w:val="24"/>
                <w:szCs w:val="24"/>
              </w:rPr>
              <w:t xml:space="preserve"> 81476.</w:t>
            </w:r>
          </w:p>
        </w:tc>
        <w:tc>
          <w:tcPr>
            <w:tcW w:w="9654" w:type="dxa"/>
          </w:tcPr>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 xml:space="preserve">С 1 января 2027 года вступит в силу ФСБУ ГФ </w:t>
            </w:r>
            <w:r>
              <w:rPr>
                <w:rFonts w:ascii="PT Astra Serif" w:hAnsi="PT Astra Serif" w:cs="PT Astra Serif"/>
                <w:sz w:val="24"/>
                <w:szCs w:val="24"/>
              </w:rPr>
              <w:t>«</w:t>
            </w:r>
            <w:r w:rsidRPr="000712DC">
              <w:rPr>
                <w:rFonts w:ascii="PT Astra Serif" w:hAnsi="PT Astra Serif" w:cs="PT Astra Serif"/>
                <w:sz w:val="24"/>
                <w:szCs w:val="24"/>
              </w:rPr>
              <w:t>Бухгалтерская (финансовая) отчетность государственных (муниципальных) бюд</w:t>
            </w:r>
            <w:r>
              <w:rPr>
                <w:rFonts w:ascii="PT Astra Serif" w:hAnsi="PT Astra Serif" w:cs="PT Astra Serif"/>
                <w:sz w:val="24"/>
                <w:szCs w:val="24"/>
              </w:rPr>
              <w:t>жетных и автономных учреждений».</w:t>
            </w:r>
          </w:p>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Стандарт устанавливает требования к составу, содержанию и порядку формирования информации, раскрываемой в бухгалтерской (финансовой) отчетности государственных (муниципальных) бюджетных и автономных учреждений, а также требова</w:t>
            </w:r>
            <w:r>
              <w:rPr>
                <w:rFonts w:ascii="PT Astra Serif" w:hAnsi="PT Astra Serif" w:cs="PT Astra Serif"/>
                <w:sz w:val="24"/>
                <w:szCs w:val="24"/>
              </w:rPr>
              <w:t>ния к составу такой отчетности.</w:t>
            </w:r>
          </w:p>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Стандарт не применяется в части операций по осуществлению полномочий, связанных с исполнением публичных обязательств перед физлицами, подлежащих исполнению в денежной форме,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а также при осуществлении наиболее значимыми учреждениями науки, образования, культуры и здравоохранения, указанными в ведомственной структуре расходов бюджета, операций по осуществлению ими полномочий главного распорядителя бюджетных средс</w:t>
            </w:r>
            <w:r>
              <w:rPr>
                <w:rFonts w:ascii="PT Astra Serif" w:hAnsi="PT Astra Serif" w:cs="PT Astra Serif"/>
                <w:sz w:val="24"/>
                <w:szCs w:val="24"/>
              </w:rPr>
              <w:t>тв.</w:t>
            </w:r>
          </w:p>
          <w:p w:rsidR="001533B6" w:rsidRPr="00B7757A" w:rsidRDefault="001533B6" w:rsidP="001533B6">
            <w:pPr>
              <w:autoSpaceDE w:val="0"/>
              <w:autoSpaceDN w:val="0"/>
              <w:adjustRightInd w:val="0"/>
              <w:spacing w:line="238" w:lineRule="auto"/>
              <w:jc w:val="both"/>
              <w:rPr>
                <w:rFonts w:ascii="PT Astra Serif" w:hAnsi="PT Astra Serif" w:cs="PT Astra Serif"/>
                <w:sz w:val="24"/>
                <w:szCs w:val="24"/>
              </w:rPr>
            </w:pPr>
            <w:r w:rsidRPr="000712DC">
              <w:rPr>
                <w:rFonts w:ascii="PT Astra Serif" w:hAnsi="PT Astra Serif" w:cs="PT Astra Serif"/>
                <w:sz w:val="24"/>
                <w:szCs w:val="24"/>
              </w:rPr>
              <w:t xml:space="preserve">Также Стандарт не применяется при создании информации, необходимой для составления отчетности для целей, отличных от предусмотренных Федеральным законом </w:t>
            </w:r>
            <w:r>
              <w:rPr>
                <w:rFonts w:ascii="PT Astra Serif" w:hAnsi="PT Astra Serif" w:cs="PT Astra Serif"/>
                <w:sz w:val="24"/>
                <w:szCs w:val="24"/>
              </w:rPr>
              <w:t>«</w:t>
            </w:r>
            <w:r w:rsidRPr="000712DC">
              <w:rPr>
                <w:rFonts w:ascii="PT Astra Serif" w:hAnsi="PT Astra Serif" w:cs="PT Astra Serif"/>
                <w:sz w:val="24"/>
                <w:szCs w:val="24"/>
              </w:rPr>
              <w:t>О бухгалтерском учете</w:t>
            </w:r>
            <w:r>
              <w:rPr>
                <w:rFonts w:ascii="PT Astra Serif" w:hAnsi="PT Astra Serif" w:cs="PT Astra Serif"/>
                <w:sz w:val="24"/>
                <w:szCs w:val="24"/>
              </w:rPr>
              <w:t>»</w:t>
            </w:r>
            <w:r w:rsidRPr="000712DC">
              <w:rPr>
                <w:rFonts w:ascii="PT Astra Serif" w:hAnsi="PT Astra Serif" w:cs="PT Astra Serif"/>
                <w:sz w:val="24"/>
                <w:szCs w:val="24"/>
              </w:rPr>
              <w:t xml:space="preserve">, если иное не предусмотрено законодательством РФ и принятыми в соответствии с ним правилами составления такой </w:t>
            </w:r>
            <w:r>
              <w:rPr>
                <w:rFonts w:ascii="PT Astra Serif" w:hAnsi="PT Astra Serif" w:cs="PT Astra Serif"/>
                <w:sz w:val="24"/>
                <w:szCs w:val="24"/>
              </w:rPr>
              <w:t>отчетности.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D57DCF" w:rsidRDefault="001533B6" w:rsidP="001533B6">
            <w:pPr>
              <w:autoSpaceDE w:val="0"/>
              <w:autoSpaceDN w:val="0"/>
              <w:adjustRightInd w:val="0"/>
              <w:spacing w:line="238" w:lineRule="auto"/>
              <w:jc w:val="both"/>
              <w:rPr>
                <w:rFonts w:ascii="PT Astra Serif" w:hAnsi="PT Astra Serif" w:cs="PT Astra Serif"/>
                <w:bCs/>
                <w:iCs/>
                <w:sz w:val="24"/>
                <w:szCs w:val="24"/>
              </w:rPr>
            </w:pPr>
            <w:r w:rsidRPr="00D57DCF">
              <w:rPr>
                <w:rFonts w:ascii="PT Astra Serif" w:hAnsi="PT Astra Serif" w:cs="PT Astra Serif"/>
                <w:bCs/>
                <w:iCs/>
                <w:sz w:val="24"/>
                <w:szCs w:val="24"/>
              </w:rPr>
              <w:t>Приказ Минстроя России от 23.01</w:t>
            </w:r>
            <w:r>
              <w:rPr>
                <w:rFonts w:ascii="PT Astra Serif" w:hAnsi="PT Astra Serif" w:cs="PT Astra Serif"/>
                <w:bCs/>
                <w:iCs/>
                <w:sz w:val="24"/>
                <w:szCs w:val="24"/>
              </w:rPr>
              <w:t xml:space="preserve">.2025 № </w:t>
            </w:r>
            <w:r w:rsidRPr="00D57DCF">
              <w:rPr>
                <w:rFonts w:ascii="PT Astra Serif" w:hAnsi="PT Astra Serif" w:cs="PT Astra Serif"/>
                <w:bCs/>
                <w:iCs/>
                <w:sz w:val="24"/>
                <w:szCs w:val="24"/>
              </w:rPr>
              <w:t>30/пр</w:t>
            </w:r>
            <w:r>
              <w:rPr>
                <w:rFonts w:ascii="PT Astra Serif" w:hAnsi="PT Astra Serif" w:cs="PT Astra Serif"/>
                <w:bCs/>
                <w:iCs/>
                <w:sz w:val="24"/>
                <w:szCs w:val="24"/>
              </w:rPr>
              <w:t xml:space="preserve"> «</w:t>
            </w:r>
            <w:r w:rsidRPr="00D57DCF">
              <w:rPr>
                <w:rFonts w:ascii="PT Astra Serif" w:hAnsi="PT Astra Serif" w:cs="PT Astra Serif"/>
                <w:bCs/>
                <w:iCs/>
                <w:sz w:val="24"/>
                <w:szCs w:val="24"/>
              </w:rPr>
              <w:t>О внесении изменений в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утвержденную Приказом Министерства строительства и жилищно-коммунального хозяйства Российской Федераци</w:t>
            </w:r>
            <w:r>
              <w:rPr>
                <w:rFonts w:ascii="PT Astra Serif" w:hAnsi="PT Astra Serif" w:cs="PT Astra Serif"/>
                <w:bCs/>
                <w:iCs/>
                <w:sz w:val="24"/>
                <w:szCs w:val="24"/>
              </w:rPr>
              <w:t>и от 4 августа 2020 г. № 421/пр»</w:t>
            </w:r>
          </w:p>
          <w:p w:rsidR="001533B6" w:rsidRPr="000712DC" w:rsidRDefault="001533B6" w:rsidP="001533B6">
            <w:pPr>
              <w:autoSpaceDE w:val="0"/>
              <w:autoSpaceDN w:val="0"/>
              <w:adjustRightInd w:val="0"/>
              <w:spacing w:line="238" w:lineRule="auto"/>
              <w:jc w:val="both"/>
              <w:rPr>
                <w:rFonts w:ascii="PT Astra Serif" w:hAnsi="PT Astra Serif" w:cs="PT Astra Serif"/>
                <w:bCs/>
                <w:iCs/>
                <w:sz w:val="24"/>
                <w:szCs w:val="24"/>
              </w:rPr>
            </w:pPr>
            <w:r w:rsidRPr="00D57DCF">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13.03.2025 №</w:t>
            </w:r>
            <w:r w:rsidRPr="00D57DCF">
              <w:rPr>
                <w:rFonts w:ascii="PT Astra Serif" w:hAnsi="PT Astra Serif" w:cs="PT Astra Serif"/>
                <w:bCs/>
                <w:iCs/>
                <w:sz w:val="24"/>
                <w:szCs w:val="24"/>
              </w:rPr>
              <w:t xml:space="preserve"> 81529.</w:t>
            </w:r>
          </w:p>
        </w:tc>
        <w:tc>
          <w:tcPr>
            <w:tcW w:w="9654" w:type="dxa"/>
          </w:tcPr>
          <w:p w:rsidR="001533B6" w:rsidRPr="00D57DCF" w:rsidRDefault="001533B6" w:rsidP="001533B6">
            <w:pPr>
              <w:autoSpaceDE w:val="0"/>
              <w:autoSpaceDN w:val="0"/>
              <w:adjustRightInd w:val="0"/>
              <w:spacing w:line="238" w:lineRule="auto"/>
              <w:jc w:val="both"/>
              <w:rPr>
                <w:rFonts w:ascii="PT Astra Serif" w:hAnsi="PT Astra Serif" w:cs="PT Astra Serif"/>
                <w:sz w:val="24"/>
                <w:szCs w:val="24"/>
              </w:rPr>
            </w:pPr>
            <w:r w:rsidRPr="00D57DCF">
              <w:rPr>
                <w:rFonts w:ascii="PT Astra Serif" w:hAnsi="PT Astra Serif" w:cs="PT Astra Serif"/>
                <w:sz w:val="24"/>
                <w:szCs w:val="24"/>
              </w:rPr>
              <w:t>Внесены изменения в методику формирования сметной стоимости работ по сохранению объектов культурного наследия на этапе архитектурно-строительного проектирования, подготовки сметы на снос объ</w:t>
            </w:r>
            <w:r>
              <w:rPr>
                <w:rFonts w:ascii="PT Astra Serif" w:hAnsi="PT Astra Serif" w:cs="PT Astra Serif"/>
                <w:sz w:val="24"/>
                <w:szCs w:val="24"/>
              </w:rPr>
              <w:t>екта капитального строительства.</w:t>
            </w:r>
          </w:p>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D57DCF">
              <w:rPr>
                <w:rFonts w:ascii="PT Astra Serif" w:hAnsi="PT Astra Serif" w:cs="PT Astra Serif"/>
                <w:sz w:val="24"/>
                <w:szCs w:val="24"/>
              </w:rPr>
              <w:t>В частности, уточняются состав сметной документации и требования к ее оформлению, порядок определения сметной стоимости в базисном уровне цен, порядок применения локальных сметных расчетов (сметы), особенности определения сметной стоимости оплаты труда, эксплуатации машин и механизмов, материальных ресурсов и оборудования и прочее.</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631154" w:rsidRDefault="001533B6" w:rsidP="001533B6">
            <w:pPr>
              <w:autoSpaceDE w:val="0"/>
              <w:autoSpaceDN w:val="0"/>
              <w:adjustRightInd w:val="0"/>
              <w:spacing w:line="238" w:lineRule="auto"/>
              <w:jc w:val="both"/>
              <w:rPr>
                <w:rFonts w:ascii="PT Astra Serif" w:hAnsi="PT Astra Serif" w:cs="PT Astra Serif"/>
                <w:bCs/>
                <w:iCs/>
                <w:sz w:val="24"/>
                <w:szCs w:val="24"/>
              </w:rPr>
            </w:pPr>
            <w:r w:rsidRPr="00631154">
              <w:rPr>
                <w:rFonts w:ascii="PT Astra Serif" w:hAnsi="PT Astra Serif" w:cs="PT Astra Serif"/>
                <w:bCs/>
                <w:iCs/>
                <w:sz w:val="24"/>
                <w:szCs w:val="24"/>
              </w:rPr>
              <w:t>Приказ Минпр</w:t>
            </w:r>
            <w:r>
              <w:rPr>
                <w:rFonts w:ascii="PT Astra Serif" w:hAnsi="PT Astra Serif" w:cs="PT Astra Serif"/>
                <w:bCs/>
                <w:iCs/>
                <w:sz w:val="24"/>
                <w:szCs w:val="24"/>
              </w:rPr>
              <w:t>освещения России от 04.03.2025 № 170 «</w:t>
            </w:r>
            <w:r w:rsidRPr="00631154">
              <w:rPr>
                <w:rFonts w:ascii="PT Astra Serif" w:hAnsi="PT Astra Serif" w:cs="PT Astra Serif"/>
                <w:bCs/>
                <w:iCs/>
                <w:sz w:val="24"/>
                <w:szCs w:val="24"/>
              </w:rP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w:t>
            </w:r>
            <w:r w:rsidRPr="00631154">
              <w:rPr>
                <w:rFonts w:ascii="PT Astra Serif" w:hAnsi="PT Astra Serif" w:cs="PT Astra Serif"/>
                <w:bCs/>
                <w:iCs/>
                <w:sz w:val="24"/>
                <w:szCs w:val="24"/>
              </w:rPr>
              <w:lastRenderedPageBreak/>
              <w:t>образования, иностранны</w:t>
            </w:r>
            <w:r>
              <w:rPr>
                <w:rFonts w:ascii="PT Astra Serif" w:hAnsi="PT Astra Serif" w:cs="PT Astra Serif"/>
                <w:bCs/>
                <w:iCs/>
                <w:sz w:val="24"/>
                <w:szCs w:val="24"/>
              </w:rPr>
              <w:t>х граждан и лиц без гражданства»</w:t>
            </w:r>
          </w:p>
          <w:p w:rsidR="001533B6" w:rsidRPr="00D57DCF" w:rsidRDefault="001533B6" w:rsidP="001533B6">
            <w:pPr>
              <w:autoSpaceDE w:val="0"/>
              <w:autoSpaceDN w:val="0"/>
              <w:adjustRightInd w:val="0"/>
              <w:spacing w:line="238" w:lineRule="auto"/>
              <w:jc w:val="both"/>
              <w:rPr>
                <w:rFonts w:ascii="PT Astra Serif" w:hAnsi="PT Astra Serif" w:cs="PT Astra Serif"/>
                <w:bCs/>
                <w:iCs/>
                <w:sz w:val="24"/>
                <w:szCs w:val="24"/>
              </w:rPr>
            </w:pPr>
            <w:r w:rsidRPr="00631154">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14.03.2025 №</w:t>
            </w:r>
            <w:r w:rsidRPr="00631154">
              <w:rPr>
                <w:rFonts w:ascii="PT Astra Serif" w:hAnsi="PT Astra Serif" w:cs="PT Astra Serif"/>
                <w:bCs/>
                <w:iCs/>
                <w:sz w:val="24"/>
                <w:szCs w:val="24"/>
              </w:rPr>
              <w:t xml:space="preserve"> 81552.</w:t>
            </w:r>
          </w:p>
        </w:tc>
        <w:tc>
          <w:tcPr>
            <w:tcW w:w="9654" w:type="dxa"/>
          </w:tcPr>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lastRenderedPageBreak/>
              <w:t>Утвержден порядок проведения тестирования детей иностранцев на знание русск</w:t>
            </w:r>
            <w:r>
              <w:rPr>
                <w:rFonts w:ascii="PT Astra Serif" w:hAnsi="PT Astra Serif" w:cs="PT Astra Serif"/>
                <w:sz w:val="24"/>
                <w:szCs w:val="24"/>
              </w:rPr>
              <w:t>ого языка при их приеме в школы.</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государственных и муниципальных общеобразовательных организациях, определяемых исполнительными органами субъектов РФ, осуществляющими государственное </w:t>
            </w:r>
            <w:r>
              <w:rPr>
                <w:rFonts w:ascii="PT Astra Serif" w:hAnsi="PT Astra Serif" w:cs="PT Astra Serif"/>
                <w:sz w:val="24"/>
                <w:szCs w:val="24"/>
              </w:rPr>
              <w:t>управление в сфере образования.</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t>Тестирование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w:t>
            </w:r>
            <w:r>
              <w:rPr>
                <w:rFonts w:ascii="PT Astra Serif" w:hAnsi="PT Astra Serif" w:cs="PT Astra Serif"/>
                <w:sz w:val="24"/>
                <w:szCs w:val="24"/>
              </w:rPr>
              <w:t>ия от 2 сентября 2020 г. № 458.</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lastRenderedPageBreak/>
              <w:t>Тестирование проводится в устной и письменной форме, за исключением иностранных граждан, проходящих тестирование на знание русского языка при поступлении в 1 класс, для которых указанное тестиров</w:t>
            </w:r>
            <w:r>
              <w:rPr>
                <w:rFonts w:ascii="PT Astra Serif" w:hAnsi="PT Astra Serif" w:cs="PT Astra Serif"/>
                <w:sz w:val="24"/>
                <w:szCs w:val="24"/>
              </w:rPr>
              <w:t>ание проводится в устной форме.</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t xml:space="preserve">Тестирование проводится по годам обучения. Продолжительность его </w:t>
            </w:r>
            <w:r>
              <w:rPr>
                <w:rFonts w:ascii="PT Astra Serif" w:hAnsi="PT Astra Serif" w:cs="PT Astra Serif"/>
                <w:sz w:val="24"/>
                <w:szCs w:val="24"/>
              </w:rPr>
              <w:t>проведения - не более 80 минут.</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t>На тестировании иност</w:t>
            </w:r>
            <w:r>
              <w:rPr>
                <w:rFonts w:ascii="PT Astra Serif" w:hAnsi="PT Astra Serif" w:cs="PT Astra Serif"/>
                <w:sz w:val="24"/>
                <w:szCs w:val="24"/>
              </w:rPr>
              <w:t>ранному гражданину запрещается:</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t>пользоваться подсказками работников тестирующей организации, а также иностранных гр</w:t>
            </w:r>
            <w:r>
              <w:rPr>
                <w:rFonts w:ascii="PT Astra Serif" w:hAnsi="PT Astra Serif" w:cs="PT Astra Serif"/>
                <w:sz w:val="24"/>
                <w:szCs w:val="24"/>
              </w:rPr>
              <w:t>аждан, проходящих тестирование;</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631154">
              <w:rPr>
                <w:rFonts w:ascii="PT Astra Serif" w:hAnsi="PT Astra Serif" w:cs="PT Astra Serif"/>
                <w:sz w:val="24"/>
                <w:szCs w:val="24"/>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w:t>
            </w:r>
            <w:r>
              <w:rPr>
                <w:rFonts w:ascii="PT Astra Serif" w:hAnsi="PT Astra Serif" w:cs="PT Astra Serif"/>
                <w:sz w:val="24"/>
                <w:szCs w:val="24"/>
              </w:rPr>
              <w:t>льзования в целях тестирования.</w:t>
            </w:r>
          </w:p>
          <w:p w:rsidR="001533B6" w:rsidRPr="00D57DCF"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Настоящий приказ вступил</w:t>
            </w:r>
            <w:r w:rsidRPr="00631154">
              <w:rPr>
                <w:rFonts w:ascii="PT Astra Serif" w:hAnsi="PT Astra Serif" w:cs="PT Astra Serif"/>
                <w:sz w:val="24"/>
                <w:szCs w:val="24"/>
              </w:rPr>
              <w:t xml:space="preserve"> в силу с 1 апреля 2025 года.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702CE"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02CE">
              <w:rPr>
                <w:rFonts w:ascii="PT Astra Serif" w:hAnsi="PT Astra Serif" w:cs="PT Astra Serif"/>
                <w:bCs/>
                <w:iCs/>
                <w:sz w:val="24"/>
                <w:szCs w:val="24"/>
              </w:rPr>
              <w:t>Приказ Минстр</w:t>
            </w:r>
            <w:r>
              <w:rPr>
                <w:rFonts w:ascii="PT Astra Serif" w:hAnsi="PT Astra Serif" w:cs="PT Astra Serif"/>
                <w:bCs/>
                <w:iCs/>
                <w:sz w:val="24"/>
                <w:szCs w:val="24"/>
              </w:rPr>
              <w:t>оя России от 06.02.2025 № 65/пр «</w:t>
            </w:r>
            <w:r w:rsidRPr="005702CE">
              <w:rPr>
                <w:rFonts w:ascii="PT Astra Serif" w:hAnsi="PT Astra Serif" w:cs="PT Astra Serif"/>
                <w:bCs/>
                <w:iCs/>
                <w:sz w:val="24"/>
                <w:szCs w:val="24"/>
              </w:rPr>
              <w:t xml:space="preserve">Об установлении в 2025 году возможности подтверждения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техническим свидетельством подведомственного Министерству строительства и жилищно-коммунального хозяйства Российской </w:t>
            </w:r>
            <w:r w:rsidRPr="005702CE">
              <w:rPr>
                <w:rFonts w:ascii="PT Astra Serif" w:hAnsi="PT Astra Serif" w:cs="PT Astra Serif"/>
                <w:bCs/>
                <w:iCs/>
                <w:sz w:val="24"/>
                <w:szCs w:val="24"/>
              </w:rPr>
              <w:lastRenderedPageBreak/>
              <w:t>Федерации федерального автономного учреждения</w:t>
            </w:r>
            <w:r>
              <w:rPr>
                <w:rFonts w:ascii="PT Astra Serif" w:hAnsi="PT Astra Serif" w:cs="PT Astra Serif"/>
                <w:bCs/>
                <w:iCs/>
                <w:sz w:val="24"/>
                <w:szCs w:val="24"/>
              </w:rPr>
              <w:t>»</w:t>
            </w:r>
          </w:p>
          <w:p w:rsidR="001533B6" w:rsidRPr="00631154"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02CE">
              <w:rPr>
                <w:rFonts w:ascii="PT Astra Serif" w:hAnsi="PT Astra Serif" w:cs="PT Astra Serif"/>
                <w:bCs/>
                <w:iCs/>
                <w:sz w:val="24"/>
                <w:szCs w:val="24"/>
              </w:rPr>
              <w:t xml:space="preserve">Зарегистрировано в Минюсте России 17.03.2025 </w:t>
            </w:r>
            <w:r>
              <w:rPr>
                <w:rFonts w:ascii="PT Astra Serif" w:hAnsi="PT Astra Serif" w:cs="PT Astra Serif"/>
                <w:bCs/>
                <w:iCs/>
                <w:sz w:val="24"/>
                <w:szCs w:val="24"/>
              </w:rPr>
              <w:t>№</w:t>
            </w:r>
            <w:r w:rsidRPr="005702CE">
              <w:rPr>
                <w:rFonts w:ascii="PT Astra Serif" w:hAnsi="PT Astra Serif" w:cs="PT Astra Serif"/>
                <w:bCs/>
                <w:iCs/>
                <w:sz w:val="24"/>
                <w:szCs w:val="24"/>
              </w:rPr>
              <w:t xml:space="preserve"> 81562.</w:t>
            </w:r>
          </w:p>
        </w:tc>
        <w:tc>
          <w:tcPr>
            <w:tcW w:w="9654" w:type="dxa"/>
          </w:tcPr>
          <w:p w:rsidR="001533B6" w:rsidRPr="005702CE" w:rsidRDefault="001533B6" w:rsidP="001533B6">
            <w:pPr>
              <w:autoSpaceDE w:val="0"/>
              <w:autoSpaceDN w:val="0"/>
              <w:adjustRightInd w:val="0"/>
              <w:spacing w:line="238" w:lineRule="auto"/>
              <w:jc w:val="both"/>
              <w:rPr>
                <w:rFonts w:ascii="PT Astra Serif" w:hAnsi="PT Astra Serif" w:cs="PT Astra Serif"/>
                <w:sz w:val="24"/>
                <w:szCs w:val="24"/>
              </w:rPr>
            </w:pPr>
            <w:r w:rsidRPr="005702CE">
              <w:rPr>
                <w:rFonts w:ascii="PT Astra Serif" w:hAnsi="PT Astra Serif" w:cs="PT Astra Serif"/>
                <w:sz w:val="24"/>
                <w:szCs w:val="24"/>
              </w:rPr>
              <w:lastRenderedPageBreak/>
              <w:t>Минстроем определено федеральное государственное учреждение, уполномоченное на организацию и проведение работ по подтверждению пригодности новых материалов, изделий, конструкций и технологий</w:t>
            </w:r>
            <w:r>
              <w:rPr>
                <w:rFonts w:ascii="PT Astra Serif" w:hAnsi="PT Astra Serif" w:cs="PT Astra Serif"/>
                <w:sz w:val="24"/>
                <w:szCs w:val="24"/>
              </w:rPr>
              <w:t xml:space="preserve"> для применения в строительстве.</w:t>
            </w:r>
          </w:p>
          <w:p w:rsidR="001533B6" w:rsidRPr="00631154" w:rsidRDefault="001533B6" w:rsidP="001533B6">
            <w:pPr>
              <w:autoSpaceDE w:val="0"/>
              <w:autoSpaceDN w:val="0"/>
              <w:adjustRightInd w:val="0"/>
              <w:spacing w:line="238" w:lineRule="auto"/>
              <w:jc w:val="both"/>
              <w:rPr>
                <w:rFonts w:ascii="PT Astra Serif" w:hAnsi="PT Astra Serif" w:cs="PT Astra Serif"/>
                <w:sz w:val="24"/>
                <w:szCs w:val="24"/>
              </w:rPr>
            </w:pPr>
            <w:r w:rsidRPr="005702CE">
              <w:rPr>
                <w:rFonts w:ascii="PT Astra Serif" w:hAnsi="PT Astra Serif" w:cs="PT Astra Serif"/>
                <w:sz w:val="24"/>
                <w:szCs w:val="24"/>
              </w:rPr>
              <w:t xml:space="preserve">Установлено, что в 2025 году пригодность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может подтверждаться техническим свидетельством федерального автономного учреждения </w:t>
            </w:r>
            <w:r>
              <w:rPr>
                <w:rFonts w:ascii="PT Astra Serif" w:hAnsi="PT Astra Serif" w:cs="PT Astra Serif"/>
                <w:sz w:val="24"/>
                <w:szCs w:val="24"/>
              </w:rPr>
              <w:t>«</w:t>
            </w:r>
            <w:r w:rsidRPr="005702CE">
              <w:rPr>
                <w:rFonts w:ascii="PT Astra Serif" w:hAnsi="PT Astra Serif" w:cs="PT Astra Serif"/>
                <w:sz w:val="24"/>
                <w:szCs w:val="24"/>
              </w:rPr>
              <w:t>Федеральный центр нормирования, стандартизации и технической оцен</w:t>
            </w:r>
            <w:r>
              <w:rPr>
                <w:rFonts w:ascii="PT Astra Serif" w:hAnsi="PT Astra Serif" w:cs="PT Astra Serif"/>
                <w:sz w:val="24"/>
                <w:szCs w:val="24"/>
              </w:rPr>
              <w:t>ки соответствия в строительстве»</w:t>
            </w:r>
            <w:r w:rsidRPr="005702CE">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702CE"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02CE">
              <w:rPr>
                <w:rFonts w:ascii="PT Astra Serif" w:hAnsi="PT Astra Serif" w:cs="PT Astra Serif"/>
                <w:bCs/>
                <w:iCs/>
                <w:sz w:val="24"/>
                <w:szCs w:val="24"/>
              </w:rPr>
              <w:t>Приказ Росре</w:t>
            </w:r>
            <w:r>
              <w:rPr>
                <w:rFonts w:ascii="PT Astra Serif" w:hAnsi="PT Astra Serif" w:cs="PT Astra Serif"/>
                <w:bCs/>
                <w:iCs/>
                <w:sz w:val="24"/>
                <w:szCs w:val="24"/>
              </w:rPr>
              <w:t>естра от 01.10.2024 № П/0303/24 «</w:t>
            </w:r>
            <w:r w:rsidRPr="005702CE">
              <w:rPr>
                <w:rFonts w:ascii="PT Astra Serif" w:hAnsi="PT Astra Serif" w:cs="PT Astra Serif"/>
                <w:bCs/>
                <w:iCs/>
                <w:sz w:val="24"/>
                <w:szCs w:val="24"/>
              </w:rPr>
              <w:t>О внесении изменения в классификатор видов разрешенного использования земельных участков, утвержденный Приказом Федеральной службы государственной регистрации, кадастра и картографи</w:t>
            </w:r>
            <w:r>
              <w:rPr>
                <w:rFonts w:ascii="PT Astra Serif" w:hAnsi="PT Astra Serif" w:cs="PT Astra Serif"/>
                <w:bCs/>
                <w:iCs/>
                <w:sz w:val="24"/>
                <w:szCs w:val="24"/>
              </w:rPr>
              <w:t>и от 10 ноября 2020 г. № П/0412»</w:t>
            </w:r>
          </w:p>
          <w:p w:rsidR="001533B6" w:rsidRPr="005702CE"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02CE">
              <w:rPr>
                <w:rFonts w:ascii="PT Astra Serif" w:hAnsi="PT Astra Serif" w:cs="PT Astra Serif"/>
                <w:bCs/>
                <w:iCs/>
                <w:sz w:val="24"/>
                <w:szCs w:val="24"/>
              </w:rPr>
              <w:t>Зарегистрировано в Минюсте России 18.03.2025 N 81579.</w:t>
            </w:r>
          </w:p>
        </w:tc>
        <w:tc>
          <w:tcPr>
            <w:tcW w:w="9654" w:type="dxa"/>
          </w:tcPr>
          <w:p w:rsidR="001533B6" w:rsidRPr="005702CE" w:rsidRDefault="001533B6" w:rsidP="001533B6">
            <w:pPr>
              <w:autoSpaceDE w:val="0"/>
              <w:autoSpaceDN w:val="0"/>
              <w:adjustRightInd w:val="0"/>
              <w:spacing w:line="238" w:lineRule="auto"/>
              <w:jc w:val="both"/>
              <w:rPr>
                <w:rFonts w:ascii="PT Astra Serif" w:hAnsi="PT Astra Serif" w:cs="PT Astra Serif"/>
                <w:sz w:val="24"/>
                <w:szCs w:val="24"/>
              </w:rPr>
            </w:pPr>
            <w:r w:rsidRPr="005702CE">
              <w:rPr>
                <w:rFonts w:ascii="PT Astra Serif" w:hAnsi="PT Astra Serif" w:cs="PT Astra Serif"/>
                <w:sz w:val="24"/>
                <w:szCs w:val="24"/>
              </w:rPr>
              <w:t>Внесены изменения в примечание 2 к классификатору видов разрешенного и</w:t>
            </w:r>
            <w:r>
              <w:rPr>
                <w:rFonts w:ascii="PT Astra Serif" w:hAnsi="PT Astra Serif" w:cs="PT Astra Serif"/>
                <w:sz w:val="24"/>
                <w:szCs w:val="24"/>
              </w:rPr>
              <w:t>спользования земельных участков.</w:t>
            </w:r>
          </w:p>
          <w:p w:rsidR="001533B6" w:rsidRPr="005702CE" w:rsidRDefault="001533B6" w:rsidP="001533B6">
            <w:pPr>
              <w:autoSpaceDE w:val="0"/>
              <w:autoSpaceDN w:val="0"/>
              <w:adjustRightInd w:val="0"/>
              <w:spacing w:line="238" w:lineRule="auto"/>
              <w:jc w:val="both"/>
              <w:rPr>
                <w:rFonts w:ascii="PT Astra Serif" w:hAnsi="PT Astra Serif" w:cs="PT Astra Serif"/>
                <w:sz w:val="24"/>
                <w:szCs w:val="24"/>
              </w:rPr>
            </w:pPr>
            <w:r w:rsidRPr="005702CE">
              <w:rPr>
                <w:rFonts w:ascii="PT Astra Serif" w:hAnsi="PT Astra Serif" w:cs="PT Astra Serif"/>
                <w:sz w:val="24"/>
                <w:szCs w:val="24"/>
              </w:rPr>
              <w:t xml:space="preserve">Установлено, что содержание видов разрешенного использования, перечисленных в классификаторе, утвержденном Приказом Росреестра от 10 ноября 2020 г. </w:t>
            </w:r>
            <w:r>
              <w:rPr>
                <w:rFonts w:ascii="PT Astra Serif" w:hAnsi="PT Astra Serif" w:cs="PT Astra Serif"/>
                <w:sz w:val="24"/>
                <w:szCs w:val="24"/>
              </w:rPr>
              <w:t>№</w:t>
            </w:r>
            <w:r w:rsidRPr="005702CE">
              <w:rPr>
                <w:rFonts w:ascii="PT Astra Serif" w:hAnsi="PT Astra Serif" w:cs="PT Astra Serif"/>
                <w:sz w:val="24"/>
                <w:szCs w:val="24"/>
              </w:rPr>
              <w:t xml:space="preserve"> П/0412, допускает без отдельного указания в классификаторе в том числе проведение работ по рекультивации земель и (или) земельных участков.</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702CE" w:rsidRDefault="001533B6" w:rsidP="001533B6">
            <w:pPr>
              <w:autoSpaceDE w:val="0"/>
              <w:autoSpaceDN w:val="0"/>
              <w:adjustRightInd w:val="0"/>
              <w:spacing w:line="238" w:lineRule="auto"/>
              <w:jc w:val="both"/>
              <w:rPr>
                <w:rFonts w:ascii="PT Astra Serif" w:hAnsi="PT Astra Serif" w:cs="PT Astra Serif"/>
                <w:bCs/>
                <w:iCs/>
                <w:sz w:val="24"/>
                <w:szCs w:val="24"/>
              </w:rPr>
            </w:pPr>
            <w:r w:rsidRPr="00031E63">
              <w:rPr>
                <w:rFonts w:ascii="PT Astra Serif" w:hAnsi="PT Astra Serif" w:cs="PT Astra Serif"/>
                <w:bCs/>
                <w:iCs/>
                <w:sz w:val="24"/>
                <w:szCs w:val="24"/>
              </w:rPr>
              <w:t>Приказ Минпр</w:t>
            </w:r>
            <w:r>
              <w:rPr>
                <w:rFonts w:ascii="PT Astra Serif" w:hAnsi="PT Astra Serif" w:cs="PT Astra Serif"/>
                <w:bCs/>
                <w:iCs/>
                <w:sz w:val="24"/>
                <w:szCs w:val="24"/>
              </w:rPr>
              <w:t>освещения России от 17.02.2025 №</w:t>
            </w:r>
            <w:r w:rsidRPr="00031E63">
              <w:rPr>
                <w:rFonts w:ascii="PT Astra Serif" w:hAnsi="PT Astra Serif" w:cs="PT Astra Serif"/>
                <w:bCs/>
                <w:iCs/>
                <w:sz w:val="24"/>
                <w:szCs w:val="24"/>
              </w:rPr>
              <w:t xml:space="preserve"> 108 </w:t>
            </w:r>
            <w:r>
              <w:rPr>
                <w:rFonts w:ascii="PT Astra Serif" w:hAnsi="PT Astra Serif" w:cs="PT Astra Serif"/>
                <w:bCs/>
                <w:iCs/>
                <w:sz w:val="24"/>
                <w:szCs w:val="24"/>
              </w:rPr>
              <w:t>«</w:t>
            </w:r>
            <w:r w:rsidRPr="00031E63">
              <w:rPr>
                <w:rFonts w:ascii="PT Astra Serif" w:hAnsi="PT Astra Serif" w:cs="PT Astra Serif"/>
                <w:bCs/>
                <w:iCs/>
                <w:sz w:val="24"/>
                <w:szCs w:val="24"/>
              </w:rPr>
              <w:t xml:space="preserve">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w:t>
            </w:r>
            <w:r w:rsidRPr="00031E63">
              <w:rPr>
                <w:rFonts w:ascii="PT Astra Serif" w:hAnsi="PT Astra Serif" w:cs="PT Astra Serif"/>
                <w:bCs/>
                <w:iCs/>
                <w:sz w:val="24"/>
                <w:szCs w:val="24"/>
              </w:rPr>
              <w:lastRenderedPageBreak/>
              <w:t>уровня и направленности, утвержденные приказом Министерства просвещения Российской</w:t>
            </w:r>
            <w:r>
              <w:rPr>
                <w:rFonts w:ascii="PT Astra Serif" w:hAnsi="PT Astra Serif" w:cs="PT Astra Serif"/>
                <w:bCs/>
                <w:iCs/>
                <w:sz w:val="24"/>
                <w:szCs w:val="24"/>
              </w:rPr>
              <w:t xml:space="preserve"> Федерации от 6 апреля 2023 г. № 240»</w:t>
            </w:r>
            <w:r w:rsidRPr="00031E63">
              <w:rPr>
                <w:rFonts w:ascii="PT Astra Serif" w:hAnsi="PT Astra Serif" w:cs="PT Astra Serif"/>
                <w:bCs/>
                <w:iCs/>
                <w:sz w:val="24"/>
                <w:szCs w:val="24"/>
              </w:rPr>
              <w:t xml:space="preserve"> (Зарегистрирова</w:t>
            </w:r>
            <w:r>
              <w:rPr>
                <w:rFonts w:ascii="PT Astra Serif" w:hAnsi="PT Astra Serif" w:cs="PT Astra Serif"/>
                <w:bCs/>
                <w:iCs/>
                <w:sz w:val="24"/>
                <w:szCs w:val="24"/>
              </w:rPr>
              <w:t>но в Минюсте России 18.03.2025 №</w:t>
            </w:r>
            <w:r w:rsidRPr="00031E63">
              <w:rPr>
                <w:rFonts w:ascii="PT Astra Serif" w:hAnsi="PT Astra Serif" w:cs="PT Astra Serif"/>
                <w:bCs/>
                <w:iCs/>
                <w:sz w:val="24"/>
                <w:szCs w:val="24"/>
              </w:rPr>
              <w:t xml:space="preserve"> 81584)</w:t>
            </w:r>
          </w:p>
        </w:tc>
        <w:tc>
          <w:tcPr>
            <w:tcW w:w="9654" w:type="dxa"/>
          </w:tcPr>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lastRenderedPageBreak/>
              <w:t>Уточняется порядок перевода обуч</w:t>
            </w:r>
            <w:r>
              <w:rPr>
                <w:rFonts w:ascii="PT Astra Serif" w:hAnsi="PT Astra Serif" w:cs="PT Astra Serif"/>
                <w:sz w:val="24"/>
                <w:szCs w:val="24"/>
              </w:rPr>
              <w:t>ающихся из одной школы в другую.</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В частности, закреплена возможность направления заявления о зачислении обучающегося в принимающую организацию в порядке перевода из исходной организации в электронной форме посредством Единого портала госуслуг, а также сервисов региональных информационных систем, в случае перевода по собственной инициативе совершеннолетнего обучающегося или по инициативе родителей не</w:t>
            </w:r>
            <w:r>
              <w:rPr>
                <w:rFonts w:ascii="PT Astra Serif" w:hAnsi="PT Astra Serif" w:cs="PT Astra Serif"/>
                <w:sz w:val="24"/>
                <w:szCs w:val="24"/>
              </w:rPr>
              <w:t>совершеннолетнего обучающегося.</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Также предусмотрена возможность уведомления в электронной форме (с использованием Единого портала госуслуг или сервисов региональных информационных систем) исходной организации о зачислении обучающегося в принимающую организацию или о предстоящем переводе в связи с прекращением дея</w:t>
            </w:r>
            <w:r>
              <w:rPr>
                <w:rFonts w:ascii="PT Astra Serif" w:hAnsi="PT Astra Serif" w:cs="PT Astra Serif"/>
                <w:sz w:val="24"/>
                <w:szCs w:val="24"/>
              </w:rPr>
              <w:t>тельности исходной организации.</w:t>
            </w:r>
          </w:p>
          <w:p w:rsidR="001533B6" w:rsidRPr="005702CE"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Настоящий приказ действует до 1 сентября 2029 года.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31E63" w:rsidRDefault="001533B6" w:rsidP="001533B6">
            <w:pPr>
              <w:autoSpaceDE w:val="0"/>
              <w:autoSpaceDN w:val="0"/>
              <w:adjustRightInd w:val="0"/>
              <w:spacing w:line="238" w:lineRule="auto"/>
              <w:jc w:val="both"/>
              <w:rPr>
                <w:rFonts w:ascii="PT Astra Serif" w:hAnsi="PT Astra Serif" w:cs="PT Astra Serif"/>
                <w:bCs/>
                <w:iCs/>
                <w:sz w:val="24"/>
                <w:szCs w:val="24"/>
              </w:rPr>
            </w:pPr>
            <w:r w:rsidRPr="006D1C85">
              <w:rPr>
                <w:rFonts w:ascii="PT Astra Serif" w:hAnsi="PT Astra Serif" w:cs="PT Astra Serif"/>
                <w:bCs/>
                <w:iCs/>
                <w:sz w:val="24"/>
                <w:szCs w:val="24"/>
              </w:rPr>
              <w:t>Прика</w:t>
            </w:r>
            <w:r>
              <w:rPr>
                <w:rFonts w:ascii="PT Astra Serif" w:hAnsi="PT Astra Serif" w:cs="PT Astra Serif"/>
                <w:bCs/>
                <w:iCs/>
                <w:sz w:val="24"/>
                <w:szCs w:val="24"/>
              </w:rPr>
              <w:t>з Минфина России от 18.02.2025 № 18н «</w:t>
            </w:r>
            <w:r w:rsidRPr="006D1C85">
              <w:rPr>
                <w:rFonts w:ascii="PT Astra Serif" w:hAnsi="PT Astra Serif" w:cs="PT Astra Serif"/>
                <w:bCs/>
                <w:iCs/>
                <w:sz w:val="24"/>
                <w:szCs w:val="24"/>
              </w:rPr>
              <w:t xml:space="preserve">О внесении изменений в коды (перечни кодов) бюджетной классификации Российской Федерации на 2025 год (на 2025 год и на плановый период 2026 и 2027 годов), утвержденные Приказом Министерства финансов Российской Федерации от 10 июня 2024 г. </w:t>
            </w:r>
            <w:r>
              <w:rPr>
                <w:rFonts w:ascii="PT Astra Serif" w:hAnsi="PT Astra Serif" w:cs="PT Astra Serif"/>
                <w:bCs/>
                <w:iCs/>
                <w:sz w:val="24"/>
                <w:szCs w:val="24"/>
              </w:rPr>
              <w:t>«</w:t>
            </w:r>
            <w:r w:rsidRPr="006D1C85">
              <w:rPr>
                <w:rFonts w:ascii="PT Astra Serif" w:hAnsi="PT Astra Serif" w:cs="PT Astra Serif"/>
                <w:bCs/>
                <w:iCs/>
                <w:sz w:val="24"/>
                <w:szCs w:val="24"/>
              </w:rPr>
              <w:t xml:space="preserve"> 85н</w:t>
            </w:r>
            <w:r>
              <w:rPr>
                <w:rFonts w:ascii="PT Astra Serif" w:hAnsi="PT Astra Serif" w:cs="PT Astra Serif"/>
                <w:bCs/>
                <w:iCs/>
                <w:sz w:val="24"/>
                <w:szCs w:val="24"/>
              </w:rPr>
              <w:t>»</w:t>
            </w:r>
          </w:p>
        </w:tc>
        <w:tc>
          <w:tcPr>
            <w:tcW w:w="9654" w:type="dxa"/>
          </w:tcPr>
          <w:p w:rsidR="001533B6" w:rsidRPr="006D1C85" w:rsidRDefault="001533B6" w:rsidP="001533B6">
            <w:pPr>
              <w:autoSpaceDE w:val="0"/>
              <w:autoSpaceDN w:val="0"/>
              <w:adjustRightInd w:val="0"/>
              <w:spacing w:line="238" w:lineRule="auto"/>
              <w:jc w:val="both"/>
              <w:rPr>
                <w:rFonts w:ascii="PT Astra Serif" w:hAnsi="PT Astra Serif" w:cs="PT Astra Serif"/>
                <w:sz w:val="24"/>
                <w:szCs w:val="24"/>
              </w:rPr>
            </w:pPr>
            <w:r w:rsidRPr="006D1C85">
              <w:rPr>
                <w:rFonts w:ascii="PT Astra Serif" w:hAnsi="PT Astra Serif" w:cs="PT Astra Serif"/>
                <w:sz w:val="24"/>
                <w:szCs w:val="24"/>
              </w:rPr>
              <w:t>Скорректированы перечни КБК на 2025 год и плановый перио</w:t>
            </w:r>
            <w:r>
              <w:rPr>
                <w:rFonts w:ascii="PT Astra Serif" w:hAnsi="PT Astra Serif" w:cs="PT Astra Serif"/>
                <w:sz w:val="24"/>
                <w:szCs w:val="24"/>
              </w:rPr>
              <w:t>д, предусмотренные Приказом 85н.</w:t>
            </w:r>
          </w:p>
          <w:p w:rsidR="001533B6" w:rsidRPr="006D1C85" w:rsidRDefault="001533B6" w:rsidP="001533B6">
            <w:pPr>
              <w:autoSpaceDE w:val="0"/>
              <w:autoSpaceDN w:val="0"/>
              <w:adjustRightInd w:val="0"/>
              <w:spacing w:line="238" w:lineRule="auto"/>
              <w:jc w:val="both"/>
              <w:rPr>
                <w:rFonts w:ascii="PT Astra Serif" w:hAnsi="PT Astra Serif" w:cs="PT Astra Serif"/>
                <w:sz w:val="24"/>
                <w:szCs w:val="24"/>
              </w:rPr>
            </w:pPr>
            <w:r w:rsidRPr="006D1C85">
              <w:rPr>
                <w:rFonts w:ascii="PT Astra Serif" w:hAnsi="PT Astra Serif" w:cs="PT Astra Serif"/>
                <w:sz w:val="24"/>
                <w:szCs w:val="24"/>
              </w:rPr>
              <w:t>Включены новые КБК и уточнены некоторые позиции в перечнях, соде</w:t>
            </w:r>
            <w:r>
              <w:rPr>
                <w:rFonts w:ascii="PT Astra Serif" w:hAnsi="PT Astra Serif" w:cs="PT Astra Serif"/>
                <w:sz w:val="24"/>
                <w:szCs w:val="24"/>
              </w:rPr>
              <w:t>ржащихся в приложениях 1, 2, 5.</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6D1C85">
              <w:rPr>
                <w:rFonts w:ascii="PT Astra Serif" w:hAnsi="PT Astra Serif" w:cs="PT Astra Serif"/>
                <w:sz w:val="24"/>
                <w:szCs w:val="24"/>
              </w:rPr>
              <w:t>Также дополнены новыми ЦСР и направлениями расходов приложения 8, 9.</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D421E8" w:rsidRDefault="001533B6" w:rsidP="001533B6">
            <w:pPr>
              <w:autoSpaceDE w:val="0"/>
              <w:autoSpaceDN w:val="0"/>
              <w:adjustRightInd w:val="0"/>
              <w:spacing w:line="238" w:lineRule="auto"/>
              <w:jc w:val="both"/>
              <w:rPr>
                <w:rFonts w:ascii="PT Astra Serif" w:hAnsi="PT Astra Serif" w:cs="PT Astra Serif"/>
                <w:bCs/>
                <w:iCs/>
                <w:sz w:val="24"/>
                <w:szCs w:val="24"/>
              </w:rPr>
            </w:pPr>
            <w:r w:rsidRPr="00D421E8">
              <w:rPr>
                <w:rFonts w:ascii="PT Astra Serif" w:hAnsi="PT Astra Serif" w:cs="PT Astra Serif"/>
                <w:bCs/>
                <w:iCs/>
                <w:sz w:val="24"/>
                <w:szCs w:val="24"/>
              </w:rPr>
              <w:t>Приказ Минпросвещ</w:t>
            </w:r>
            <w:r>
              <w:rPr>
                <w:rFonts w:ascii="PT Astra Serif" w:hAnsi="PT Astra Serif" w:cs="PT Astra Serif"/>
                <w:bCs/>
                <w:iCs/>
                <w:sz w:val="24"/>
                <w:szCs w:val="24"/>
              </w:rPr>
              <w:t>ения России от 27.02.2025 N 149 «</w:t>
            </w:r>
            <w:r w:rsidRPr="00D421E8">
              <w:rPr>
                <w:rFonts w:ascii="PT Astra Serif" w:hAnsi="PT Astra Serif" w:cs="PT Astra Serif"/>
                <w:bCs/>
                <w:iCs/>
                <w:sz w:val="24"/>
                <w:szCs w:val="24"/>
              </w:rPr>
              <w:t>Об утверждении количества премий лучшим учителям за достижения в педагогической деятельности, предоставляемых в 2025 году учителям образовательных организаций, реализующих образовательные программы начального общего, основного общего и среднего общего образования, для каждог</w:t>
            </w:r>
            <w:r>
              <w:rPr>
                <w:rFonts w:ascii="PT Astra Serif" w:hAnsi="PT Astra Serif" w:cs="PT Astra Serif"/>
                <w:bCs/>
                <w:iCs/>
                <w:sz w:val="24"/>
                <w:szCs w:val="24"/>
              </w:rPr>
              <w:t>о субъекта Российской Федерации»</w:t>
            </w:r>
          </w:p>
          <w:p w:rsidR="001533B6" w:rsidRPr="006D1C85" w:rsidRDefault="001533B6" w:rsidP="001533B6">
            <w:pPr>
              <w:autoSpaceDE w:val="0"/>
              <w:autoSpaceDN w:val="0"/>
              <w:adjustRightInd w:val="0"/>
              <w:spacing w:line="238" w:lineRule="auto"/>
              <w:jc w:val="both"/>
              <w:rPr>
                <w:rFonts w:ascii="PT Astra Serif" w:hAnsi="PT Astra Serif" w:cs="PT Astra Serif"/>
                <w:bCs/>
                <w:iCs/>
                <w:sz w:val="24"/>
                <w:szCs w:val="24"/>
              </w:rPr>
            </w:pPr>
            <w:r w:rsidRPr="00D421E8">
              <w:rPr>
                <w:rFonts w:ascii="PT Astra Serif" w:hAnsi="PT Astra Serif" w:cs="PT Astra Serif"/>
                <w:bCs/>
                <w:iCs/>
                <w:sz w:val="24"/>
                <w:szCs w:val="24"/>
              </w:rPr>
              <w:t>Зарегистрирова</w:t>
            </w:r>
            <w:r>
              <w:rPr>
                <w:rFonts w:ascii="PT Astra Serif" w:hAnsi="PT Astra Serif" w:cs="PT Astra Serif"/>
                <w:bCs/>
                <w:iCs/>
                <w:sz w:val="24"/>
                <w:szCs w:val="24"/>
              </w:rPr>
              <w:t xml:space="preserve">но в Минюсте </w:t>
            </w:r>
            <w:r>
              <w:rPr>
                <w:rFonts w:ascii="PT Astra Serif" w:hAnsi="PT Astra Serif" w:cs="PT Astra Serif"/>
                <w:bCs/>
                <w:iCs/>
                <w:sz w:val="24"/>
                <w:szCs w:val="24"/>
              </w:rPr>
              <w:lastRenderedPageBreak/>
              <w:t>России 27.03.2025 №</w:t>
            </w:r>
            <w:r w:rsidRPr="00D421E8">
              <w:rPr>
                <w:rFonts w:ascii="PT Astra Serif" w:hAnsi="PT Astra Serif" w:cs="PT Astra Serif"/>
                <w:bCs/>
                <w:iCs/>
                <w:sz w:val="24"/>
                <w:szCs w:val="24"/>
              </w:rPr>
              <w:t xml:space="preserve"> 81684.</w:t>
            </w:r>
          </w:p>
        </w:tc>
        <w:tc>
          <w:tcPr>
            <w:tcW w:w="9654" w:type="dxa"/>
          </w:tcPr>
          <w:p w:rsidR="001533B6" w:rsidRPr="00D421E8" w:rsidRDefault="001533B6" w:rsidP="001533B6">
            <w:pPr>
              <w:autoSpaceDE w:val="0"/>
              <w:autoSpaceDN w:val="0"/>
              <w:adjustRightInd w:val="0"/>
              <w:spacing w:line="238" w:lineRule="auto"/>
              <w:jc w:val="both"/>
              <w:rPr>
                <w:rFonts w:ascii="PT Astra Serif" w:hAnsi="PT Astra Serif" w:cs="PT Astra Serif"/>
                <w:sz w:val="24"/>
                <w:szCs w:val="24"/>
              </w:rPr>
            </w:pPr>
            <w:r w:rsidRPr="00D421E8">
              <w:rPr>
                <w:rFonts w:ascii="PT Astra Serif" w:hAnsi="PT Astra Serif" w:cs="PT Astra Serif"/>
                <w:sz w:val="24"/>
                <w:szCs w:val="24"/>
              </w:rPr>
              <w:lastRenderedPageBreak/>
              <w:t>Установлено количество премий лучшим учителям за достижения в педагогической деятельнос</w:t>
            </w:r>
            <w:r>
              <w:rPr>
                <w:rFonts w:ascii="PT Astra Serif" w:hAnsi="PT Astra Serif" w:cs="PT Astra Serif"/>
                <w:sz w:val="24"/>
                <w:szCs w:val="24"/>
              </w:rPr>
              <w:t>ти, предоставляемых в 2025 году.</w:t>
            </w:r>
          </w:p>
          <w:p w:rsidR="001533B6" w:rsidRPr="006D1C85" w:rsidRDefault="001533B6" w:rsidP="001533B6">
            <w:pPr>
              <w:autoSpaceDE w:val="0"/>
              <w:autoSpaceDN w:val="0"/>
              <w:adjustRightInd w:val="0"/>
              <w:spacing w:line="238" w:lineRule="auto"/>
              <w:jc w:val="both"/>
              <w:rPr>
                <w:rFonts w:ascii="PT Astra Serif" w:hAnsi="PT Astra Serif" w:cs="PT Astra Serif"/>
                <w:sz w:val="24"/>
                <w:szCs w:val="24"/>
              </w:rPr>
            </w:pPr>
            <w:r w:rsidRPr="00D421E8">
              <w:rPr>
                <w:rFonts w:ascii="PT Astra Serif" w:hAnsi="PT Astra Serif" w:cs="PT Astra Serif"/>
                <w:sz w:val="24"/>
                <w:szCs w:val="24"/>
              </w:rPr>
              <w:t>Приказом определено количество премий для каждого субъекта РФ.</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964B1C" w:rsidRDefault="001533B6" w:rsidP="001533B6">
            <w:pPr>
              <w:autoSpaceDE w:val="0"/>
              <w:autoSpaceDN w:val="0"/>
              <w:adjustRightInd w:val="0"/>
              <w:spacing w:line="238" w:lineRule="auto"/>
              <w:jc w:val="both"/>
              <w:rPr>
                <w:rFonts w:ascii="PT Astra Serif" w:hAnsi="PT Astra Serif" w:cs="PT Astra Serif"/>
                <w:bCs/>
                <w:iCs/>
                <w:sz w:val="24"/>
                <w:szCs w:val="24"/>
              </w:rPr>
            </w:pPr>
            <w:r w:rsidRPr="00964B1C">
              <w:rPr>
                <w:rFonts w:ascii="PT Astra Serif" w:hAnsi="PT Astra Serif" w:cs="PT Astra Serif"/>
                <w:bCs/>
                <w:iCs/>
                <w:sz w:val="24"/>
                <w:szCs w:val="24"/>
              </w:rPr>
              <w:t>Приказ Минпросвещ</w:t>
            </w:r>
            <w:r>
              <w:rPr>
                <w:rFonts w:ascii="PT Astra Serif" w:hAnsi="PT Astra Serif" w:cs="PT Astra Serif"/>
                <w:bCs/>
                <w:iCs/>
                <w:sz w:val="24"/>
                <w:szCs w:val="24"/>
              </w:rPr>
              <w:t>ения России от 14.03.2025 № 201 «</w:t>
            </w:r>
            <w:r w:rsidRPr="00964B1C">
              <w:rPr>
                <w:rFonts w:ascii="PT Astra Serif" w:hAnsi="PT Astra Serif" w:cs="PT Astra Serif"/>
                <w:bCs/>
                <w:iCs/>
                <w:sz w:val="24"/>
                <w:szCs w:val="24"/>
              </w:rPr>
              <w:t>Об утверждении примерной структуры официального сайта организации отдыха детей и их оздоровления в информационно-теле</w:t>
            </w:r>
            <w:r>
              <w:rPr>
                <w:rFonts w:ascii="PT Astra Serif" w:hAnsi="PT Astra Serif" w:cs="PT Astra Serif"/>
                <w:bCs/>
                <w:iCs/>
                <w:sz w:val="24"/>
                <w:szCs w:val="24"/>
              </w:rPr>
              <w:t>коммуникационной сети «Интернет»</w:t>
            </w:r>
            <w:r w:rsidRPr="00964B1C">
              <w:rPr>
                <w:rFonts w:ascii="PT Astra Serif" w:hAnsi="PT Astra Serif" w:cs="PT Astra Serif"/>
                <w:bCs/>
                <w:iCs/>
                <w:sz w:val="24"/>
                <w:szCs w:val="24"/>
              </w:rPr>
              <w:t xml:space="preserve"> и формата предоставления информации</w:t>
            </w:r>
            <w:r>
              <w:rPr>
                <w:rFonts w:ascii="PT Astra Serif" w:hAnsi="PT Astra Serif" w:cs="PT Astra Serif"/>
                <w:bCs/>
                <w:iCs/>
                <w:sz w:val="24"/>
                <w:szCs w:val="24"/>
              </w:rPr>
              <w:t>»</w:t>
            </w:r>
          </w:p>
          <w:p w:rsidR="001533B6" w:rsidRPr="00D421E8" w:rsidRDefault="001533B6" w:rsidP="001533B6">
            <w:pPr>
              <w:autoSpaceDE w:val="0"/>
              <w:autoSpaceDN w:val="0"/>
              <w:adjustRightInd w:val="0"/>
              <w:spacing w:line="238" w:lineRule="auto"/>
              <w:jc w:val="both"/>
              <w:rPr>
                <w:rFonts w:ascii="PT Astra Serif" w:hAnsi="PT Astra Serif" w:cs="PT Astra Serif"/>
                <w:bCs/>
                <w:iCs/>
                <w:sz w:val="24"/>
                <w:szCs w:val="24"/>
              </w:rPr>
            </w:pPr>
            <w:r w:rsidRPr="00964B1C">
              <w:rPr>
                <w:rFonts w:ascii="PT Astra Serif" w:hAnsi="PT Astra Serif" w:cs="PT Astra Serif"/>
                <w:bCs/>
                <w:iCs/>
                <w:sz w:val="24"/>
                <w:szCs w:val="24"/>
              </w:rPr>
              <w:t xml:space="preserve">Зарегистрировано в Минюсте России 31.03.2025 </w:t>
            </w:r>
            <w:r>
              <w:rPr>
                <w:rFonts w:ascii="PT Astra Serif" w:hAnsi="PT Astra Serif" w:cs="PT Astra Serif"/>
                <w:bCs/>
                <w:iCs/>
                <w:sz w:val="24"/>
                <w:szCs w:val="24"/>
              </w:rPr>
              <w:t>№</w:t>
            </w:r>
            <w:r w:rsidRPr="00964B1C">
              <w:rPr>
                <w:rFonts w:ascii="PT Astra Serif" w:hAnsi="PT Astra Serif" w:cs="PT Astra Serif"/>
                <w:bCs/>
                <w:iCs/>
                <w:sz w:val="24"/>
                <w:szCs w:val="24"/>
              </w:rPr>
              <w:t xml:space="preserve"> 81698.</w:t>
            </w:r>
          </w:p>
        </w:tc>
        <w:tc>
          <w:tcPr>
            <w:tcW w:w="9654" w:type="dxa"/>
          </w:tcPr>
          <w:p w:rsidR="001533B6" w:rsidRPr="00964B1C"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Установлена примерная структура официального сайта организации отдыха детей и их</w:t>
            </w:r>
            <w:r>
              <w:rPr>
                <w:rFonts w:ascii="PT Astra Serif" w:hAnsi="PT Astra Serif" w:cs="PT Astra Serif"/>
                <w:sz w:val="24"/>
                <w:szCs w:val="24"/>
              </w:rPr>
              <w:t xml:space="preserve"> оздоровления в сети «Интернет».</w:t>
            </w:r>
          </w:p>
          <w:p w:rsidR="001533B6" w:rsidRPr="00964B1C"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Также определен формат предост</w:t>
            </w:r>
            <w:r>
              <w:rPr>
                <w:rFonts w:ascii="PT Astra Serif" w:hAnsi="PT Astra Serif" w:cs="PT Astra Serif"/>
                <w:sz w:val="24"/>
                <w:szCs w:val="24"/>
              </w:rPr>
              <w:t>авления необходимой информации.</w:t>
            </w:r>
          </w:p>
          <w:p w:rsidR="001533B6" w:rsidRPr="00D421E8"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Настоящий приказ действует до 1 марта 2031 года.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FD35A9" w:rsidRDefault="001533B6" w:rsidP="001533B6">
            <w:pPr>
              <w:autoSpaceDE w:val="0"/>
              <w:autoSpaceDN w:val="0"/>
              <w:adjustRightInd w:val="0"/>
              <w:spacing w:line="238" w:lineRule="auto"/>
              <w:jc w:val="both"/>
              <w:rPr>
                <w:rFonts w:ascii="PT Astra Serif" w:hAnsi="PT Astra Serif" w:cs="PT Astra Serif"/>
                <w:bCs/>
                <w:iCs/>
                <w:sz w:val="24"/>
                <w:szCs w:val="24"/>
              </w:rPr>
            </w:pPr>
            <w:r w:rsidRPr="00FD35A9">
              <w:rPr>
                <w:rFonts w:ascii="PT Astra Serif" w:hAnsi="PT Astra Serif" w:cs="PT Astra Serif"/>
                <w:bCs/>
                <w:iCs/>
                <w:sz w:val="24"/>
                <w:szCs w:val="24"/>
              </w:rPr>
              <w:t>Приказ Минпросвещ</w:t>
            </w:r>
            <w:r>
              <w:rPr>
                <w:rFonts w:ascii="PT Astra Serif" w:hAnsi="PT Astra Serif" w:cs="PT Astra Serif"/>
                <w:bCs/>
                <w:iCs/>
                <w:sz w:val="24"/>
                <w:szCs w:val="24"/>
              </w:rPr>
              <w:t>ения России от 17.03.2025 № 209 «</w:t>
            </w:r>
            <w:r w:rsidRPr="00FD35A9">
              <w:rPr>
                <w:rFonts w:ascii="PT Astra Serif" w:hAnsi="PT Astra Serif" w:cs="PT Astra Serif"/>
                <w:bCs/>
                <w:iCs/>
                <w:sz w:val="24"/>
                <w:szCs w:val="24"/>
              </w:rPr>
              <w: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r>
              <w:rPr>
                <w:rFonts w:ascii="PT Astra Serif" w:hAnsi="PT Astra Serif" w:cs="PT Astra Serif"/>
                <w:bCs/>
                <w:iCs/>
                <w:sz w:val="24"/>
                <w:szCs w:val="24"/>
              </w:rPr>
              <w:t>»</w:t>
            </w:r>
          </w:p>
          <w:p w:rsidR="001533B6" w:rsidRPr="00964B1C" w:rsidRDefault="001533B6" w:rsidP="001533B6">
            <w:pPr>
              <w:autoSpaceDE w:val="0"/>
              <w:autoSpaceDN w:val="0"/>
              <w:adjustRightInd w:val="0"/>
              <w:spacing w:line="238" w:lineRule="auto"/>
              <w:jc w:val="both"/>
              <w:rPr>
                <w:rFonts w:ascii="PT Astra Serif" w:hAnsi="PT Astra Serif" w:cs="PT Astra Serif"/>
                <w:bCs/>
                <w:iCs/>
                <w:sz w:val="24"/>
                <w:szCs w:val="24"/>
              </w:rPr>
            </w:pPr>
            <w:r w:rsidRPr="00FD35A9">
              <w:rPr>
                <w:rFonts w:ascii="PT Astra Serif" w:hAnsi="PT Astra Serif" w:cs="PT Astra Serif"/>
                <w:bCs/>
                <w:iCs/>
                <w:sz w:val="24"/>
                <w:szCs w:val="24"/>
              </w:rPr>
              <w:t xml:space="preserve">Зарегистрировано в Минюсте России 31.03.2025 </w:t>
            </w:r>
            <w:r>
              <w:rPr>
                <w:rFonts w:ascii="PT Astra Serif" w:hAnsi="PT Astra Serif" w:cs="PT Astra Serif"/>
                <w:bCs/>
                <w:iCs/>
                <w:sz w:val="24"/>
                <w:szCs w:val="24"/>
              </w:rPr>
              <w:t>№</w:t>
            </w:r>
            <w:r w:rsidRPr="00FD35A9">
              <w:rPr>
                <w:rFonts w:ascii="PT Astra Serif" w:hAnsi="PT Astra Serif" w:cs="PT Astra Serif"/>
                <w:bCs/>
                <w:iCs/>
                <w:sz w:val="24"/>
                <w:szCs w:val="24"/>
              </w:rPr>
              <w:t xml:space="preserve"> 81693.</w:t>
            </w:r>
          </w:p>
        </w:tc>
        <w:tc>
          <w:tcPr>
            <w:tcW w:w="9654" w:type="dxa"/>
          </w:tcPr>
          <w:p w:rsidR="001533B6" w:rsidRPr="00FD35A9" w:rsidRDefault="001533B6" w:rsidP="001533B6">
            <w:pPr>
              <w:autoSpaceDE w:val="0"/>
              <w:autoSpaceDN w:val="0"/>
              <w:adjustRightInd w:val="0"/>
              <w:spacing w:line="238" w:lineRule="auto"/>
              <w:jc w:val="both"/>
              <w:rPr>
                <w:rFonts w:ascii="PT Astra Serif" w:hAnsi="PT Astra Serif" w:cs="PT Astra Serif"/>
                <w:sz w:val="24"/>
                <w:szCs w:val="24"/>
              </w:rPr>
            </w:pPr>
            <w:r w:rsidRPr="00FD35A9">
              <w:rPr>
                <w:rFonts w:ascii="PT Astra Serif" w:hAnsi="PT Astra Serif" w:cs="PT Astra Serif"/>
                <w:sz w:val="24"/>
                <w:szCs w:val="24"/>
              </w:rPr>
              <w:t>Утверждена федеральная программа воспитательной работы для организаций</w:t>
            </w:r>
            <w:r>
              <w:rPr>
                <w:rFonts w:ascii="PT Astra Serif" w:hAnsi="PT Astra Serif" w:cs="PT Astra Serif"/>
                <w:sz w:val="24"/>
                <w:szCs w:val="24"/>
              </w:rPr>
              <w:t xml:space="preserve"> отдыха детей и их оздоровления.</w:t>
            </w:r>
          </w:p>
          <w:p w:rsidR="001533B6" w:rsidRPr="00FD35A9" w:rsidRDefault="001533B6" w:rsidP="001533B6">
            <w:pPr>
              <w:autoSpaceDE w:val="0"/>
              <w:autoSpaceDN w:val="0"/>
              <w:adjustRightInd w:val="0"/>
              <w:spacing w:line="238" w:lineRule="auto"/>
              <w:jc w:val="both"/>
              <w:rPr>
                <w:rFonts w:ascii="PT Astra Serif" w:hAnsi="PT Astra Serif" w:cs="PT Astra Serif"/>
                <w:sz w:val="24"/>
                <w:szCs w:val="24"/>
              </w:rPr>
            </w:pPr>
            <w:r w:rsidRPr="00FD35A9">
              <w:rPr>
                <w:rFonts w:ascii="PT Astra Serif" w:hAnsi="PT Astra Serif" w:cs="PT Astra Serif"/>
                <w:sz w:val="24"/>
                <w:szCs w:val="24"/>
              </w:rPr>
              <w:t>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w:t>
            </w:r>
            <w:r>
              <w:rPr>
                <w:rFonts w:ascii="PT Astra Serif" w:hAnsi="PT Astra Serif" w:cs="PT Astra Serif"/>
                <w:sz w:val="24"/>
                <w:szCs w:val="24"/>
              </w:rPr>
              <w:t>ыха детей и их оздоровления.</w:t>
            </w:r>
          </w:p>
          <w:p w:rsidR="001533B6" w:rsidRPr="00FD35A9" w:rsidRDefault="001533B6" w:rsidP="001533B6">
            <w:pPr>
              <w:autoSpaceDE w:val="0"/>
              <w:autoSpaceDN w:val="0"/>
              <w:adjustRightInd w:val="0"/>
              <w:spacing w:line="238" w:lineRule="auto"/>
              <w:jc w:val="both"/>
              <w:rPr>
                <w:rFonts w:ascii="PT Astra Serif" w:hAnsi="PT Astra Serif" w:cs="PT Astra Serif"/>
                <w:sz w:val="24"/>
                <w:szCs w:val="24"/>
              </w:rPr>
            </w:pPr>
            <w:r w:rsidRPr="00FD35A9">
              <w:rPr>
                <w:rFonts w:ascii="PT Astra Serif" w:hAnsi="PT Astra Serif" w:cs="PT Astra Serif"/>
                <w:sz w:val="24"/>
                <w:szCs w:val="24"/>
              </w:rPr>
              <w:t xml:space="preserve">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w:t>
            </w:r>
            <w:r>
              <w:rPr>
                <w:rFonts w:ascii="PT Astra Serif" w:hAnsi="PT Astra Serif" w:cs="PT Astra Serif"/>
                <w:sz w:val="24"/>
                <w:szCs w:val="24"/>
              </w:rPr>
              <w:t>отдыха детей и их оздоровления.</w:t>
            </w:r>
          </w:p>
          <w:p w:rsidR="001533B6" w:rsidRPr="00964B1C" w:rsidRDefault="001533B6" w:rsidP="001533B6">
            <w:pPr>
              <w:autoSpaceDE w:val="0"/>
              <w:autoSpaceDN w:val="0"/>
              <w:adjustRightInd w:val="0"/>
              <w:spacing w:line="238" w:lineRule="auto"/>
              <w:jc w:val="both"/>
              <w:rPr>
                <w:rFonts w:ascii="PT Astra Serif" w:hAnsi="PT Astra Serif" w:cs="PT Astra Serif"/>
                <w:sz w:val="24"/>
                <w:szCs w:val="24"/>
              </w:rPr>
            </w:pPr>
            <w:r w:rsidRPr="00FD35A9">
              <w:rPr>
                <w:rFonts w:ascii="PT Astra Serif" w:hAnsi="PT Astra Serif" w:cs="PT Astra Serif"/>
                <w:sz w:val="24"/>
                <w:szCs w:val="24"/>
              </w:rPr>
              <w:t>Также приказом утвержден календарный план воспитательной работы.</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FD35A9" w:rsidRDefault="001533B6" w:rsidP="001533B6">
            <w:pPr>
              <w:autoSpaceDE w:val="0"/>
              <w:autoSpaceDN w:val="0"/>
              <w:adjustRightInd w:val="0"/>
              <w:spacing w:line="238" w:lineRule="auto"/>
              <w:jc w:val="both"/>
              <w:rPr>
                <w:rFonts w:ascii="PT Astra Serif" w:hAnsi="PT Astra Serif" w:cs="PT Astra Serif"/>
                <w:bCs/>
                <w:iCs/>
                <w:sz w:val="24"/>
                <w:szCs w:val="24"/>
              </w:rPr>
            </w:pPr>
            <w:r w:rsidRPr="006562F4">
              <w:rPr>
                <w:rFonts w:ascii="PT Astra Serif" w:hAnsi="PT Astra Serif" w:cs="PT Astra Serif"/>
                <w:bCs/>
                <w:iCs/>
                <w:sz w:val="24"/>
                <w:szCs w:val="24"/>
              </w:rPr>
              <w:t>Приказ Минпр</w:t>
            </w:r>
            <w:r>
              <w:rPr>
                <w:rFonts w:ascii="PT Astra Serif" w:hAnsi="PT Astra Serif" w:cs="PT Astra Serif"/>
                <w:bCs/>
                <w:iCs/>
                <w:sz w:val="24"/>
                <w:szCs w:val="24"/>
              </w:rPr>
              <w:t>освещения России от 31.03.2025 № 251 «</w:t>
            </w:r>
            <w:r w:rsidRPr="006562F4">
              <w:rPr>
                <w:rFonts w:ascii="PT Astra Serif" w:hAnsi="PT Astra Serif" w:cs="PT Astra Serif"/>
                <w:bCs/>
                <w:iCs/>
                <w:sz w:val="24"/>
                <w:szCs w:val="24"/>
              </w:rPr>
              <w:t xml:space="preserve">О внесении изменения в количество проходных баллов, необходимое для участия в заключительном этапе всероссийской олимпиады школьников 2024/25 учебного </w:t>
            </w:r>
            <w:r w:rsidRPr="006562F4">
              <w:rPr>
                <w:rFonts w:ascii="PT Astra Serif" w:hAnsi="PT Astra Serif" w:cs="PT Astra Serif"/>
                <w:bCs/>
                <w:iCs/>
                <w:sz w:val="24"/>
                <w:szCs w:val="24"/>
              </w:rPr>
              <w:lastRenderedPageBreak/>
              <w:t>года по общеобразовательным предметам, определенное приказом Министерства просвещения Российской Федерац</w:t>
            </w:r>
            <w:r>
              <w:rPr>
                <w:rFonts w:ascii="PT Astra Serif" w:hAnsi="PT Astra Serif" w:cs="PT Astra Serif"/>
                <w:bCs/>
                <w:iCs/>
                <w:sz w:val="24"/>
                <w:szCs w:val="24"/>
              </w:rPr>
              <w:t>ии от 24 февраля 2025 г. № 139»</w:t>
            </w:r>
          </w:p>
          <w:p w:rsidR="001533B6" w:rsidRPr="00FD35A9" w:rsidRDefault="001533B6" w:rsidP="001533B6">
            <w:pPr>
              <w:autoSpaceDE w:val="0"/>
              <w:autoSpaceDN w:val="0"/>
              <w:adjustRightInd w:val="0"/>
              <w:spacing w:line="238" w:lineRule="auto"/>
              <w:jc w:val="both"/>
              <w:rPr>
                <w:rFonts w:ascii="PT Astra Serif" w:hAnsi="PT Astra Serif" w:cs="PT Astra Serif"/>
                <w:bCs/>
                <w:iCs/>
                <w:sz w:val="24"/>
                <w:szCs w:val="24"/>
              </w:rPr>
            </w:pPr>
          </w:p>
        </w:tc>
        <w:tc>
          <w:tcPr>
            <w:tcW w:w="9654" w:type="dxa"/>
          </w:tcPr>
          <w:p w:rsidR="001533B6" w:rsidRPr="006562F4" w:rsidRDefault="001533B6" w:rsidP="001533B6">
            <w:pPr>
              <w:autoSpaceDE w:val="0"/>
              <w:autoSpaceDN w:val="0"/>
              <w:adjustRightInd w:val="0"/>
              <w:spacing w:line="238" w:lineRule="auto"/>
              <w:jc w:val="both"/>
              <w:rPr>
                <w:rFonts w:ascii="PT Astra Serif" w:hAnsi="PT Astra Serif" w:cs="PT Astra Serif"/>
                <w:sz w:val="24"/>
                <w:szCs w:val="24"/>
              </w:rPr>
            </w:pPr>
            <w:r w:rsidRPr="006562F4">
              <w:rPr>
                <w:rFonts w:ascii="PT Astra Serif" w:hAnsi="PT Astra Serif" w:cs="PT Astra Serif"/>
                <w:sz w:val="24"/>
                <w:szCs w:val="24"/>
              </w:rPr>
              <w:lastRenderedPageBreak/>
              <w:t>Внесены изменения в количество проходных баллов по общеобразовательным предметам, необходимое для участия в заключительном этапе всероссийской олимпиады ш</w:t>
            </w:r>
            <w:r>
              <w:rPr>
                <w:rFonts w:ascii="PT Astra Serif" w:hAnsi="PT Astra Serif" w:cs="PT Astra Serif"/>
                <w:sz w:val="24"/>
                <w:szCs w:val="24"/>
              </w:rPr>
              <w:t>кольников 2024/25 учебного года.</w:t>
            </w:r>
          </w:p>
          <w:p w:rsidR="001533B6" w:rsidRPr="006562F4" w:rsidRDefault="001533B6" w:rsidP="001533B6">
            <w:pPr>
              <w:autoSpaceDE w:val="0"/>
              <w:autoSpaceDN w:val="0"/>
              <w:adjustRightInd w:val="0"/>
              <w:spacing w:line="238" w:lineRule="auto"/>
              <w:jc w:val="both"/>
              <w:rPr>
                <w:rFonts w:ascii="PT Astra Serif" w:hAnsi="PT Astra Serif" w:cs="PT Astra Serif"/>
                <w:sz w:val="24"/>
                <w:szCs w:val="24"/>
              </w:rPr>
            </w:pPr>
            <w:r w:rsidRPr="006562F4">
              <w:rPr>
                <w:rFonts w:ascii="PT Astra Serif" w:hAnsi="PT Astra Serif" w:cs="PT Astra Serif"/>
                <w:sz w:val="24"/>
                <w:szCs w:val="24"/>
              </w:rPr>
              <w:t>Определено необходимое количество проходных баллов в 9 - 11 классах по биологии, литературе, английскому языку и труду (в зависимости от профиля).</w:t>
            </w:r>
          </w:p>
          <w:p w:rsidR="001533B6" w:rsidRPr="00FD35A9" w:rsidRDefault="001533B6" w:rsidP="001533B6">
            <w:pPr>
              <w:autoSpaceDE w:val="0"/>
              <w:autoSpaceDN w:val="0"/>
              <w:adjustRightInd w:val="0"/>
              <w:spacing w:line="238" w:lineRule="auto"/>
              <w:jc w:val="both"/>
              <w:rPr>
                <w:rFonts w:ascii="PT Astra Serif" w:hAnsi="PT Astra Serif" w:cs="PT Astra Serif"/>
                <w:sz w:val="24"/>
                <w:szCs w:val="24"/>
              </w:rPr>
            </w:pP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712DC" w:rsidRDefault="001533B6" w:rsidP="001533B6">
            <w:pPr>
              <w:autoSpaceDE w:val="0"/>
              <w:autoSpaceDN w:val="0"/>
              <w:adjustRightInd w:val="0"/>
              <w:spacing w:line="238" w:lineRule="auto"/>
              <w:jc w:val="both"/>
              <w:rPr>
                <w:rFonts w:ascii="PT Astra Serif" w:hAnsi="PT Astra Serif" w:cs="PT Astra Serif"/>
                <w:bCs/>
                <w:iCs/>
                <w:sz w:val="24"/>
                <w:szCs w:val="24"/>
              </w:rPr>
            </w:pPr>
            <w:r w:rsidRPr="00F269D2">
              <w:rPr>
                <w:rFonts w:ascii="PT Astra Serif" w:hAnsi="PT Astra Serif" w:cs="PT Astra Serif"/>
                <w:bCs/>
                <w:iCs/>
                <w:sz w:val="24"/>
                <w:szCs w:val="24"/>
              </w:rPr>
              <w:t xml:space="preserve">Перечень поручений по итогам заседания Российского </w:t>
            </w:r>
            <w:r>
              <w:rPr>
                <w:rFonts w:ascii="PT Astra Serif" w:hAnsi="PT Astra Serif" w:cs="PT Astra Serif"/>
                <w:bCs/>
                <w:iCs/>
                <w:sz w:val="24"/>
                <w:szCs w:val="24"/>
              </w:rPr>
              <w:t>организационного комитета «</w:t>
            </w:r>
            <w:r w:rsidRPr="00F269D2">
              <w:rPr>
                <w:rFonts w:ascii="PT Astra Serif" w:hAnsi="PT Astra Serif" w:cs="PT Astra Serif"/>
                <w:bCs/>
                <w:iCs/>
                <w:sz w:val="24"/>
                <w:szCs w:val="24"/>
              </w:rPr>
              <w:t>Победа</w:t>
            </w:r>
            <w:r>
              <w:rPr>
                <w:rFonts w:ascii="PT Astra Serif" w:hAnsi="PT Astra Serif" w:cs="PT Astra Serif"/>
                <w:bCs/>
                <w:iCs/>
                <w:sz w:val="24"/>
                <w:szCs w:val="24"/>
              </w:rPr>
              <w:t xml:space="preserve">» </w:t>
            </w:r>
            <w:r w:rsidRPr="00F269D2">
              <w:rPr>
                <w:rFonts w:ascii="PT Astra Serif" w:hAnsi="PT Astra Serif" w:cs="PT Astra Serif"/>
                <w:bCs/>
                <w:iCs/>
                <w:sz w:val="24"/>
                <w:szCs w:val="24"/>
              </w:rPr>
              <w:t>(утв. Президентом РФ 09.03.2025)</w:t>
            </w:r>
          </w:p>
        </w:tc>
        <w:tc>
          <w:tcPr>
            <w:tcW w:w="9654" w:type="dxa"/>
          </w:tcPr>
          <w:p w:rsidR="001533B6" w:rsidRPr="00F269D2" w:rsidRDefault="001533B6" w:rsidP="001533B6">
            <w:pPr>
              <w:autoSpaceDE w:val="0"/>
              <w:autoSpaceDN w:val="0"/>
              <w:adjustRightInd w:val="0"/>
              <w:spacing w:line="238" w:lineRule="auto"/>
              <w:jc w:val="both"/>
              <w:rPr>
                <w:rFonts w:ascii="PT Astra Serif" w:hAnsi="PT Astra Serif" w:cs="PT Astra Serif"/>
                <w:sz w:val="24"/>
                <w:szCs w:val="24"/>
              </w:rPr>
            </w:pPr>
            <w:r w:rsidRPr="00F269D2">
              <w:rPr>
                <w:rFonts w:ascii="PT Astra Serif" w:hAnsi="PT Astra Serif" w:cs="PT Astra Serif"/>
                <w:sz w:val="24"/>
                <w:szCs w:val="24"/>
              </w:rPr>
              <w:t>Президент РФ поручил предусмотреть включение в образовательные программы образовательного модуля о защитниках Отечества, в том числе об участниках Великой Отечественной войны</w:t>
            </w:r>
            <w:r>
              <w:rPr>
                <w:rFonts w:ascii="PT Astra Serif" w:hAnsi="PT Astra Serif" w:cs="PT Astra Serif"/>
                <w:sz w:val="24"/>
                <w:szCs w:val="24"/>
              </w:rPr>
              <w:t xml:space="preserve"> и специальной военной операции.</w:t>
            </w:r>
          </w:p>
          <w:p w:rsidR="001533B6" w:rsidRPr="00F269D2" w:rsidRDefault="001533B6" w:rsidP="001533B6">
            <w:pPr>
              <w:autoSpaceDE w:val="0"/>
              <w:autoSpaceDN w:val="0"/>
              <w:adjustRightInd w:val="0"/>
              <w:spacing w:line="238" w:lineRule="auto"/>
              <w:jc w:val="both"/>
              <w:rPr>
                <w:rFonts w:ascii="PT Astra Serif" w:hAnsi="PT Astra Serif" w:cs="PT Astra Serif"/>
                <w:sz w:val="24"/>
                <w:szCs w:val="24"/>
              </w:rPr>
            </w:pPr>
            <w:r w:rsidRPr="00F269D2">
              <w:rPr>
                <w:rFonts w:ascii="PT Astra Serif" w:hAnsi="PT Astra Serif" w:cs="PT Astra Serif"/>
                <w:sz w:val="24"/>
                <w:szCs w:val="24"/>
              </w:rPr>
              <w:t xml:space="preserve">Также в перечне поручений: рассмотреть вопрос о создании народного цифрового архива историй участников специальной военной операции, разработать специальную программу проведения ознакомительных и памятно-мемориальных мероприятий на местах сражений Великой Отечественной войны 1941 - 1945 годов и поисковых экспедиций для </w:t>
            </w:r>
            <w:r>
              <w:rPr>
                <w:rFonts w:ascii="PT Astra Serif" w:hAnsi="PT Astra Serif" w:cs="PT Astra Serif"/>
                <w:sz w:val="24"/>
                <w:szCs w:val="24"/>
              </w:rPr>
              <w:t>участия школьников и студентов.</w:t>
            </w:r>
          </w:p>
          <w:p w:rsidR="001533B6" w:rsidRPr="000712DC" w:rsidRDefault="001533B6" w:rsidP="001533B6">
            <w:pPr>
              <w:autoSpaceDE w:val="0"/>
              <w:autoSpaceDN w:val="0"/>
              <w:adjustRightInd w:val="0"/>
              <w:spacing w:line="238" w:lineRule="auto"/>
              <w:jc w:val="both"/>
              <w:rPr>
                <w:rFonts w:ascii="PT Astra Serif" w:hAnsi="PT Astra Serif" w:cs="PT Astra Serif"/>
                <w:sz w:val="24"/>
                <w:szCs w:val="24"/>
              </w:rPr>
            </w:pPr>
            <w:r w:rsidRPr="00F269D2">
              <w:rPr>
                <w:rFonts w:ascii="PT Astra Serif" w:hAnsi="PT Astra Serif" w:cs="PT Astra Serif"/>
                <w:sz w:val="24"/>
                <w:szCs w:val="24"/>
              </w:rPr>
              <w:t>Руководителям субъектов РФ рекомендовано, в числе прочего, организовать проведение мобильными медицинскими бригадами дополнительного медицинского обследования участников Великой Отечественной войны, а также принять меры, направленные на обеспечение их необходимыми лекарственными препаратами.</w:t>
            </w:r>
            <w:r>
              <w:t xml:space="preserve"> П</w:t>
            </w:r>
            <w:r w:rsidRPr="00F269D2">
              <w:rPr>
                <w:rFonts w:ascii="PT Astra Serif" w:hAnsi="PT Astra Serif" w:cs="PT Astra Serif"/>
                <w:sz w:val="24"/>
                <w:szCs w:val="24"/>
              </w:rPr>
              <w:t>ри участии руководителей органов местного самоуправления принять меры, обеспечивающие присвоение звания почетного гражданина субъекта Российской Федерации (муниципального образования) ветеранам Великой Отечественной войны, проживающим на территории соответствующего субъекта Российской Федерации (муниципального образования).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3E6D50">
              <w:rPr>
                <w:rFonts w:ascii="PT Astra Serif" w:hAnsi="PT Astra Serif" w:cs="PT Astra Serif"/>
                <w:bCs/>
                <w:iCs/>
                <w:sz w:val="24"/>
                <w:szCs w:val="24"/>
              </w:rPr>
              <w:t xml:space="preserve"> Минпр</w:t>
            </w:r>
            <w:r>
              <w:rPr>
                <w:rFonts w:ascii="PT Astra Serif" w:hAnsi="PT Astra Serif" w:cs="PT Astra Serif"/>
                <w:bCs/>
                <w:iCs/>
                <w:sz w:val="24"/>
                <w:szCs w:val="24"/>
              </w:rPr>
              <w:t>освещения России от 18.02.2025 №</w:t>
            </w:r>
            <w:r w:rsidRPr="003E6D50">
              <w:rPr>
                <w:rFonts w:ascii="PT Astra Serif" w:hAnsi="PT Astra Serif" w:cs="PT Astra Serif"/>
                <w:bCs/>
                <w:iCs/>
                <w:sz w:val="24"/>
                <w:szCs w:val="24"/>
              </w:rPr>
              <w:t xml:space="preserve"> 06-221</w:t>
            </w:r>
            <w:r>
              <w:rPr>
                <w:rFonts w:ascii="PT Astra Serif" w:hAnsi="PT Astra Serif" w:cs="PT Astra Serif"/>
                <w:bCs/>
                <w:iCs/>
                <w:sz w:val="24"/>
                <w:szCs w:val="24"/>
              </w:rPr>
              <w:t xml:space="preserve"> «</w:t>
            </w:r>
            <w:r w:rsidRPr="003E6D50">
              <w:rPr>
                <w:rFonts w:ascii="PT Astra Serif" w:hAnsi="PT Astra Serif" w:cs="PT Astra Serif"/>
                <w:bCs/>
                <w:iCs/>
                <w:sz w:val="24"/>
                <w:szCs w:val="24"/>
              </w:rPr>
              <w:t>О направлении информации</w:t>
            </w:r>
            <w:r>
              <w:rPr>
                <w:rFonts w:ascii="PT Astra Serif" w:hAnsi="PT Astra Serif" w:cs="PT Astra Serif"/>
                <w:bCs/>
                <w:iCs/>
                <w:sz w:val="24"/>
                <w:szCs w:val="24"/>
              </w:rPr>
              <w:t>»</w:t>
            </w:r>
          </w:p>
        </w:tc>
        <w:tc>
          <w:tcPr>
            <w:tcW w:w="9654" w:type="dxa"/>
          </w:tcPr>
          <w:p w:rsidR="001533B6" w:rsidRPr="003E6D50" w:rsidRDefault="001533B6" w:rsidP="001533B6">
            <w:pPr>
              <w:autoSpaceDE w:val="0"/>
              <w:autoSpaceDN w:val="0"/>
              <w:adjustRightInd w:val="0"/>
              <w:spacing w:line="238" w:lineRule="auto"/>
              <w:jc w:val="both"/>
              <w:rPr>
                <w:rFonts w:ascii="PT Astra Serif" w:hAnsi="PT Astra Serif" w:cs="PT Astra Serif"/>
                <w:sz w:val="24"/>
                <w:szCs w:val="24"/>
              </w:rPr>
            </w:pPr>
            <w:r w:rsidRPr="003E6D50">
              <w:rPr>
                <w:rFonts w:ascii="PT Astra Serif" w:hAnsi="PT Astra Serif" w:cs="PT Astra Serif"/>
                <w:sz w:val="24"/>
                <w:szCs w:val="24"/>
              </w:rPr>
              <w:t>Представлены методические рекомендации по проведению цикла внеурочных занят</w:t>
            </w:r>
            <w:r>
              <w:rPr>
                <w:rFonts w:ascii="PT Astra Serif" w:hAnsi="PT Astra Serif" w:cs="PT Astra Serif"/>
                <w:sz w:val="24"/>
                <w:szCs w:val="24"/>
              </w:rPr>
              <w:t>ий «Разговоры о важном».</w:t>
            </w:r>
          </w:p>
          <w:p w:rsidR="001533B6" w:rsidRPr="003E6D50"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Занятия «Разговоры о важном»</w:t>
            </w:r>
            <w:r w:rsidRPr="003E6D50">
              <w:rPr>
                <w:rFonts w:ascii="PT Astra Serif" w:hAnsi="PT Astra Serif" w:cs="PT Astra Serif"/>
                <w:sz w:val="24"/>
                <w:szCs w:val="24"/>
              </w:rPr>
              <w:t xml:space="preserve"> проводятся с 1 сентября 2022 года в общеобразовательных организациях и организац</w:t>
            </w:r>
            <w:r>
              <w:rPr>
                <w:rFonts w:ascii="PT Astra Serif" w:hAnsi="PT Astra Serif" w:cs="PT Astra Serif"/>
                <w:sz w:val="24"/>
                <w:szCs w:val="24"/>
              </w:rPr>
              <w:t>иях, реализующих программы СПО.</w:t>
            </w:r>
          </w:p>
          <w:p w:rsidR="001533B6" w:rsidRPr="003E6D50" w:rsidRDefault="001533B6" w:rsidP="001533B6">
            <w:pPr>
              <w:autoSpaceDE w:val="0"/>
              <w:autoSpaceDN w:val="0"/>
              <w:adjustRightInd w:val="0"/>
              <w:spacing w:line="238" w:lineRule="auto"/>
              <w:jc w:val="both"/>
              <w:rPr>
                <w:rFonts w:ascii="PT Astra Serif" w:hAnsi="PT Astra Serif" w:cs="PT Astra Serif"/>
                <w:sz w:val="24"/>
                <w:szCs w:val="24"/>
              </w:rPr>
            </w:pPr>
            <w:r w:rsidRPr="003E6D50">
              <w:rPr>
                <w:rFonts w:ascii="PT Astra Serif" w:hAnsi="PT Astra Serif" w:cs="PT Astra Serif"/>
                <w:sz w:val="24"/>
                <w:szCs w:val="24"/>
              </w:rPr>
              <w:t xml:space="preserve">Цель курса </w:t>
            </w:r>
            <w:r>
              <w:rPr>
                <w:rFonts w:ascii="PT Astra Serif" w:hAnsi="PT Astra Serif" w:cs="PT Astra Serif"/>
                <w:sz w:val="24"/>
                <w:szCs w:val="24"/>
              </w:rPr>
              <w:t>«</w:t>
            </w:r>
            <w:r w:rsidRPr="003E6D50">
              <w:rPr>
                <w:rFonts w:ascii="PT Astra Serif" w:hAnsi="PT Astra Serif" w:cs="PT Astra Serif"/>
                <w:sz w:val="24"/>
                <w:szCs w:val="24"/>
              </w:rPr>
              <w:t>Разговоры о важном</w:t>
            </w:r>
            <w:r>
              <w:rPr>
                <w:rFonts w:ascii="PT Astra Serif" w:hAnsi="PT Astra Serif" w:cs="PT Astra Serif"/>
                <w:sz w:val="24"/>
                <w:szCs w:val="24"/>
              </w:rPr>
              <w:t>»</w:t>
            </w:r>
            <w:r w:rsidRPr="003E6D50">
              <w:rPr>
                <w:rFonts w:ascii="PT Astra Serif" w:hAnsi="PT Astra Serif" w:cs="PT Astra Serif"/>
                <w:sz w:val="24"/>
                <w:szCs w:val="24"/>
              </w:rPr>
              <w:t xml:space="preserve"> - формирование взглядов и убеждений обучающихся на основе традиционных российских </w:t>
            </w:r>
            <w:r>
              <w:rPr>
                <w:rFonts w:ascii="PT Astra Serif" w:hAnsi="PT Astra Serif" w:cs="PT Astra Serif"/>
                <w:sz w:val="24"/>
                <w:szCs w:val="24"/>
              </w:rPr>
              <w:t>духовно-нравственных ценностей.</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3E6D50">
              <w:rPr>
                <w:rFonts w:ascii="PT Astra Serif" w:hAnsi="PT Astra Serif" w:cs="PT Astra Serif"/>
                <w:sz w:val="24"/>
                <w:szCs w:val="24"/>
              </w:rPr>
              <w:t xml:space="preserve">Сообщается, что материалы, необходимые для проведения внеурочных занятий </w:t>
            </w:r>
            <w:r>
              <w:rPr>
                <w:rFonts w:ascii="PT Astra Serif" w:hAnsi="PT Astra Serif" w:cs="PT Astra Serif"/>
                <w:sz w:val="24"/>
                <w:szCs w:val="24"/>
              </w:rPr>
              <w:t>«</w:t>
            </w:r>
            <w:r w:rsidRPr="003E6D50">
              <w:rPr>
                <w:rFonts w:ascii="PT Astra Serif" w:hAnsi="PT Astra Serif" w:cs="PT Astra Serif"/>
                <w:sz w:val="24"/>
                <w:szCs w:val="24"/>
              </w:rPr>
              <w:t>Разговоры о важном</w:t>
            </w:r>
            <w:r>
              <w:rPr>
                <w:rFonts w:ascii="PT Astra Serif" w:hAnsi="PT Astra Serif" w:cs="PT Astra Serif"/>
                <w:sz w:val="24"/>
                <w:szCs w:val="24"/>
              </w:rPr>
              <w:t>»</w:t>
            </w:r>
            <w:r w:rsidRPr="003E6D50">
              <w:rPr>
                <w:rFonts w:ascii="PT Astra Serif" w:hAnsi="PT Astra Serif" w:cs="PT Astra Serif"/>
                <w:sz w:val="24"/>
                <w:szCs w:val="24"/>
              </w:rPr>
              <w:t>, размещаются на портале разговорыоважном.рф.</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7F3D9C">
              <w:rPr>
                <w:rFonts w:ascii="PT Astra Serif" w:hAnsi="PT Astra Serif" w:cs="PT Astra Serif"/>
                <w:bCs/>
                <w:iCs/>
                <w:sz w:val="24"/>
                <w:szCs w:val="24"/>
              </w:rPr>
              <w:t xml:space="preserve">Письмо Росреестра от 24.02.2025 </w:t>
            </w:r>
            <w:r>
              <w:rPr>
                <w:rFonts w:ascii="PT Astra Serif" w:hAnsi="PT Astra Serif" w:cs="PT Astra Serif"/>
                <w:bCs/>
                <w:iCs/>
                <w:sz w:val="24"/>
                <w:szCs w:val="24"/>
              </w:rPr>
              <w:t>№ 18-1647-ТГ/25 «</w:t>
            </w:r>
            <w:r w:rsidRPr="007F3D9C">
              <w:rPr>
                <w:rFonts w:ascii="PT Astra Serif" w:hAnsi="PT Astra Serif" w:cs="PT Astra Serif"/>
                <w:bCs/>
                <w:iCs/>
                <w:sz w:val="24"/>
                <w:szCs w:val="24"/>
              </w:rPr>
              <w:t xml:space="preserve">О </w:t>
            </w:r>
            <w:r w:rsidRPr="007F3D9C">
              <w:rPr>
                <w:rFonts w:ascii="PT Astra Serif" w:hAnsi="PT Astra Serif" w:cs="PT Astra Serif"/>
                <w:bCs/>
                <w:iCs/>
                <w:sz w:val="24"/>
                <w:szCs w:val="24"/>
              </w:rPr>
              <w:lastRenderedPageBreak/>
              <w:t>рассмотрении заявлений о государственном кадастровом учете и (или) государственной регистрации прав в приоритетном порядке в случае, если такие документы подготовлены для участников специаль</w:t>
            </w:r>
            <w:r>
              <w:rPr>
                <w:rFonts w:ascii="PT Astra Serif" w:hAnsi="PT Astra Serif" w:cs="PT Astra Serif"/>
                <w:bCs/>
                <w:iCs/>
                <w:sz w:val="24"/>
                <w:szCs w:val="24"/>
              </w:rPr>
              <w:t>ной военной операции и их семей»</w:t>
            </w:r>
          </w:p>
        </w:tc>
        <w:tc>
          <w:tcPr>
            <w:tcW w:w="9654" w:type="dxa"/>
          </w:tcPr>
          <w:p w:rsidR="001533B6" w:rsidRPr="009D03F9" w:rsidRDefault="001533B6" w:rsidP="001533B6">
            <w:pPr>
              <w:autoSpaceDE w:val="0"/>
              <w:autoSpaceDN w:val="0"/>
              <w:adjustRightInd w:val="0"/>
              <w:spacing w:line="238" w:lineRule="auto"/>
              <w:jc w:val="both"/>
              <w:rPr>
                <w:rFonts w:ascii="PT Astra Serif" w:hAnsi="PT Astra Serif" w:cs="PT Astra Serif"/>
                <w:sz w:val="24"/>
                <w:szCs w:val="24"/>
              </w:rPr>
            </w:pPr>
            <w:r w:rsidRPr="009D03F9">
              <w:rPr>
                <w:rFonts w:ascii="PT Astra Serif" w:hAnsi="PT Astra Serif" w:cs="PT Astra Serif"/>
                <w:sz w:val="24"/>
                <w:szCs w:val="24"/>
              </w:rPr>
              <w:lastRenderedPageBreak/>
              <w:t xml:space="preserve">Росреестр: заявления о государственном кадастровом учете и государственной регистрации прав должны рассматриваться в приоритетном порядке в случае, если такие </w:t>
            </w:r>
            <w:r w:rsidRPr="009D03F9">
              <w:rPr>
                <w:rFonts w:ascii="PT Astra Serif" w:hAnsi="PT Astra Serif" w:cs="PT Astra Serif"/>
                <w:sz w:val="24"/>
                <w:szCs w:val="24"/>
              </w:rPr>
              <w:lastRenderedPageBreak/>
              <w:t>документы подготовлены для участников специаль</w:t>
            </w:r>
            <w:r>
              <w:rPr>
                <w:rFonts w:ascii="PT Astra Serif" w:hAnsi="PT Astra Serif" w:cs="PT Astra Serif"/>
                <w:sz w:val="24"/>
                <w:szCs w:val="24"/>
              </w:rPr>
              <w:t>ной военной операции и их семей.</w:t>
            </w:r>
          </w:p>
          <w:p w:rsidR="001533B6" w:rsidRPr="009D03F9" w:rsidRDefault="001533B6" w:rsidP="001533B6">
            <w:pPr>
              <w:autoSpaceDE w:val="0"/>
              <w:autoSpaceDN w:val="0"/>
              <w:adjustRightInd w:val="0"/>
              <w:spacing w:line="238" w:lineRule="auto"/>
              <w:jc w:val="both"/>
              <w:rPr>
                <w:rFonts w:ascii="PT Astra Serif" w:hAnsi="PT Astra Serif" w:cs="PT Astra Serif"/>
                <w:sz w:val="24"/>
                <w:szCs w:val="24"/>
              </w:rPr>
            </w:pPr>
            <w:r w:rsidRPr="009D03F9">
              <w:rPr>
                <w:rFonts w:ascii="PT Astra Serif" w:hAnsi="PT Astra Serif" w:cs="PT Astra Serif"/>
                <w:sz w:val="24"/>
                <w:szCs w:val="24"/>
              </w:rPr>
              <w:t xml:space="preserve">При этом в строке </w:t>
            </w:r>
            <w:r>
              <w:rPr>
                <w:rFonts w:ascii="PT Astra Serif" w:hAnsi="PT Astra Serif" w:cs="PT Astra Serif"/>
                <w:sz w:val="24"/>
                <w:szCs w:val="24"/>
              </w:rPr>
              <w:t>«</w:t>
            </w:r>
            <w:r w:rsidRPr="009D03F9">
              <w:rPr>
                <w:rFonts w:ascii="PT Astra Serif" w:hAnsi="PT Astra Serif" w:cs="PT Astra Serif"/>
                <w:sz w:val="24"/>
                <w:szCs w:val="24"/>
              </w:rPr>
              <w:t>Дополнительная информация</w:t>
            </w:r>
            <w:r>
              <w:rPr>
                <w:rFonts w:ascii="PT Astra Serif" w:hAnsi="PT Astra Serif" w:cs="PT Astra Serif"/>
                <w:sz w:val="24"/>
                <w:szCs w:val="24"/>
              </w:rPr>
              <w:t>»</w:t>
            </w:r>
            <w:r w:rsidRPr="009D03F9">
              <w:rPr>
                <w:rFonts w:ascii="PT Astra Serif" w:hAnsi="PT Astra Serif" w:cs="PT Astra Serif"/>
                <w:sz w:val="24"/>
                <w:szCs w:val="24"/>
              </w:rPr>
              <w:t xml:space="preserve"> такого заявления должна быть указана информация, что документы </w:t>
            </w:r>
            <w:r>
              <w:rPr>
                <w:rFonts w:ascii="PT Astra Serif" w:hAnsi="PT Astra Serif" w:cs="PT Astra Serif"/>
                <w:sz w:val="24"/>
                <w:szCs w:val="24"/>
              </w:rPr>
              <w:t>подготовлены для участника СВО.</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9D03F9">
              <w:rPr>
                <w:rFonts w:ascii="PT Astra Serif" w:hAnsi="PT Astra Serif" w:cs="PT Astra Serif"/>
                <w:sz w:val="24"/>
                <w:szCs w:val="24"/>
              </w:rPr>
              <w:t>Многофункциональные центры субъектов РФ также уведомлены о возможнос</w:t>
            </w:r>
            <w:r>
              <w:rPr>
                <w:rFonts w:ascii="PT Astra Serif" w:hAnsi="PT Astra Serif" w:cs="PT Astra Serif"/>
                <w:sz w:val="24"/>
                <w:szCs w:val="24"/>
              </w:rPr>
              <w:t>ти заполнения строки заявления «</w:t>
            </w:r>
            <w:r w:rsidRPr="009D03F9">
              <w:rPr>
                <w:rFonts w:ascii="PT Astra Serif" w:hAnsi="PT Astra Serif" w:cs="PT Astra Serif"/>
                <w:sz w:val="24"/>
                <w:szCs w:val="24"/>
              </w:rPr>
              <w:t>Дополнительная информация</w:t>
            </w:r>
            <w:r>
              <w:rPr>
                <w:rFonts w:ascii="PT Astra Serif" w:hAnsi="PT Astra Serif" w:cs="PT Astra Serif"/>
                <w:sz w:val="24"/>
                <w:szCs w:val="24"/>
              </w:rPr>
              <w:t>»</w:t>
            </w:r>
            <w:r w:rsidRPr="009D03F9">
              <w:rPr>
                <w:rFonts w:ascii="PT Astra Serif" w:hAnsi="PT Astra Serif" w:cs="PT Astra Serif"/>
                <w:sz w:val="24"/>
                <w:szCs w:val="24"/>
              </w:rPr>
              <w:t xml:space="preserve"> о том, что документы подготовлены для участника СВО.</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1E1064"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D70913">
              <w:rPr>
                <w:rFonts w:ascii="PT Astra Serif" w:hAnsi="PT Astra Serif" w:cs="PT Astra Serif"/>
                <w:bCs/>
                <w:iCs/>
                <w:sz w:val="24"/>
                <w:szCs w:val="24"/>
              </w:rPr>
              <w:t xml:space="preserve"> Минстроя Ро</w:t>
            </w:r>
            <w:r>
              <w:rPr>
                <w:rFonts w:ascii="PT Astra Serif" w:hAnsi="PT Astra Serif" w:cs="PT Astra Serif"/>
                <w:bCs/>
                <w:iCs/>
                <w:sz w:val="24"/>
                <w:szCs w:val="24"/>
              </w:rPr>
              <w:t>ссии от 21.02.2025 № 9904-СМ/08 «</w:t>
            </w:r>
            <w:r w:rsidRPr="00D70913">
              <w:rPr>
                <w:rFonts w:ascii="PT Astra Serif" w:hAnsi="PT Astra Serif" w:cs="PT Astra Serif"/>
                <w:bCs/>
                <w:iCs/>
                <w:sz w:val="24"/>
                <w:szCs w:val="24"/>
              </w:rPr>
              <w:t xml:space="preserve">О применении Постановления Правительства РФ от 30.12.2023 </w:t>
            </w:r>
            <w:r>
              <w:rPr>
                <w:rFonts w:ascii="PT Astra Serif" w:hAnsi="PT Astra Serif" w:cs="PT Astra Serif"/>
                <w:bCs/>
                <w:iCs/>
                <w:sz w:val="24"/>
                <w:szCs w:val="24"/>
              </w:rPr>
              <w:t>№</w:t>
            </w:r>
            <w:r w:rsidRPr="00D70913">
              <w:rPr>
                <w:rFonts w:ascii="PT Astra Serif" w:hAnsi="PT Astra Serif" w:cs="PT Astra Serif"/>
                <w:bCs/>
                <w:iCs/>
                <w:sz w:val="24"/>
                <w:szCs w:val="24"/>
              </w:rPr>
              <w:t xml:space="preserve"> 2418</w:t>
            </w:r>
            <w:r>
              <w:rPr>
                <w:rFonts w:ascii="PT Astra Serif" w:hAnsi="PT Astra Serif" w:cs="PT Astra Serif"/>
                <w:bCs/>
                <w:iCs/>
                <w:sz w:val="24"/>
                <w:szCs w:val="24"/>
              </w:rPr>
              <w:t>»</w:t>
            </w:r>
          </w:p>
        </w:tc>
        <w:tc>
          <w:tcPr>
            <w:tcW w:w="9654" w:type="dxa"/>
          </w:tcPr>
          <w:p w:rsidR="001533B6" w:rsidRPr="00D70913" w:rsidRDefault="001533B6" w:rsidP="001533B6">
            <w:pPr>
              <w:autoSpaceDE w:val="0"/>
              <w:autoSpaceDN w:val="0"/>
              <w:adjustRightInd w:val="0"/>
              <w:spacing w:line="238" w:lineRule="auto"/>
              <w:jc w:val="both"/>
              <w:rPr>
                <w:rFonts w:ascii="PT Astra Serif" w:hAnsi="PT Astra Serif" w:cs="PT Astra Serif"/>
                <w:sz w:val="24"/>
                <w:szCs w:val="24"/>
              </w:rPr>
            </w:pPr>
            <w:r w:rsidRPr="00D70913">
              <w:rPr>
                <w:rFonts w:ascii="PT Astra Serif" w:hAnsi="PT Astra Serif" w:cs="PT Astra Serif"/>
                <w:sz w:val="24"/>
                <w:szCs w:val="24"/>
              </w:rPr>
              <w:t xml:space="preserve">Разъяснены особенности порядка определения наличия или отсутствия объектов, обладающих признаками объекта археологического наследия, на территориях, подлежащих </w:t>
            </w:r>
            <w:r>
              <w:rPr>
                <w:rFonts w:ascii="PT Astra Serif" w:hAnsi="PT Astra Serif" w:cs="PT Astra Serif"/>
                <w:sz w:val="24"/>
                <w:szCs w:val="24"/>
              </w:rPr>
              <w:t>воздействию хозяйственных работ.</w:t>
            </w:r>
          </w:p>
          <w:p w:rsidR="001533B6" w:rsidRPr="001E1064" w:rsidRDefault="001533B6" w:rsidP="001533B6">
            <w:pPr>
              <w:autoSpaceDE w:val="0"/>
              <w:autoSpaceDN w:val="0"/>
              <w:adjustRightInd w:val="0"/>
              <w:spacing w:line="238" w:lineRule="auto"/>
              <w:jc w:val="both"/>
              <w:rPr>
                <w:rFonts w:ascii="PT Astra Serif" w:hAnsi="PT Astra Serif" w:cs="PT Astra Serif"/>
                <w:sz w:val="24"/>
                <w:szCs w:val="24"/>
              </w:rPr>
            </w:pPr>
            <w:r w:rsidRPr="00D70913">
              <w:rPr>
                <w:rFonts w:ascii="PT Astra Serif" w:hAnsi="PT Astra Serif" w:cs="PT Astra Serif"/>
                <w:sz w:val="24"/>
                <w:szCs w:val="24"/>
              </w:rPr>
              <w:t>В частности, в целях получения сведений о наличии или отсутствии объектов археологического наследия, включенных в реестр ОКН, выявленных объектов археологического наследия, включенных в перечень выявленных объектов культурного наследия, в границах территории, в пределах которой расположен земельный участок, подлежащий воздействию хозяйственных работ, заказчикам таких работ, техническим заказчикам (застройщикам) объектов капитального строительства рекомендуется направлять обращения в региональные органы охраны объектов культурного наследия о предоставлении информации о наличии или отсутствии указанных объектов в границах соответствующих территорий с приложением границ таких территорий.</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ED0EA4">
              <w:rPr>
                <w:rFonts w:ascii="PT Astra Serif" w:hAnsi="PT Astra Serif" w:cs="PT Astra Serif"/>
                <w:bCs/>
                <w:iCs/>
                <w:sz w:val="24"/>
                <w:szCs w:val="24"/>
              </w:rPr>
              <w:t>П</w:t>
            </w:r>
            <w:r>
              <w:rPr>
                <w:rFonts w:ascii="PT Astra Serif" w:hAnsi="PT Astra Serif" w:cs="PT Astra Serif"/>
                <w:bCs/>
                <w:iCs/>
                <w:sz w:val="24"/>
                <w:szCs w:val="24"/>
              </w:rPr>
              <w:t>исьмо ФНС России от 28.02.2025 №</w:t>
            </w:r>
            <w:r w:rsidRPr="00ED0EA4">
              <w:rPr>
                <w:rFonts w:ascii="PT Astra Serif" w:hAnsi="PT Astra Serif" w:cs="PT Astra Serif"/>
                <w:bCs/>
                <w:iCs/>
                <w:sz w:val="24"/>
                <w:szCs w:val="24"/>
              </w:rPr>
              <w:t xml:space="preserve"> СД-4-3/2146@</w:t>
            </w:r>
            <w:r>
              <w:rPr>
                <w:rFonts w:ascii="PT Astra Serif" w:hAnsi="PT Astra Serif" w:cs="PT Astra Serif"/>
                <w:bCs/>
                <w:iCs/>
                <w:sz w:val="24"/>
                <w:szCs w:val="24"/>
              </w:rPr>
              <w:t xml:space="preserve"> «</w:t>
            </w:r>
            <w:r w:rsidRPr="00ED0EA4">
              <w:rPr>
                <w:rFonts w:ascii="PT Astra Serif" w:hAnsi="PT Astra Serif" w:cs="PT Astra Serif"/>
                <w:bCs/>
                <w:iCs/>
                <w:sz w:val="24"/>
                <w:szCs w:val="24"/>
              </w:rPr>
              <w:t>О направлении письм</w:t>
            </w:r>
            <w:r>
              <w:rPr>
                <w:rFonts w:ascii="PT Astra Serif" w:hAnsi="PT Astra Serif" w:cs="PT Astra Serif"/>
                <w:bCs/>
                <w:iCs/>
                <w:sz w:val="24"/>
                <w:szCs w:val="24"/>
              </w:rPr>
              <w:t>а Минфина России от 21.02.2025 №</w:t>
            </w:r>
            <w:r w:rsidRPr="00ED0EA4">
              <w:rPr>
                <w:rFonts w:ascii="PT Astra Serif" w:hAnsi="PT Astra Serif" w:cs="PT Astra Serif"/>
                <w:bCs/>
                <w:iCs/>
                <w:sz w:val="24"/>
                <w:szCs w:val="24"/>
              </w:rPr>
              <w:t xml:space="preserve"> 03-05-04-06/17121</w:t>
            </w:r>
            <w:r>
              <w:rPr>
                <w:rFonts w:ascii="PT Astra Serif" w:hAnsi="PT Astra Serif" w:cs="PT Astra Serif"/>
                <w:bCs/>
                <w:iCs/>
                <w:sz w:val="24"/>
                <w:szCs w:val="24"/>
              </w:rPr>
              <w:t>»</w:t>
            </w:r>
          </w:p>
        </w:tc>
        <w:tc>
          <w:tcPr>
            <w:tcW w:w="9654" w:type="dxa"/>
          </w:tcPr>
          <w:p w:rsidR="001533B6" w:rsidRPr="00ED0EA4" w:rsidRDefault="001533B6" w:rsidP="001533B6">
            <w:pPr>
              <w:autoSpaceDE w:val="0"/>
              <w:autoSpaceDN w:val="0"/>
              <w:adjustRightInd w:val="0"/>
              <w:spacing w:line="238" w:lineRule="auto"/>
              <w:jc w:val="both"/>
              <w:rPr>
                <w:rFonts w:ascii="PT Astra Serif" w:hAnsi="PT Astra Serif" w:cs="PT Astra Serif"/>
                <w:sz w:val="24"/>
                <w:szCs w:val="24"/>
              </w:rPr>
            </w:pPr>
            <w:r w:rsidRPr="00ED0EA4">
              <w:rPr>
                <w:rFonts w:ascii="PT Astra Serif" w:hAnsi="PT Astra Serif" w:cs="PT Astra Serif"/>
                <w:sz w:val="24"/>
                <w:szCs w:val="24"/>
              </w:rPr>
              <w:t>Разъяснены особенности представления налоговой декларации по туристическому налогу при наличии у налогоплательщика на территории одного муниципального образования нескольких средств размещения и направления уведомления о выборе налогового органа, в который представляется налоговая деклараци</w:t>
            </w:r>
            <w:r>
              <w:rPr>
                <w:rFonts w:ascii="PT Astra Serif" w:hAnsi="PT Astra Serif" w:cs="PT Astra Serif"/>
                <w:sz w:val="24"/>
                <w:szCs w:val="24"/>
              </w:rPr>
              <w:t>я по туристическому налогу.</w:t>
            </w:r>
          </w:p>
          <w:p w:rsidR="001533B6" w:rsidRPr="00ED0EA4" w:rsidRDefault="001533B6" w:rsidP="001533B6">
            <w:pPr>
              <w:autoSpaceDE w:val="0"/>
              <w:autoSpaceDN w:val="0"/>
              <w:adjustRightInd w:val="0"/>
              <w:spacing w:line="238" w:lineRule="auto"/>
              <w:jc w:val="both"/>
              <w:rPr>
                <w:rFonts w:ascii="PT Astra Serif" w:hAnsi="PT Astra Serif" w:cs="PT Astra Serif"/>
                <w:sz w:val="24"/>
                <w:szCs w:val="24"/>
              </w:rPr>
            </w:pPr>
            <w:r w:rsidRPr="00ED0EA4">
              <w:rPr>
                <w:rFonts w:ascii="PT Astra Serif" w:hAnsi="PT Astra Serif" w:cs="PT Astra Serif"/>
                <w:sz w:val="24"/>
                <w:szCs w:val="24"/>
              </w:rPr>
              <w:t xml:space="preserve">Сообщается, в частности, что на основании пункта 2 статьи 418.9 НК РФ 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w:t>
            </w:r>
            <w:r>
              <w:rPr>
                <w:rFonts w:ascii="PT Astra Serif" w:hAnsi="PT Astra Serif" w:cs="PT Astra Serif"/>
                <w:sz w:val="24"/>
                <w:szCs w:val="24"/>
              </w:rPr>
              <w:t>«</w:t>
            </w:r>
            <w:r w:rsidRPr="00ED0EA4">
              <w:rPr>
                <w:rFonts w:ascii="PT Astra Serif" w:hAnsi="PT Astra Serif" w:cs="PT Astra Serif"/>
                <w:sz w:val="24"/>
                <w:szCs w:val="24"/>
              </w:rPr>
              <w:t>Сириус</w:t>
            </w:r>
            <w:r>
              <w:rPr>
                <w:rFonts w:ascii="PT Astra Serif" w:hAnsi="PT Astra Serif" w:cs="PT Astra Serif"/>
                <w:sz w:val="24"/>
                <w:szCs w:val="24"/>
              </w:rPr>
              <w:t>»</w:t>
            </w:r>
            <w:r w:rsidRPr="00ED0EA4">
              <w:rPr>
                <w:rFonts w:ascii="PT Astra Serif" w:hAnsi="PT Astra Serif" w:cs="PT Astra Serif"/>
                <w:sz w:val="24"/>
                <w:szCs w:val="24"/>
              </w:rPr>
              <w:t>), налогоплательщик вправе выбрать налоговый орган на территории муниципального образования (на территориях городов федерального значения Москвы, Санкт-Петербурга и Севастополя,</w:t>
            </w:r>
            <w:r>
              <w:rPr>
                <w:rFonts w:ascii="PT Astra Serif" w:hAnsi="PT Astra Serif" w:cs="PT Astra Serif"/>
                <w:sz w:val="24"/>
                <w:szCs w:val="24"/>
              </w:rPr>
              <w:t xml:space="preserve"> федеральной территории «Сириус»</w:t>
            </w:r>
            <w:r w:rsidRPr="00ED0EA4">
              <w:rPr>
                <w:rFonts w:ascii="PT Astra Serif" w:hAnsi="PT Astra Serif" w:cs="PT Astra Serif"/>
                <w:sz w:val="24"/>
                <w:szCs w:val="24"/>
              </w:rPr>
              <w:t xml:space="preserve">), в который представляется налоговая декларация, направив уведомление о выборе налогового органа в налоговые органы по месту нахождения средств размещения на территории </w:t>
            </w:r>
            <w:r w:rsidRPr="00ED0EA4">
              <w:rPr>
                <w:rFonts w:ascii="PT Astra Serif" w:hAnsi="PT Astra Serif" w:cs="PT Astra Serif"/>
                <w:sz w:val="24"/>
                <w:szCs w:val="24"/>
              </w:rPr>
              <w:lastRenderedPageBreak/>
              <w:t>муниципального образования (на территориях городов федерального значения Москвы, Санкт-Петербурга и Севастополя, федеральной территории "Сириус"). Указанное уведомление представляется налогоплательщиком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 (абзац второ</w:t>
            </w:r>
            <w:r>
              <w:rPr>
                <w:rFonts w:ascii="PT Astra Serif" w:hAnsi="PT Astra Serif" w:cs="PT Astra Serif"/>
                <w:sz w:val="24"/>
                <w:szCs w:val="24"/>
              </w:rPr>
              <w:t>й пункта 2 статьи 418.9 НК РФ).</w:t>
            </w:r>
          </w:p>
          <w:p w:rsidR="001533B6" w:rsidRPr="00ED0EA4" w:rsidRDefault="001533B6" w:rsidP="001533B6">
            <w:pPr>
              <w:autoSpaceDE w:val="0"/>
              <w:autoSpaceDN w:val="0"/>
              <w:adjustRightInd w:val="0"/>
              <w:spacing w:line="238" w:lineRule="auto"/>
              <w:jc w:val="both"/>
              <w:rPr>
                <w:rFonts w:ascii="PT Astra Serif" w:hAnsi="PT Astra Serif" w:cs="PT Astra Serif"/>
                <w:sz w:val="24"/>
                <w:szCs w:val="24"/>
              </w:rPr>
            </w:pPr>
            <w:r w:rsidRPr="00ED0EA4">
              <w:rPr>
                <w:rFonts w:ascii="PT Astra Serif" w:hAnsi="PT Astra Serif" w:cs="PT Astra Serif"/>
                <w:sz w:val="24"/>
                <w:szCs w:val="24"/>
              </w:rPr>
              <w:t>Следовательно, в силу пункта 2 статьи 418.9 Налогового кодекса налогоплательщик представляет уведомление о выборе налогового органа для представления налоговой декларации по туристическому налогу однократно, за исключением случаев реализации (иного выбытия из владения налогоплательщика) средства (средств) размещения, по месту нахождения которого (к</w:t>
            </w:r>
            <w:r>
              <w:rPr>
                <w:rFonts w:ascii="PT Astra Serif" w:hAnsi="PT Astra Serif" w:cs="PT Astra Serif"/>
                <w:sz w:val="24"/>
                <w:szCs w:val="24"/>
              </w:rPr>
              <w:t>оторых) выбран налоговый орган.</w:t>
            </w:r>
          </w:p>
          <w:p w:rsidR="001533B6" w:rsidRPr="00ED0EA4" w:rsidRDefault="001533B6" w:rsidP="001533B6">
            <w:pPr>
              <w:autoSpaceDE w:val="0"/>
              <w:autoSpaceDN w:val="0"/>
              <w:adjustRightInd w:val="0"/>
              <w:spacing w:line="238" w:lineRule="auto"/>
              <w:jc w:val="both"/>
              <w:rPr>
                <w:rFonts w:ascii="PT Astra Serif" w:hAnsi="PT Astra Serif" w:cs="PT Astra Serif"/>
                <w:sz w:val="24"/>
                <w:szCs w:val="24"/>
              </w:rPr>
            </w:pPr>
            <w:r w:rsidRPr="00ED0EA4">
              <w:rPr>
                <w:rFonts w:ascii="PT Astra Serif" w:hAnsi="PT Astra Serif" w:cs="PT Astra Serif"/>
                <w:sz w:val="24"/>
                <w:szCs w:val="24"/>
              </w:rPr>
              <w:t xml:space="preserve">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недвижимого имущества и транспортных средств и по иным основаниям, предусмотренным Налоговым кодексом (пункт 1 статьи 83 </w:t>
            </w:r>
            <w:r>
              <w:rPr>
                <w:rFonts w:ascii="PT Astra Serif" w:hAnsi="PT Astra Serif" w:cs="PT Astra Serif"/>
                <w:sz w:val="24"/>
                <w:szCs w:val="24"/>
              </w:rPr>
              <w:t>НК РФ).</w:t>
            </w:r>
          </w:p>
          <w:p w:rsidR="001533B6" w:rsidRPr="00ED0EA4" w:rsidRDefault="001533B6" w:rsidP="001533B6">
            <w:pPr>
              <w:autoSpaceDE w:val="0"/>
              <w:autoSpaceDN w:val="0"/>
              <w:adjustRightInd w:val="0"/>
              <w:spacing w:line="238" w:lineRule="auto"/>
              <w:jc w:val="both"/>
              <w:rPr>
                <w:rFonts w:ascii="PT Astra Serif" w:hAnsi="PT Astra Serif" w:cs="PT Astra Serif"/>
                <w:sz w:val="24"/>
                <w:szCs w:val="24"/>
              </w:rPr>
            </w:pPr>
            <w:r w:rsidRPr="00ED0EA4">
              <w:rPr>
                <w:rFonts w:ascii="PT Astra Serif" w:hAnsi="PT Astra Serif" w:cs="PT Astra Serif"/>
                <w:sz w:val="24"/>
                <w:szCs w:val="24"/>
              </w:rPr>
              <w:t>Постановка на учет, снятие с учета организации или физического лица в налоговом органе по месту нахождения принадлежащего им недвижимого имущества осуществляются на основании сведений, сообщаемых органами и лицами, указанными в статье 85, пункте 4.1 статьи 382, пункте 2.1 статьи 408 НК РФ, пункте 6 статьи 53 З</w:t>
            </w:r>
            <w:r>
              <w:rPr>
                <w:rFonts w:ascii="PT Astra Serif" w:hAnsi="PT Astra Serif" w:cs="PT Astra Serif"/>
                <w:sz w:val="24"/>
                <w:szCs w:val="24"/>
              </w:rPr>
              <w:t>К РФ (пункт 5 статьи 83 НК РФ).</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ED0EA4">
              <w:rPr>
                <w:rFonts w:ascii="PT Astra Serif" w:hAnsi="PT Astra Serif" w:cs="PT Astra Serif"/>
                <w:sz w:val="24"/>
                <w:szCs w:val="24"/>
              </w:rPr>
              <w:t>По мнению Минфина России, для правового урегулирования рассмотренных предложений требуется внесение соответствующих изменений в Налоговый кодекс. До внесения в статью 418.9 НК РФ соответствующих изменений Минфин России поддерживает предложение о праве налогоплательщика представить уведомление о выборе налогового органа для целей представления налоговых деклараций по туристическому налогу в один из налоговых органов по месту нахождения средства размещения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если налогоплательщик состоит на учете в нескольких налоговых органах по месту нахождения средств размещения, расположенных на соответствующей территории.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ED0EA4" w:rsidRDefault="001533B6" w:rsidP="001533B6">
            <w:pPr>
              <w:autoSpaceDE w:val="0"/>
              <w:autoSpaceDN w:val="0"/>
              <w:adjustRightInd w:val="0"/>
              <w:spacing w:line="238" w:lineRule="auto"/>
              <w:jc w:val="both"/>
              <w:rPr>
                <w:rFonts w:ascii="PT Astra Serif" w:hAnsi="PT Astra Serif" w:cs="PT Astra Serif"/>
                <w:bCs/>
                <w:iCs/>
                <w:sz w:val="24"/>
                <w:szCs w:val="24"/>
              </w:rPr>
            </w:pPr>
            <w:r w:rsidRPr="006472C5">
              <w:rPr>
                <w:rFonts w:ascii="PT Astra Serif" w:hAnsi="PT Astra Serif" w:cs="PT Astra Serif"/>
                <w:bCs/>
                <w:iCs/>
                <w:sz w:val="24"/>
                <w:szCs w:val="24"/>
              </w:rPr>
              <w:t xml:space="preserve">Письмо Минсельхоза России от 28.01.2025 </w:t>
            </w:r>
            <w:r>
              <w:rPr>
                <w:rFonts w:ascii="PT Astra Serif" w:hAnsi="PT Astra Serif" w:cs="PT Astra Serif"/>
                <w:bCs/>
                <w:iCs/>
                <w:sz w:val="24"/>
                <w:szCs w:val="24"/>
              </w:rPr>
              <w:t>№</w:t>
            </w:r>
            <w:r w:rsidRPr="006472C5">
              <w:rPr>
                <w:rFonts w:ascii="PT Astra Serif" w:hAnsi="PT Astra Serif" w:cs="PT Astra Serif"/>
                <w:bCs/>
                <w:iCs/>
                <w:sz w:val="24"/>
                <w:szCs w:val="24"/>
              </w:rPr>
              <w:t xml:space="preserve"> АР-15-27/1</w:t>
            </w:r>
            <w:r>
              <w:rPr>
                <w:rFonts w:ascii="PT Astra Serif" w:hAnsi="PT Astra Serif" w:cs="PT Astra Serif"/>
                <w:bCs/>
                <w:iCs/>
                <w:sz w:val="24"/>
                <w:szCs w:val="24"/>
              </w:rPr>
              <w:t>408 «</w:t>
            </w:r>
            <w:r w:rsidRPr="006472C5">
              <w:rPr>
                <w:rFonts w:ascii="PT Astra Serif" w:hAnsi="PT Astra Serif" w:cs="PT Astra Serif"/>
                <w:bCs/>
                <w:iCs/>
                <w:sz w:val="24"/>
                <w:szCs w:val="24"/>
              </w:rPr>
              <w:t xml:space="preserve">О </w:t>
            </w:r>
            <w:r w:rsidRPr="006472C5">
              <w:rPr>
                <w:rFonts w:ascii="PT Astra Serif" w:hAnsi="PT Astra Serif" w:cs="PT Astra Serif"/>
                <w:bCs/>
                <w:iCs/>
                <w:sz w:val="24"/>
                <w:szCs w:val="24"/>
              </w:rPr>
              <w:lastRenderedPageBreak/>
              <w:t>направлении Методических рекомендаций по внесению сведений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w:t>
            </w:r>
            <w:r>
              <w:rPr>
                <w:rFonts w:ascii="PT Astra Serif" w:hAnsi="PT Astra Serif" w:cs="PT Astra Serif"/>
                <w:bCs/>
                <w:iCs/>
                <w:sz w:val="24"/>
                <w:szCs w:val="24"/>
              </w:rPr>
              <w:t>»</w:t>
            </w:r>
          </w:p>
        </w:tc>
        <w:tc>
          <w:tcPr>
            <w:tcW w:w="9654" w:type="dxa"/>
          </w:tcPr>
          <w:p w:rsidR="001533B6" w:rsidRPr="006472C5" w:rsidRDefault="001533B6" w:rsidP="001533B6">
            <w:pPr>
              <w:autoSpaceDE w:val="0"/>
              <w:autoSpaceDN w:val="0"/>
              <w:adjustRightInd w:val="0"/>
              <w:spacing w:line="238" w:lineRule="auto"/>
              <w:jc w:val="both"/>
              <w:rPr>
                <w:rFonts w:ascii="PT Astra Serif" w:hAnsi="PT Astra Serif" w:cs="PT Astra Serif"/>
                <w:sz w:val="24"/>
                <w:szCs w:val="24"/>
              </w:rPr>
            </w:pPr>
            <w:r w:rsidRPr="006472C5">
              <w:rPr>
                <w:rFonts w:ascii="PT Astra Serif" w:hAnsi="PT Astra Serif" w:cs="PT Astra Serif"/>
                <w:sz w:val="24"/>
                <w:szCs w:val="24"/>
              </w:rPr>
              <w:lastRenderedPageBreak/>
              <w:t xml:space="preserve">Подготовлены рекомендации по внесению в государственный реестр земель сельскохозяйственного назначения сведений, представляемых собственниками земельных </w:t>
            </w:r>
            <w:r w:rsidRPr="006472C5">
              <w:rPr>
                <w:rFonts w:ascii="PT Astra Serif" w:hAnsi="PT Astra Serif" w:cs="PT Astra Serif"/>
                <w:sz w:val="24"/>
                <w:szCs w:val="24"/>
              </w:rPr>
              <w:lastRenderedPageBreak/>
              <w:t>участков, землепользователями, землевладельцами и арендаторами земельных участков, на которых осуществляется или планируется осуществлять се</w:t>
            </w:r>
            <w:r>
              <w:rPr>
                <w:rFonts w:ascii="PT Astra Serif" w:hAnsi="PT Astra Serif" w:cs="PT Astra Serif"/>
                <w:sz w:val="24"/>
                <w:szCs w:val="24"/>
              </w:rPr>
              <w:t>льскохозяйственное производство.</w:t>
            </w:r>
          </w:p>
          <w:p w:rsidR="001533B6" w:rsidRPr="006472C5" w:rsidRDefault="001533B6" w:rsidP="001533B6">
            <w:pPr>
              <w:autoSpaceDE w:val="0"/>
              <w:autoSpaceDN w:val="0"/>
              <w:adjustRightInd w:val="0"/>
              <w:spacing w:line="238" w:lineRule="auto"/>
              <w:jc w:val="both"/>
              <w:rPr>
                <w:rFonts w:ascii="PT Astra Serif" w:hAnsi="PT Astra Serif" w:cs="PT Astra Serif"/>
                <w:sz w:val="24"/>
                <w:szCs w:val="24"/>
              </w:rPr>
            </w:pPr>
            <w:r w:rsidRPr="006472C5">
              <w:rPr>
                <w:rFonts w:ascii="PT Astra Serif" w:hAnsi="PT Astra Serif" w:cs="PT Astra Serif"/>
                <w:sz w:val="24"/>
                <w:szCs w:val="24"/>
              </w:rPr>
              <w:t xml:space="preserve">С 1 января 2025 г. субсидии сельскохозяйственным товаропроизводителям по всем направлениям предоставляются при условии внесения в государственный реестр земель сельскохозяйственного назначения (далее </w:t>
            </w:r>
            <w:r>
              <w:rPr>
                <w:rFonts w:ascii="PT Astra Serif" w:hAnsi="PT Astra Serif" w:cs="PT Astra Serif"/>
                <w:sz w:val="24"/>
                <w:szCs w:val="24"/>
              </w:rPr>
              <w:t>- реестр) необходимых сведений.</w:t>
            </w:r>
          </w:p>
          <w:p w:rsidR="001533B6" w:rsidRPr="006472C5" w:rsidRDefault="001533B6" w:rsidP="001533B6">
            <w:pPr>
              <w:autoSpaceDE w:val="0"/>
              <w:autoSpaceDN w:val="0"/>
              <w:adjustRightInd w:val="0"/>
              <w:spacing w:line="238" w:lineRule="auto"/>
              <w:jc w:val="both"/>
              <w:rPr>
                <w:rFonts w:ascii="PT Astra Serif" w:hAnsi="PT Astra Serif" w:cs="PT Astra Serif"/>
                <w:sz w:val="24"/>
                <w:szCs w:val="24"/>
              </w:rPr>
            </w:pPr>
            <w:r w:rsidRPr="006472C5">
              <w:rPr>
                <w:rFonts w:ascii="PT Astra Serif" w:hAnsi="PT Astra Serif" w:cs="PT Astra Serif"/>
                <w:sz w:val="24"/>
                <w:szCs w:val="24"/>
              </w:rPr>
              <w:t>В письме отмечено, что сельскохозяйственные товаропроизводители и представители региональных органов управления агропромышленным комплексом РФ имеют доступ к указанному реестру, ведение которого осуществляется в ЕФИС З</w:t>
            </w:r>
            <w:r>
              <w:rPr>
                <w:rFonts w:ascii="PT Astra Serif" w:hAnsi="PT Astra Serif" w:cs="PT Astra Serif"/>
                <w:sz w:val="24"/>
                <w:szCs w:val="24"/>
              </w:rPr>
              <w:t>СН (https://efis.mcx.ru/).</w:t>
            </w:r>
          </w:p>
          <w:p w:rsidR="001533B6" w:rsidRPr="006472C5" w:rsidRDefault="001533B6" w:rsidP="001533B6">
            <w:pPr>
              <w:autoSpaceDE w:val="0"/>
              <w:autoSpaceDN w:val="0"/>
              <w:adjustRightInd w:val="0"/>
              <w:spacing w:line="238" w:lineRule="auto"/>
              <w:jc w:val="both"/>
              <w:rPr>
                <w:rFonts w:ascii="PT Astra Serif" w:hAnsi="PT Astra Serif" w:cs="PT Astra Serif"/>
                <w:sz w:val="24"/>
                <w:szCs w:val="24"/>
              </w:rPr>
            </w:pPr>
            <w:r w:rsidRPr="006472C5">
              <w:rPr>
                <w:rFonts w:ascii="PT Astra Serif" w:hAnsi="PT Astra Serif" w:cs="PT Astra Serif"/>
                <w:sz w:val="24"/>
                <w:szCs w:val="24"/>
              </w:rPr>
              <w:t>Подтверждением выполнения условия о внесении в реестр сведений о земельных участках сельскохозяйственного назначения может явл</w:t>
            </w:r>
            <w:r>
              <w:rPr>
                <w:rFonts w:ascii="PT Astra Serif" w:hAnsi="PT Astra Serif" w:cs="PT Astra Serif"/>
                <w:sz w:val="24"/>
                <w:szCs w:val="24"/>
              </w:rPr>
              <w:t>яться сформированный в разделе «Записи Реестра ЗСН»</w:t>
            </w:r>
            <w:r w:rsidRPr="006472C5">
              <w:rPr>
                <w:rFonts w:ascii="PT Astra Serif" w:hAnsi="PT Astra Serif" w:cs="PT Astra Serif"/>
                <w:sz w:val="24"/>
                <w:szCs w:val="24"/>
              </w:rPr>
              <w:t xml:space="preserve"> и заверенный подписью пользователя перечень внесенных в реест</w:t>
            </w:r>
            <w:r>
              <w:rPr>
                <w:rFonts w:ascii="PT Astra Serif" w:hAnsi="PT Astra Serif" w:cs="PT Astra Serif"/>
                <w:sz w:val="24"/>
                <w:szCs w:val="24"/>
              </w:rPr>
              <w:t>р записей о земельных участках.</w:t>
            </w:r>
          </w:p>
          <w:p w:rsidR="001533B6" w:rsidRPr="00ED0EA4" w:rsidRDefault="001533B6" w:rsidP="001533B6">
            <w:pPr>
              <w:autoSpaceDE w:val="0"/>
              <w:autoSpaceDN w:val="0"/>
              <w:adjustRightInd w:val="0"/>
              <w:spacing w:line="238" w:lineRule="auto"/>
              <w:jc w:val="both"/>
              <w:rPr>
                <w:rFonts w:ascii="PT Astra Serif" w:hAnsi="PT Astra Serif" w:cs="PT Astra Serif"/>
                <w:sz w:val="24"/>
                <w:szCs w:val="24"/>
              </w:rPr>
            </w:pPr>
            <w:r w:rsidRPr="006472C5">
              <w:rPr>
                <w:rFonts w:ascii="PT Astra Serif" w:hAnsi="PT Astra Serif" w:cs="PT Astra Serif"/>
                <w:sz w:val="24"/>
                <w:szCs w:val="24"/>
              </w:rPr>
              <w:t>Также даны разъяснения по вопросу документального подтверждения прав на земельные участки.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6472C5" w:rsidRDefault="001533B6" w:rsidP="001533B6">
            <w:pPr>
              <w:autoSpaceDE w:val="0"/>
              <w:autoSpaceDN w:val="0"/>
              <w:adjustRightInd w:val="0"/>
              <w:spacing w:line="238" w:lineRule="auto"/>
              <w:jc w:val="both"/>
              <w:rPr>
                <w:rFonts w:ascii="PT Astra Serif" w:hAnsi="PT Astra Serif" w:cs="PT Astra Serif"/>
                <w:bCs/>
                <w:iCs/>
                <w:sz w:val="24"/>
                <w:szCs w:val="24"/>
              </w:rPr>
            </w:pPr>
            <w:r w:rsidRPr="001C4151">
              <w:rPr>
                <w:rFonts w:ascii="PT Astra Serif" w:hAnsi="PT Astra Serif" w:cs="PT Astra Serif"/>
                <w:bCs/>
                <w:iCs/>
                <w:sz w:val="24"/>
                <w:szCs w:val="24"/>
              </w:rPr>
              <w:t>Пи</w:t>
            </w:r>
            <w:r>
              <w:rPr>
                <w:rFonts w:ascii="PT Astra Serif" w:hAnsi="PT Astra Serif" w:cs="PT Astra Serif"/>
                <w:bCs/>
                <w:iCs/>
                <w:sz w:val="24"/>
                <w:szCs w:val="24"/>
              </w:rPr>
              <w:t>сьмо Росреестра от 24.02.2025 № 14-1619-ТГ/25 «</w:t>
            </w:r>
            <w:r w:rsidRPr="001C4151">
              <w:rPr>
                <w:rFonts w:ascii="PT Astra Serif" w:hAnsi="PT Astra Serif" w:cs="PT Astra Serif"/>
                <w:bCs/>
                <w:iCs/>
                <w:sz w:val="24"/>
                <w:szCs w:val="24"/>
              </w:rPr>
              <w:t>По вопросу образования земельных участков в результате раздела исходного земельного участка, входящего в границы территории объекта культурного наследия - памятника археологии</w:t>
            </w:r>
            <w:r>
              <w:rPr>
                <w:rFonts w:ascii="PT Astra Serif" w:hAnsi="PT Astra Serif" w:cs="PT Astra Serif"/>
                <w:bCs/>
                <w:iCs/>
                <w:sz w:val="24"/>
                <w:szCs w:val="24"/>
              </w:rPr>
              <w:t>»</w:t>
            </w:r>
          </w:p>
        </w:tc>
        <w:tc>
          <w:tcPr>
            <w:tcW w:w="9654" w:type="dxa"/>
          </w:tcPr>
          <w:p w:rsidR="001533B6" w:rsidRPr="001C4151" w:rsidRDefault="001533B6" w:rsidP="001533B6">
            <w:pPr>
              <w:autoSpaceDE w:val="0"/>
              <w:autoSpaceDN w:val="0"/>
              <w:adjustRightInd w:val="0"/>
              <w:spacing w:line="238" w:lineRule="auto"/>
              <w:jc w:val="both"/>
              <w:rPr>
                <w:rFonts w:ascii="PT Astra Serif" w:hAnsi="PT Astra Serif" w:cs="PT Astra Serif"/>
                <w:sz w:val="24"/>
                <w:szCs w:val="24"/>
              </w:rPr>
            </w:pPr>
            <w:r w:rsidRPr="001C4151">
              <w:rPr>
                <w:rFonts w:ascii="PT Astra Serif" w:hAnsi="PT Astra Serif" w:cs="PT Astra Serif"/>
                <w:sz w:val="24"/>
                <w:szCs w:val="24"/>
              </w:rPr>
              <w:t xml:space="preserve">Даны разъяснения по вопросу образования земельного участка </w:t>
            </w:r>
            <w:r>
              <w:rPr>
                <w:rFonts w:ascii="PT Astra Serif" w:hAnsi="PT Astra Serif" w:cs="PT Astra Serif"/>
                <w:sz w:val="24"/>
                <w:szCs w:val="24"/>
              </w:rPr>
              <w:t>в границах памятника археологии.</w:t>
            </w:r>
          </w:p>
          <w:p w:rsidR="001533B6" w:rsidRPr="006472C5" w:rsidRDefault="001533B6" w:rsidP="001533B6">
            <w:pPr>
              <w:autoSpaceDE w:val="0"/>
              <w:autoSpaceDN w:val="0"/>
              <w:adjustRightInd w:val="0"/>
              <w:spacing w:line="238" w:lineRule="auto"/>
              <w:jc w:val="both"/>
              <w:rPr>
                <w:rFonts w:ascii="PT Astra Serif" w:hAnsi="PT Astra Serif" w:cs="PT Astra Serif"/>
                <w:sz w:val="24"/>
                <w:szCs w:val="24"/>
              </w:rPr>
            </w:pPr>
            <w:r w:rsidRPr="001C4151">
              <w:rPr>
                <w:rFonts w:ascii="PT Astra Serif" w:hAnsi="PT Astra Serif" w:cs="PT Astra Serif"/>
                <w:sz w:val="24"/>
                <w:szCs w:val="24"/>
              </w:rPr>
              <w:t>Сообщается, в частности, что установленный пунктом 14 статьи 48 Федерального закона от 25.06.2002 N 73-ФЗ "Об объектах культурного наследия (памятниках истории и культуры) народов Российской Федерации" запрет раздела в отношении земельных участков в границах территорий памятников и ансамблей применяется и к объектам археологического наследия. Данная норма права принята в целях обеспечения государственной охраны объектов культурного наследия и подлежит прямому исполнению в соответствии с ее формой и дословным содержанием.</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1C4151" w:rsidRDefault="001533B6" w:rsidP="001533B6">
            <w:pPr>
              <w:autoSpaceDE w:val="0"/>
              <w:autoSpaceDN w:val="0"/>
              <w:adjustRightInd w:val="0"/>
              <w:spacing w:line="238" w:lineRule="auto"/>
              <w:jc w:val="both"/>
              <w:rPr>
                <w:rFonts w:ascii="PT Astra Serif" w:hAnsi="PT Astra Serif" w:cs="PT Astra Serif"/>
                <w:bCs/>
                <w:iCs/>
                <w:sz w:val="24"/>
                <w:szCs w:val="24"/>
              </w:rPr>
            </w:pPr>
            <w:r w:rsidRPr="00D90022">
              <w:rPr>
                <w:rFonts w:ascii="PT Astra Serif" w:hAnsi="PT Astra Serif" w:cs="PT Astra Serif"/>
                <w:bCs/>
                <w:iCs/>
                <w:sz w:val="24"/>
                <w:szCs w:val="24"/>
              </w:rPr>
              <w:t xml:space="preserve">Письмо Рособрнадзора от 26.02.2025 </w:t>
            </w:r>
            <w:r>
              <w:rPr>
                <w:rFonts w:ascii="PT Astra Serif" w:hAnsi="PT Astra Serif" w:cs="PT Astra Serif"/>
                <w:bCs/>
                <w:iCs/>
                <w:sz w:val="24"/>
                <w:szCs w:val="24"/>
              </w:rPr>
              <w:t>№ 10-58 «</w:t>
            </w:r>
            <w:r w:rsidRPr="00D90022">
              <w:rPr>
                <w:rFonts w:ascii="PT Astra Serif" w:hAnsi="PT Astra Serif" w:cs="PT Astra Serif"/>
                <w:bCs/>
                <w:iCs/>
                <w:sz w:val="24"/>
                <w:szCs w:val="24"/>
              </w:rPr>
              <w:t>О направлении графика обработки экзаменационных материалов досрочного периода проведения ГИА по образовательным программам среднего общего образования в 2025 году</w:t>
            </w:r>
            <w:r>
              <w:rPr>
                <w:rFonts w:ascii="PT Astra Serif" w:hAnsi="PT Astra Serif" w:cs="PT Astra Serif"/>
                <w:bCs/>
                <w:iCs/>
                <w:sz w:val="24"/>
                <w:szCs w:val="24"/>
              </w:rPr>
              <w:t>»</w:t>
            </w:r>
          </w:p>
        </w:tc>
        <w:tc>
          <w:tcPr>
            <w:tcW w:w="9654" w:type="dxa"/>
          </w:tcPr>
          <w:p w:rsidR="001533B6" w:rsidRPr="00D90022" w:rsidRDefault="001533B6" w:rsidP="001533B6">
            <w:pPr>
              <w:autoSpaceDE w:val="0"/>
              <w:autoSpaceDN w:val="0"/>
              <w:adjustRightInd w:val="0"/>
              <w:spacing w:line="238" w:lineRule="auto"/>
              <w:jc w:val="both"/>
              <w:rPr>
                <w:rFonts w:ascii="PT Astra Serif" w:hAnsi="PT Astra Serif" w:cs="PT Astra Serif"/>
                <w:sz w:val="24"/>
                <w:szCs w:val="24"/>
              </w:rPr>
            </w:pPr>
            <w:r w:rsidRPr="00D90022">
              <w:rPr>
                <w:rFonts w:ascii="PT Astra Serif" w:hAnsi="PT Astra Serif" w:cs="PT Astra Serif"/>
                <w:sz w:val="24"/>
                <w:szCs w:val="24"/>
              </w:rPr>
              <w:t>Рособрнадзором направлен график обработки экзаменационных работ доср</w:t>
            </w:r>
            <w:r>
              <w:rPr>
                <w:rFonts w:ascii="PT Astra Serif" w:hAnsi="PT Astra Serif" w:cs="PT Astra Serif"/>
                <w:sz w:val="24"/>
                <w:szCs w:val="24"/>
              </w:rPr>
              <w:t>очного этапа ГИА-11 в 2025 году.</w:t>
            </w:r>
          </w:p>
          <w:p w:rsidR="001533B6" w:rsidRPr="001C4151" w:rsidRDefault="001533B6" w:rsidP="001533B6">
            <w:pPr>
              <w:autoSpaceDE w:val="0"/>
              <w:autoSpaceDN w:val="0"/>
              <w:adjustRightInd w:val="0"/>
              <w:spacing w:line="238" w:lineRule="auto"/>
              <w:jc w:val="both"/>
              <w:rPr>
                <w:rFonts w:ascii="PT Astra Serif" w:hAnsi="PT Astra Serif" w:cs="PT Astra Serif"/>
                <w:sz w:val="24"/>
                <w:szCs w:val="24"/>
              </w:rPr>
            </w:pPr>
            <w:r w:rsidRPr="00D90022">
              <w:rPr>
                <w:rFonts w:ascii="PT Astra Serif" w:hAnsi="PT Astra Serif" w:cs="PT Astra Serif"/>
                <w:sz w:val="24"/>
                <w:szCs w:val="24"/>
              </w:rPr>
              <w:t>В графике приводятся перечень экзаменов, даты их сдачи, даты завершения обработки экзаменационных работ на региональном уровне, даты обработки экзаменационных работ на федеральном уровне и направления результатов ГИА-11 в регионы, даты утверждения результатов ГИА-11 и официальные дни объявления результатов экзаменов.</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D90022" w:rsidRDefault="001533B6" w:rsidP="001533B6">
            <w:pPr>
              <w:autoSpaceDE w:val="0"/>
              <w:autoSpaceDN w:val="0"/>
              <w:adjustRightInd w:val="0"/>
              <w:spacing w:line="238" w:lineRule="auto"/>
              <w:jc w:val="both"/>
              <w:rPr>
                <w:rFonts w:ascii="PT Astra Serif" w:hAnsi="PT Astra Serif" w:cs="PT Astra Serif"/>
                <w:bCs/>
                <w:iCs/>
                <w:sz w:val="24"/>
                <w:szCs w:val="24"/>
              </w:rPr>
            </w:pPr>
            <w:r w:rsidRPr="0039529B">
              <w:rPr>
                <w:rFonts w:ascii="PT Astra Serif" w:hAnsi="PT Astra Serif" w:cs="PT Astra Serif"/>
                <w:bCs/>
                <w:iCs/>
                <w:sz w:val="24"/>
                <w:szCs w:val="24"/>
              </w:rPr>
              <w:t>Письмо</w:t>
            </w:r>
            <w:r>
              <w:rPr>
                <w:rFonts w:ascii="PT Astra Serif" w:hAnsi="PT Astra Serif" w:cs="PT Astra Serif"/>
                <w:bCs/>
                <w:iCs/>
                <w:sz w:val="24"/>
                <w:szCs w:val="24"/>
              </w:rPr>
              <w:t xml:space="preserve"> ФНС России от 12.03.2025 №</w:t>
            </w:r>
            <w:r w:rsidRPr="0039529B">
              <w:rPr>
                <w:rFonts w:ascii="PT Astra Serif" w:hAnsi="PT Astra Serif" w:cs="PT Astra Serif"/>
                <w:bCs/>
                <w:iCs/>
                <w:sz w:val="24"/>
                <w:szCs w:val="24"/>
              </w:rPr>
              <w:t xml:space="preserve"> СД-4-3/2733@</w:t>
            </w:r>
            <w:r>
              <w:rPr>
                <w:rFonts w:ascii="PT Astra Serif" w:hAnsi="PT Astra Serif" w:cs="PT Astra Serif"/>
                <w:bCs/>
                <w:iCs/>
                <w:sz w:val="24"/>
                <w:szCs w:val="24"/>
              </w:rPr>
              <w:t xml:space="preserve"> «</w:t>
            </w:r>
            <w:r w:rsidRPr="0039529B">
              <w:rPr>
                <w:rFonts w:ascii="PT Astra Serif" w:hAnsi="PT Astra Serif" w:cs="PT Astra Serif"/>
                <w:bCs/>
                <w:iCs/>
                <w:sz w:val="24"/>
                <w:szCs w:val="24"/>
              </w:rPr>
              <w:t>Об исчислении туристического налога в санаторно-курортных организациях</w:t>
            </w:r>
            <w:r>
              <w:rPr>
                <w:rFonts w:ascii="PT Astra Serif" w:hAnsi="PT Astra Serif" w:cs="PT Astra Serif"/>
                <w:bCs/>
                <w:iCs/>
                <w:sz w:val="24"/>
                <w:szCs w:val="24"/>
              </w:rPr>
              <w:t>»</w:t>
            </w:r>
          </w:p>
        </w:tc>
        <w:tc>
          <w:tcPr>
            <w:tcW w:w="9654" w:type="dxa"/>
          </w:tcPr>
          <w:p w:rsidR="001533B6" w:rsidRPr="0039529B" w:rsidRDefault="001533B6" w:rsidP="001533B6">
            <w:pPr>
              <w:autoSpaceDE w:val="0"/>
              <w:autoSpaceDN w:val="0"/>
              <w:adjustRightInd w:val="0"/>
              <w:spacing w:line="238" w:lineRule="auto"/>
              <w:jc w:val="both"/>
              <w:rPr>
                <w:rFonts w:ascii="PT Astra Serif" w:hAnsi="PT Astra Serif" w:cs="PT Astra Serif"/>
                <w:sz w:val="24"/>
                <w:szCs w:val="24"/>
              </w:rPr>
            </w:pPr>
            <w:r w:rsidRPr="0039529B">
              <w:rPr>
                <w:rFonts w:ascii="PT Astra Serif" w:hAnsi="PT Astra Serif" w:cs="PT Astra Serif"/>
                <w:sz w:val="24"/>
                <w:szCs w:val="24"/>
              </w:rPr>
              <w:t>Турналог: вне зависимости от полной либо частичной оплаты услуг по временному проживанию в рамках госзаданий необходимость уплаты минимального налога в отношении таких услуг в санаторно-куро</w:t>
            </w:r>
            <w:r>
              <w:rPr>
                <w:rFonts w:ascii="PT Astra Serif" w:hAnsi="PT Astra Serif" w:cs="PT Astra Serif"/>
                <w:sz w:val="24"/>
                <w:szCs w:val="24"/>
              </w:rPr>
              <w:t>ртных организациях не возникает.</w:t>
            </w:r>
          </w:p>
          <w:p w:rsidR="001533B6" w:rsidRPr="0039529B" w:rsidRDefault="001533B6" w:rsidP="001533B6">
            <w:pPr>
              <w:autoSpaceDE w:val="0"/>
              <w:autoSpaceDN w:val="0"/>
              <w:adjustRightInd w:val="0"/>
              <w:spacing w:line="238" w:lineRule="auto"/>
              <w:jc w:val="both"/>
              <w:rPr>
                <w:rFonts w:ascii="PT Astra Serif" w:hAnsi="PT Astra Serif" w:cs="PT Astra Serif"/>
                <w:sz w:val="24"/>
                <w:szCs w:val="24"/>
              </w:rPr>
            </w:pPr>
            <w:r w:rsidRPr="0039529B">
              <w:rPr>
                <w:rFonts w:ascii="PT Astra Serif" w:hAnsi="PT Astra Serif" w:cs="PT Astra Serif"/>
                <w:sz w:val="24"/>
                <w:szCs w:val="24"/>
              </w:rPr>
              <w:t>Согласно общему правилу налогоплательщики, оказывающие услуги по временному проживанию в составе услуг по санаторно-курортному лечению, исчисляют налог в отношении таких услуг</w:t>
            </w:r>
            <w:r>
              <w:rPr>
                <w:rFonts w:ascii="PT Astra Serif" w:hAnsi="PT Astra Serif" w:cs="PT Astra Serif"/>
                <w:sz w:val="24"/>
                <w:szCs w:val="24"/>
              </w:rPr>
              <w:t xml:space="preserve"> в размере минимального налога.</w:t>
            </w:r>
          </w:p>
          <w:p w:rsidR="001533B6" w:rsidRPr="00D90022" w:rsidRDefault="001533B6" w:rsidP="001533B6">
            <w:pPr>
              <w:autoSpaceDE w:val="0"/>
              <w:autoSpaceDN w:val="0"/>
              <w:adjustRightInd w:val="0"/>
              <w:spacing w:line="238" w:lineRule="auto"/>
              <w:jc w:val="both"/>
              <w:rPr>
                <w:rFonts w:ascii="PT Astra Serif" w:hAnsi="PT Astra Serif" w:cs="PT Astra Serif"/>
                <w:sz w:val="24"/>
                <w:szCs w:val="24"/>
              </w:rPr>
            </w:pPr>
            <w:r w:rsidRPr="0039529B">
              <w:rPr>
                <w:rFonts w:ascii="PT Astra Serif" w:hAnsi="PT Astra Serif" w:cs="PT Astra Serif"/>
                <w:sz w:val="24"/>
                <w:szCs w:val="24"/>
              </w:rPr>
              <w:t>При этом на основании пункта 2 статьи 418.4 НК РФ стоимость услуг по временному проживанию, оказываемых отдельным категориям физических лиц, не включается в налоговую базу по туристическому налогу. Следовательно, необходимость уплаты туристического налога, в том числе в размере минимального налога, в отношении стоимости услуг по временному проживанию в составе услуг по санаторно-курортному лечению, оказываемых таким физическим лицам, не возникает в связи с отсутствием налоговой базы.</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39529B"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39529B">
              <w:rPr>
                <w:rFonts w:ascii="PT Astra Serif" w:hAnsi="PT Astra Serif" w:cs="PT Astra Serif"/>
                <w:bCs/>
                <w:iCs/>
                <w:sz w:val="24"/>
                <w:szCs w:val="24"/>
              </w:rPr>
              <w:t xml:space="preserve"> ФНС России от </w:t>
            </w:r>
            <w:r>
              <w:rPr>
                <w:rFonts w:ascii="PT Astra Serif" w:hAnsi="PT Astra Serif" w:cs="PT Astra Serif"/>
                <w:bCs/>
                <w:iCs/>
                <w:sz w:val="24"/>
                <w:szCs w:val="24"/>
              </w:rPr>
              <w:t>13.03.2025 №</w:t>
            </w:r>
            <w:r w:rsidRPr="0039529B">
              <w:rPr>
                <w:rFonts w:ascii="PT Astra Serif" w:hAnsi="PT Astra Serif" w:cs="PT Astra Serif"/>
                <w:bCs/>
                <w:iCs/>
                <w:sz w:val="24"/>
                <w:szCs w:val="24"/>
              </w:rPr>
              <w:t xml:space="preserve"> СД-4-3/2818@</w:t>
            </w:r>
            <w:r>
              <w:rPr>
                <w:rFonts w:ascii="PT Astra Serif" w:hAnsi="PT Astra Serif" w:cs="PT Astra Serif"/>
                <w:bCs/>
                <w:iCs/>
                <w:sz w:val="24"/>
                <w:szCs w:val="24"/>
              </w:rPr>
              <w:t xml:space="preserve"> «</w:t>
            </w:r>
            <w:r w:rsidRPr="0039529B">
              <w:rPr>
                <w:rFonts w:ascii="PT Astra Serif" w:hAnsi="PT Astra Serif" w:cs="PT Astra Serif"/>
                <w:bCs/>
                <w:iCs/>
                <w:sz w:val="24"/>
                <w:szCs w:val="24"/>
              </w:rPr>
              <w:t>О представлении разъяснений по туристическому налогу</w:t>
            </w:r>
            <w:r>
              <w:rPr>
                <w:rFonts w:ascii="PT Astra Serif" w:hAnsi="PT Astra Serif" w:cs="PT Astra Serif"/>
                <w:bCs/>
                <w:iCs/>
                <w:sz w:val="24"/>
                <w:szCs w:val="24"/>
              </w:rPr>
              <w:t>»</w:t>
            </w:r>
          </w:p>
        </w:tc>
        <w:tc>
          <w:tcPr>
            <w:tcW w:w="9654" w:type="dxa"/>
          </w:tcPr>
          <w:p w:rsidR="001533B6" w:rsidRPr="0039529B" w:rsidRDefault="001533B6" w:rsidP="001533B6">
            <w:pPr>
              <w:autoSpaceDE w:val="0"/>
              <w:autoSpaceDN w:val="0"/>
              <w:adjustRightInd w:val="0"/>
              <w:spacing w:line="238" w:lineRule="auto"/>
              <w:jc w:val="both"/>
              <w:rPr>
                <w:rFonts w:ascii="PT Astra Serif" w:hAnsi="PT Astra Serif" w:cs="PT Astra Serif"/>
                <w:sz w:val="24"/>
                <w:szCs w:val="24"/>
              </w:rPr>
            </w:pPr>
            <w:r w:rsidRPr="0039529B">
              <w:rPr>
                <w:rFonts w:ascii="PT Astra Serif" w:hAnsi="PT Astra Serif" w:cs="PT Astra Serif"/>
                <w:sz w:val="24"/>
                <w:szCs w:val="24"/>
              </w:rPr>
              <w:t>ФНС: если в налоговом периоде услуги по временному размещению фактически не оказываются, то отражение информации по такому средству размещения в налоговой декларации за это</w:t>
            </w:r>
            <w:r>
              <w:rPr>
                <w:rFonts w:ascii="PT Astra Serif" w:hAnsi="PT Astra Serif" w:cs="PT Astra Serif"/>
                <w:sz w:val="24"/>
                <w:szCs w:val="24"/>
              </w:rPr>
              <w:t>т налоговой период не требуется.</w:t>
            </w:r>
          </w:p>
          <w:p w:rsidR="001533B6" w:rsidRPr="0039529B" w:rsidRDefault="001533B6" w:rsidP="001533B6">
            <w:pPr>
              <w:autoSpaceDE w:val="0"/>
              <w:autoSpaceDN w:val="0"/>
              <w:adjustRightInd w:val="0"/>
              <w:spacing w:line="238" w:lineRule="auto"/>
              <w:jc w:val="both"/>
              <w:rPr>
                <w:rFonts w:ascii="PT Astra Serif" w:hAnsi="PT Astra Serif" w:cs="PT Astra Serif"/>
                <w:sz w:val="24"/>
                <w:szCs w:val="24"/>
              </w:rPr>
            </w:pPr>
            <w:r w:rsidRPr="0039529B">
              <w:rPr>
                <w:rFonts w:ascii="PT Astra Serif" w:hAnsi="PT Astra Serif" w:cs="PT Astra Serif"/>
                <w:sz w:val="24"/>
                <w:szCs w:val="24"/>
              </w:rPr>
              <w:t xml:space="preserve">Также сообщается, что представление налоговой декларации не требуется, если в имеющихся у налогоплательщика средствах размещения, включенных в реестр классифицированных средств размещения, фактически не оказываются </w:t>
            </w:r>
            <w:r>
              <w:rPr>
                <w:rFonts w:ascii="PT Astra Serif" w:hAnsi="PT Astra Serif" w:cs="PT Astra Serif"/>
                <w:sz w:val="24"/>
                <w:szCs w:val="24"/>
              </w:rPr>
              <w:t>услуги по временному проживанию.</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sidRPr="00F26BC6">
              <w:rPr>
                <w:rFonts w:ascii="PT Astra Serif" w:hAnsi="PT Astra Serif" w:cs="PT Astra Serif"/>
                <w:bCs/>
                <w:iCs/>
                <w:sz w:val="24"/>
                <w:szCs w:val="24"/>
              </w:rPr>
              <w:t xml:space="preserve">Письмо Минстроя России от 04.03.2025 </w:t>
            </w:r>
            <w:r>
              <w:rPr>
                <w:rFonts w:ascii="PT Astra Serif" w:hAnsi="PT Astra Serif" w:cs="PT Astra Serif"/>
                <w:bCs/>
                <w:iCs/>
                <w:sz w:val="24"/>
                <w:szCs w:val="24"/>
              </w:rPr>
              <w:t>№</w:t>
            </w:r>
            <w:r w:rsidRPr="00F26BC6">
              <w:rPr>
                <w:rFonts w:ascii="PT Astra Serif" w:hAnsi="PT Astra Serif" w:cs="PT Astra Serif"/>
                <w:bCs/>
                <w:iCs/>
                <w:sz w:val="24"/>
                <w:szCs w:val="24"/>
              </w:rPr>
              <w:t xml:space="preserve"> 5620-ОГ/04</w:t>
            </w:r>
            <w:r>
              <w:rPr>
                <w:rFonts w:ascii="PT Astra Serif" w:hAnsi="PT Astra Serif" w:cs="PT Astra Serif"/>
                <w:bCs/>
                <w:iCs/>
                <w:sz w:val="24"/>
                <w:szCs w:val="24"/>
              </w:rPr>
              <w:t xml:space="preserve"> «</w:t>
            </w:r>
            <w:r w:rsidRPr="00F26BC6">
              <w:rPr>
                <w:rFonts w:ascii="PT Astra Serif" w:hAnsi="PT Astra Serif" w:cs="PT Astra Serif"/>
                <w:bCs/>
                <w:iCs/>
                <w:sz w:val="24"/>
                <w:szCs w:val="24"/>
              </w:rPr>
              <w:t>Об установке шлагбаума во дворе дома</w:t>
            </w:r>
            <w:r>
              <w:rPr>
                <w:rFonts w:ascii="PT Astra Serif" w:hAnsi="PT Astra Serif" w:cs="PT Astra Serif"/>
                <w:bCs/>
                <w:iCs/>
                <w:sz w:val="24"/>
                <w:szCs w:val="24"/>
              </w:rPr>
              <w:t>»</w:t>
            </w:r>
          </w:p>
        </w:tc>
        <w:tc>
          <w:tcPr>
            <w:tcW w:w="9654" w:type="dxa"/>
          </w:tcPr>
          <w:p w:rsidR="001533B6" w:rsidRPr="00F26BC6" w:rsidRDefault="001533B6" w:rsidP="001533B6">
            <w:pPr>
              <w:autoSpaceDE w:val="0"/>
              <w:autoSpaceDN w:val="0"/>
              <w:adjustRightInd w:val="0"/>
              <w:spacing w:line="238" w:lineRule="auto"/>
              <w:jc w:val="both"/>
              <w:rPr>
                <w:rFonts w:ascii="PT Astra Serif" w:hAnsi="PT Astra Serif" w:cs="PT Astra Serif"/>
                <w:sz w:val="24"/>
                <w:szCs w:val="24"/>
              </w:rPr>
            </w:pPr>
            <w:r w:rsidRPr="00F26BC6">
              <w:rPr>
                <w:rFonts w:ascii="PT Astra Serif" w:hAnsi="PT Astra Serif" w:cs="PT Astra Serif"/>
                <w:sz w:val="24"/>
                <w:szCs w:val="24"/>
              </w:rPr>
              <w:t>Даны разъяснения по вопросу установки шлагбаума на проезде или проходе на земельном участке, находящемся непосред</w:t>
            </w:r>
            <w:r>
              <w:rPr>
                <w:rFonts w:ascii="PT Astra Serif" w:hAnsi="PT Astra Serif" w:cs="PT Astra Serif"/>
                <w:sz w:val="24"/>
                <w:szCs w:val="24"/>
              </w:rPr>
              <w:t>ственно у многоквартирного дома.</w:t>
            </w:r>
          </w:p>
          <w:p w:rsidR="001533B6" w:rsidRPr="00F26BC6" w:rsidRDefault="001533B6" w:rsidP="001533B6">
            <w:pPr>
              <w:autoSpaceDE w:val="0"/>
              <w:autoSpaceDN w:val="0"/>
              <w:adjustRightInd w:val="0"/>
              <w:spacing w:line="238" w:lineRule="auto"/>
              <w:jc w:val="both"/>
              <w:rPr>
                <w:rFonts w:ascii="PT Astra Serif" w:hAnsi="PT Astra Serif" w:cs="PT Astra Serif"/>
                <w:sz w:val="24"/>
                <w:szCs w:val="24"/>
              </w:rPr>
            </w:pPr>
            <w:r w:rsidRPr="00F26BC6">
              <w:rPr>
                <w:rFonts w:ascii="PT Astra Serif" w:hAnsi="PT Astra Serif" w:cs="PT Astra Serif"/>
                <w:sz w:val="24"/>
                <w:szCs w:val="24"/>
              </w:rPr>
              <w:t>Сообщается, в частности, что для разрешения данного вопроса необходимо определить, входит ли земельный участок в состав общего имущества собственников помещений в многоквартирном доме (далее - МКД) или указанный земельный участок находится в государственной или муниципальной собственности публично-правового образования, на терр</w:t>
            </w:r>
            <w:r>
              <w:rPr>
                <w:rFonts w:ascii="PT Astra Serif" w:hAnsi="PT Astra Serif" w:cs="PT Astra Serif"/>
                <w:sz w:val="24"/>
                <w:szCs w:val="24"/>
              </w:rPr>
              <w:t>итории которого расположен МКД.</w:t>
            </w:r>
          </w:p>
          <w:p w:rsidR="001533B6" w:rsidRPr="00F26BC6" w:rsidRDefault="001533B6" w:rsidP="001533B6">
            <w:pPr>
              <w:autoSpaceDE w:val="0"/>
              <w:autoSpaceDN w:val="0"/>
              <w:adjustRightInd w:val="0"/>
              <w:spacing w:line="238" w:lineRule="auto"/>
              <w:jc w:val="both"/>
              <w:rPr>
                <w:rFonts w:ascii="PT Astra Serif" w:hAnsi="PT Astra Serif" w:cs="PT Astra Serif"/>
                <w:sz w:val="24"/>
                <w:szCs w:val="24"/>
              </w:rPr>
            </w:pPr>
            <w:r w:rsidRPr="00F26BC6">
              <w:rPr>
                <w:rFonts w:ascii="PT Astra Serif" w:hAnsi="PT Astra Serif" w:cs="PT Astra Serif"/>
                <w:sz w:val="24"/>
                <w:szCs w:val="24"/>
              </w:rPr>
              <w:t>Установка шлагбаума на земельном участке, входящем в состав общего имущества в МКД, осуществляется по решению общего собрания собственников помещений в указанном МКД, при этом такое решение принято, если за него проголосовали собственники, обладающие не менее чем двумя третями голосов от общего числа голосов собственников помещений в МКД. Распоряжение земельным участком, не входящим в состав общего имущества МКД, в том числе принятие решений об установке на таком земельном участке шлагбаумов, не относится к компетенции общего собрания</w:t>
            </w:r>
            <w:r>
              <w:rPr>
                <w:rFonts w:ascii="PT Astra Serif" w:hAnsi="PT Astra Serif" w:cs="PT Astra Serif"/>
                <w:sz w:val="24"/>
                <w:szCs w:val="24"/>
              </w:rPr>
              <w:t xml:space="preserve"> собственников помещений в </w:t>
            </w:r>
            <w:r>
              <w:rPr>
                <w:rFonts w:ascii="PT Astra Serif" w:hAnsi="PT Astra Serif" w:cs="PT Astra Serif"/>
                <w:sz w:val="24"/>
                <w:szCs w:val="24"/>
              </w:rPr>
              <w:lastRenderedPageBreak/>
              <w:t>МКД.</w:t>
            </w:r>
          </w:p>
          <w:p w:rsidR="001533B6" w:rsidRPr="00F26BC6" w:rsidRDefault="001533B6" w:rsidP="001533B6">
            <w:pPr>
              <w:autoSpaceDE w:val="0"/>
              <w:autoSpaceDN w:val="0"/>
              <w:adjustRightInd w:val="0"/>
              <w:spacing w:line="238" w:lineRule="auto"/>
              <w:jc w:val="both"/>
              <w:rPr>
                <w:rFonts w:ascii="PT Astra Serif" w:hAnsi="PT Astra Serif" w:cs="PT Astra Serif"/>
                <w:sz w:val="24"/>
                <w:szCs w:val="24"/>
              </w:rPr>
            </w:pPr>
            <w:r w:rsidRPr="00F26BC6">
              <w:rPr>
                <w:rFonts w:ascii="PT Astra Serif" w:hAnsi="PT Astra Serif" w:cs="PT Astra Serif"/>
                <w:sz w:val="24"/>
                <w:szCs w:val="24"/>
              </w:rPr>
              <w:t>Отмечается, что жилищным законодательством не предусмотрена возможность определения общего имущества нескольких МКД, в том числе не допускается определение одного земельного участка, входящего в состав общего имущества двух или более МКД. Следовательно, если на государственный кадастровый учет поставлен земельный участок, на котором расположены два или более МКД, такой земельный участок не входит в состав общего имущества собственников помещений в МКД и является собственностью публично-правового образования, на территории которого расположен указанный земельный участок.</w:t>
            </w:r>
          </w:p>
          <w:p w:rsidR="001533B6" w:rsidRPr="0039529B" w:rsidRDefault="001533B6" w:rsidP="001533B6">
            <w:pPr>
              <w:autoSpaceDE w:val="0"/>
              <w:autoSpaceDN w:val="0"/>
              <w:adjustRightInd w:val="0"/>
              <w:spacing w:line="238" w:lineRule="auto"/>
              <w:jc w:val="both"/>
              <w:rPr>
                <w:rFonts w:ascii="PT Astra Serif" w:hAnsi="PT Astra Serif" w:cs="PT Astra Serif"/>
                <w:sz w:val="24"/>
                <w:szCs w:val="24"/>
              </w:rPr>
            </w:pPr>
            <w:r w:rsidRPr="00F26BC6">
              <w:rPr>
                <w:rFonts w:ascii="PT Astra Serif" w:hAnsi="PT Astra Serif" w:cs="PT Astra Serif"/>
                <w:sz w:val="24"/>
                <w:szCs w:val="24"/>
              </w:rPr>
              <w:t>Если земельный участок под одним МКД не образован, тогда земля под МКД находится в собственности соответствующего публично-правового образования. В указанном случае распоряжение земельным участком, в том числе установка шлагбаумов, предназначенных для ограничения проезда и (или) прохода на земельный участок, является правом уполномоченных органов соответствующего публично-правового образования.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F26BC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9F795F">
              <w:rPr>
                <w:rFonts w:ascii="PT Astra Serif" w:hAnsi="PT Astra Serif" w:cs="PT Astra Serif"/>
                <w:bCs/>
                <w:iCs/>
                <w:sz w:val="24"/>
                <w:szCs w:val="24"/>
              </w:rPr>
              <w:t xml:space="preserve"> Рособрнадзора от 13.03.2025 </w:t>
            </w:r>
            <w:r>
              <w:rPr>
                <w:rFonts w:ascii="PT Astra Serif" w:hAnsi="PT Astra Serif" w:cs="PT Astra Serif"/>
                <w:bCs/>
                <w:iCs/>
                <w:sz w:val="24"/>
                <w:szCs w:val="24"/>
              </w:rPr>
              <w:t>№ 04-78 «</w:t>
            </w:r>
            <w:r w:rsidRPr="009F795F">
              <w:rPr>
                <w:rFonts w:ascii="PT Astra Serif" w:hAnsi="PT Astra Serif" w:cs="PT Astra Serif"/>
                <w:bCs/>
                <w:iCs/>
                <w:sz w:val="24"/>
                <w:szCs w:val="24"/>
              </w:rPr>
              <w:t xml:space="preserve">О некоторых особенностях проведения государственной итоговой аттестации при завершении освоения образовательных программ основного и среднего общего образования в 2025 году в соответствии с Приказом Минпросвещения России </w:t>
            </w:r>
            <w:r>
              <w:rPr>
                <w:rFonts w:ascii="PT Astra Serif" w:hAnsi="PT Astra Serif" w:cs="PT Astra Serif"/>
                <w:bCs/>
                <w:iCs/>
                <w:sz w:val="24"/>
                <w:szCs w:val="24"/>
              </w:rPr>
              <w:t>№</w:t>
            </w:r>
            <w:r w:rsidRPr="009F795F">
              <w:rPr>
                <w:rFonts w:ascii="PT Astra Serif" w:hAnsi="PT Astra Serif" w:cs="PT Astra Serif"/>
                <w:bCs/>
                <w:iCs/>
                <w:sz w:val="24"/>
                <w:szCs w:val="24"/>
              </w:rPr>
              <w:t xml:space="preserve"> 78, Рособрнадзора </w:t>
            </w:r>
            <w:r>
              <w:rPr>
                <w:rFonts w:ascii="PT Astra Serif" w:hAnsi="PT Astra Serif" w:cs="PT Astra Serif"/>
                <w:bCs/>
                <w:iCs/>
                <w:sz w:val="24"/>
                <w:szCs w:val="24"/>
              </w:rPr>
              <w:t>№</w:t>
            </w:r>
            <w:r w:rsidRPr="009F795F">
              <w:rPr>
                <w:rFonts w:ascii="PT Astra Serif" w:hAnsi="PT Astra Serif" w:cs="PT Astra Serif"/>
                <w:bCs/>
                <w:iCs/>
                <w:sz w:val="24"/>
                <w:szCs w:val="24"/>
              </w:rPr>
              <w:t xml:space="preserve"> 238 от 06.02.2025</w:t>
            </w:r>
            <w:r>
              <w:rPr>
                <w:rFonts w:ascii="PT Astra Serif" w:hAnsi="PT Astra Serif" w:cs="PT Astra Serif"/>
                <w:bCs/>
                <w:iCs/>
                <w:sz w:val="24"/>
                <w:szCs w:val="24"/>
              </w:rPr>
              <w:t>»</w:t>
            </w:r>
          </w:p>
        </w:tc>
        <w:tc>
          <w:tcPr>
            <w:tcW w:w="9654" w:type="dxa"/>
          </w:tcPr>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Рособрнадзор информирует об особенностях проведения государственной итоговой аттестации в 2025 году для граждан, проходивших обучение за рубежом и вынужденных прервать его в связи с недружественными де</w:t>
            </w:r>
            <w:r>
              <w:rPr>
                <w:rFonts w:ascii="PT Astra Serif" w:hAnsi="PT Astra Serif" w:cs="PT Astra Serif"/>
                <w:sz w:val="24"/>
                <w:szCs w:val="24"/>
              </w:rPr>
              <w:t>йствиями иностранных государств.</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Особенности установлены Приказом Минпросвещения и Рособрнадзора от 6 февраля 2025 г. N 78/238, который вст</w:t>
            </w:r>
            <w:r>
              <w:rPr>
                <w:rFonts w:ascii="PT Astra Serif" w:hAnsi="PT Astra Serif" w:cs="PT Astra Serif"/>
                <w:sz w:val="24"/>
                <w:szCs w:val="24"/>
              </w:rPr>
              <w:t>упил в силу 10 марта 2025 года.</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Они распростран</w:t>
            </w:r>
            <w:r>
              <w:rPr>
                <w:rFonts w:ascii="PT Astra Serif" w:hAnsi="PT Astra Serif" w:cs="PT Astra Serif"/>
                <w:sz w:val="24"/>
                <w:szCs w:val="24"/>
              </w:rPr>
              <w:t>яются на две категории граждан:</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обучающиеся зарубежных образовательных организаций, вынужденные прервать обучение за рубежом и зачисленные в российские школы на обучение н</w:t>
            </w:r>
            <w:r>
              <w:rPr>
                <w:rFonts w:ascii="PT Astra Serif" w:hAnsi="PT Astra Serif" w:cs="PT Astra Serif"/>
                <w:sz w:val="24"/>
                <w:szCs w:val="24"/>
              </w:rPr>
              <w:t>ачиная с 2021/22 учебного года;</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обучающиеся в российских школах и при этом находящиеся в иностранных государствах, прервавшие обучение в связи с невозможностью прибыть в РФ для прохождения ГИА-9 или ГИА-11 (в том числе проходившие обучение в форме семейного образования или самообразования с применением электронного обучения и дистанционн</w:t>
            </w:r>
            <w:r>
              <w:rPr>
                <w:rFonts w:ascii="PT Astra Serif" w:hAnsi="PT Astra Serif" w:cs="PT Astra Serif"/>
                <w:sz w:val="24"/>
                <w:szCs w:val="24"/>
              </w:rPr>
              <w:t>ых образовательных технологий).</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Так, обучающиеся обеих категорий вправе по своему выбору пройти ГИА-9/ГИА-11 в формах, установленных Порядком ГИА-9 (утв. Приказом Минпросвещения N 232, Рособрнадзора N 551 от 04.04.2023), Порядком ГИА-11 (утв. Приказом Минпросвещения N 233, Рособрнадзора N 552 от 04.04.2023), или в форме промежуточной аттестации, результаты которой также являются основанием для выдачи аттестата об основном общем образовании / аттеста</w:t>
            </w:r>
            <w:r>
              <w:rPr>
                <w:rFonts w:ascii="PT Astra Serif" w:hAnsi="PT Astra Serif" w:cs="PT Astra Serif"/>
                <w:sz w:val="24"/>
                <w:szCs w:val="24"/>
              </w:rPr>
              <w:t>та о среднем общем образовании.</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lastRenderedPageBreak/>
              <w:t>Данная норма распространяется также на обучающихся в российских школах, прервавших обучение в связи с невозможностью прибыть в РФ для прохождения ГИА-9/ГИА-11, в том числе по причине нахождения в зон</w:t>
            </w:r>
            <w:r>
              <w:rPr>
                <w:rFonts w:ascii="PT Astra Serif" w:hAnsi="PT Astra Serif" w:cs="PT Astra Serif"/>
                <w:sz w:val="24"/>
                <w:szCs w:val="24"/>
              </w:rPr>
              <w:t>е специальной военной операции.</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Отмечено, что для обучающихся, находящихся в иностранных государствах, в связи с невозможностью прибытия на территорию РФ могут быть предусмотрены две схемы участия в итогов</w:t>
            </w:r>
            <w:r>
              <w:rPr>
                <w:rFonts w:ascii="PT Astra Serif" w:hAnsi="PT Astra Serif" w:cs="PT Astra Serif"/>
                <w:sz w:val="24"/>
                <w:szCs w:val="24"/>
              </w:rPr>
              <w:t>ом сочинении (изложении):</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очно - путем взаимодействия исполнительных органов субъектов РФ, осуществляющих государственное управление в сфере образования, с образовательными или иными организациями, расположенными на территории иностранных государств фактическо</w:t>
            </w:r>
            <w:r>
              <w:rPr>
                <w:rFonts w:ascii="PT Astra Serif" w:hAnsi="PT Astra Serif" w:cs="PT Astra Serif"/>
                <w:sz w:val="24"/>
                <w:szCs w:val="24"/>
              </w:rPr>
              <w:t>го местонахождения обучающихся;</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дистанционно - с применением информационно-коммуникационных технологий по месту проживания (пребывания) обучающихся, находящи</w:t>
            </w:r>
            <w:r>
              <w:rPr>
                <w:rFonts w:ascii="PT Astra Serif" w:hAnsi="PT Astra Serif" w:cs="PT Astra Serif"/>
                <w:sz w:val="24"/>
                <w:szCs w:val="24"/>
              </w:rPr>
              <w:t>хся в иностранных государствах.</w:t>
            </w:r>
          </w:p>
          <w:p w:rsidR="001533B6" w:rsidRPr="00F26BC6" w:rsidRDefault="001533B6" w:rsidP="001533B6">
            <w:pPr>
              <w:autoSpaceDE w:val="0"/>
              <w:autoSpaceDN w:val="0"/>
              <w:adjustRightInd w:val="0"/>
              <w:spacing w:line="238" w:lineRule="auto"/>
              <w:jc w:val="both"/>
              <w:rPr>
                <w:rFonts w:ascii="PT Astra Serif" w:hAnsi="PT Astra Serif" w:cs="PT Astra Serif"/>
                <w:sz w:val="24"/>
                <w:szCs w:val="24"/>
              </w:rPr>
            </w:pPr>
            <w:r w:rsidRPr="009F795F">
              <w:rPr>
                <w:rFonts w:ascii="PT Astra Serif" w:hAnsi="PT Astra Serif" w:cs="PT Astra Serif"/>
                <w:sz w:val="24"/>
                <w:szCs w:val="24"/>
              </w:rPr>
              <w:t>Кроме этого, сообщается, что на официальном сайте Рособрнадзора (http://obrnadzor.gov.ru/ru/) размещен список стран, в которых будет проходить ОГЭ и ЕГЭ в 2025 году.</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 Минстроя России от 03.03.2025 № 11824-ДН/04 «</w:t>
            </w:r>
            <w:r w:rsidRPr="003B7A2A">
              <w:rPr>
                <w:rFonts w:ascii="PT Astra Serif" w:hAnsi="PT Astra Serif" w:cs="PT Astra Serif"/>
                <w:bCs/>
                <w:iCs/>
                <w:sz w:val="24"/>
                <w:szCs w:val="24"/>
              </w:rPr>
              <w:t>Об управлении многоквартирным домом, все помещения в котором принадлежат одному собственнику</w:t>
            </w:r>
            <w:r>
              <w:rPr>
                <w:rFonts w:ascii="PT Astra Serif" w:hAnsi="PT Astra Serif" w:cs="PT Astra Serif"/>
                <w:bCs/>
                <w:iCs/>
                <w:sz w:val="24"/>
                <w:szCs w:val="24"/>
              </w:rPr>
              <w:t>»</w:t>
            </w:r>
          </w:p>
        </w:tc>
        <w:tc>
          <w:tcPr>
            <w:tcW w:w="9654" w:type="dxa"/>
          </w:tcPr>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 xml:space="preserve">Разъяснены особенности управления многоквартирным домом, все помещения в котором </w:t>
            </w:r>
            <w:r>
              <w:rPr>
                <w:rFonts w:ascii="PT Astra Serif" w:hAnsi="PT Astra Serif" w:cs="PT Astra Serif"/>
                <w:sz w:val="24"/>
                <w:szCs w:val="24"/>
              </w:rPr>
              <w:t>принадлежат одному собственнику.</w:t>
            </w:r>
          </w:p>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Сооб</w:t>
            </w:r>
            <w:r>
              <w:rPr>
                <w:rFonts w:ascii="PT Astra Serif" w:hAnsi="PT Astra Serif" w:cs="PT Astra Serif"/>
                <w:sz w:val="24"/>
                <w:szCs w:val="24"/>
              </w:rPr>
              <w:t>щается, в частности, следующее.</w:t>
            </w:r>
          </w:p>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В случае если все помещения в МКД принадлежат одному собственнику, такой собственник на основании части 7 статьи 46 ЖК РФ единолично принимает решение о выборе способа управления МКД. Если в МКД более тридцати квартир, тогда выбор непосредственного управле</w:t>
            </w:r>
            <w:r>
              <w:rPr>
                <w:rFonts w:ascii="PT Astra Serif" w:hAnsi="PT Astra Serif" w:cs="PT Astra Serif"/>
                <w:sz w:val="24"/>
                <w:szCs w:val="24"/>
              </w:rPr>
              <w:t>ния МКД законом не допускается.</w:t>
            </w:r>
          </w:p>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ЖК РФ не содержит запрета на создание ТСЖ лицом, которое является собс</w:t>
            </w:r>
            <w:r>
              <w:rPr>
                <w:rFonts w:ascii="PT Astra Serif" w:hAnsi="PT Astra Serif" w:cs="PT Astra Serif"/>
                <w:sz w:val="24"/>
                <w:szCs w:val="24"/>
              </w:rPr>
              <w:t>твенником всех помещений в МКД.</w:t>
            </w:r>
          </w:p>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В случае если ТСЖ создано лицом, которое является собственником всех помещений в МКД, такое лицо единолично образует правление ТСЖ и является председателем правления ТСЖ, при этом указанное лицо обязано избрать ревизионную комиссию (ревизора), членом которой само это лицо являться не может. Отмечается, что ЖК РФ не содержит требования о выборе ревизионной комиссии (ревизора) ТСЖ исключительно из членов ТСЖ. Кроме того, в случае наличия у собственника всех помещений в МКД лицензии на осуществление предпринимательской деятельности по управлению МКД созданное таким собственником ТСЖ не имеет права заключить договор управ</w:t>
            </w:r>
            <w:r>
              <w:rPr>
                <w:rFonts w:ascii="PT Astra Serif" w:hAnsi="PT Astra Serif" w:cs="PT Astra Serif"/>
                <w:sz w:val="24"/>
                <w:szCs w:val="24"/>
              </w:rPr>
              <w:t>ления МКД с этим собственником.</w:t>
            </w:r>
          </w:p>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 xml:space="preserve">В случае выбора собственником всех помещений в МКД способа управления МКД </w:t>
            </w:r>
            <w:r w:rsidRPr="003B7A2A">
              <w:rPr>
                <w:rFonts w:ascii="PT Astra Serif" w:hAnsi="PT Astra Serif" w:cs="PT Astra Serif"/>
                <w:sz w:val="24"/>
                <w:szCs w:val="24"/>
              </w:rPr>
              <w:lastRenderedPageBreak/>
              <w:t xml:space="preserve">управляющей организацией такой собственник в силу пункта 4.7 части 2 статьи 44 ЖК РФ имеет право выбрать управляющую организацию. Лицо, которое является собственником всех помещений в МКД, в случае выбора способа управления МКД управляющей организацией не имеет права выбрать в качестве управляющей организации самого себя, независимо от того, имеется ли у указанного лица лицензия на осуществление предпринимательской </w:t>
            </w:r>
            <w:r>
              <w:rPr>
                <w:rFonts w:ascii="PT Astra Serif" w:hAnsi="PT Astra Serif" w:cs="PT Astra Serif"/>
                <w:sz w:val="24"/>
                <w:szCs w:val="24"/>
              </w:rPr>
              <w:t>деятельности по управлению МКД.</w:t>
            </w:r>
          </w:p>
          <w:p w:rsidR="001533B6" w:rsidRPr="009F795F" w:rsidRDefault="001533B6" w:rsidP="001533B6">
            <w:pPr>
              <w:autoSpaceDE w:val="0"/>
              <w:autoSpaceDN w:val="0"/>
              <w:adjustRightInd w:val="0"/>
              <w:spacing w:line="238" w:lineRule="auto"/>
              <w:jc w:val="both"/>
              <w:rPr>
                <w:rFonts w:ascii="PT Astra Serif" w:hAnsi="PT Astra Serif" w:cs="PT Astra Serif"/>
                <w:sz w:val="24"/>
                <w:szCs w:val="24"/>
              </w:rPr>
            </w:pPr>
            <w:r w:rsidRPr="003B7A2A">
              <w:rPr>
                <w:rFonts w:ascii="PT Astra Serif" w:hAnsi="PT Astra Serif" w:cs="PT Astra Serif"/>
                <w:sz w:val="24"/>
                <w:szCs w:val="24"/>
              </w:rPr>
              <w:t xml:space="preserve">Таким образом, собственник всех помещений в МКД вправе принять единолично решение о выборе способа управления МКД, а определенное решением лицо, осуществляющее деятельность по управлению МКД, обязано размещать информацию в ГИС ЖКХ в соответствии с Федеральным законом от 21 </w:t>
            </w:r>
            <w:r>
              <w:rPr>
                <w:rFonts w:ascii="PT Astra Serif" w:hAnsi="PT Astra Serif" w:cs="PT Astra Serif"/>
                <w:sz w:val="24"/>
                <w:szCs w:val="24"/>
              </w:rPr>
              <w:t>июля 2014 г. № 209-ФЗ «</w:t>
            </w:r>
            <w:r w:rsidRPr="003B7A2A">
              <w:rPr>
                <w:rFonts w:ascii="PT Astra Serif" w:hAnsi="PT Astra Serif" w:cs="PT Astra Serif"/>
                <w:sz w:val="24"/>
                <w:szCs w:val="24"/>
              </w:rPr>
              <w:t xml:space="preserve">О государственной информационной системе </w:t>
            </w:r>
            <w:r>
              <w:rPr>
                <w:rFonts w:ascii="PT Astra Serif" w:hAnsi="PT Astra Serif" w:cs="PT Astra Serif"/>
                <w:sz w:val="24"/>
                <w:szCs w:val="24"/>
              </w:rPr>
              <w:t>жилищно-коммунального хозяйства»</w:t>
            </w:r>
            <w:r w:rsidRPr="003B7A2A">
              <w:rPr>
                <w:rFonts w:ascii="PT Astra Serif" w:hAnsi="PT Astra Serif" w:cs="PT Astra Serif"/>
                <w:sz w:val="24"/>
                <w:szCs w:val="24"/>
              </w:rPr>
              <w:t>.</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846BAD">
              <w:rPr>
                <w:rFonts w:ascii="PT Astra Serif" w:hAnsi="PT Astra Serif" w:cs="PT Astra Serif"/>
                <w:bCs/>
                <w:iCs/>
                <w:sz w:val="24"/>
                <w:szCs w:val="24"/>
              </w:rPr>
              <w:t xml:space="preserve"> Минцифры России от </w:t>
            </w:r>
            <w:r>
              <w:rPr>
                <w:rFonts w:ascii="PT Astra Serif" w:hAnsi="PT Astra Serif" w:cs="PT Astra Serif"/>
                <w:bCs/>
                <w:iCs/>
                <w:sz w:val="24"/>
                <w:szCs w:val="24"/>
              </w:rPr>
              <w:t>12.03.2025 №</w:t>
            </w:r>
            <w:r w:rsidRPr="00846BAD">
              <w:rPr>
                <w:rFonts w:ascii="PT Astra Serif" w:hAnsi="PT Astra Serif" w:cs="PT Astra Serif"/>
                <w:bCs/>
                <w:iCs/>
                <w:sz w:val="24"/>
                <w:szCs w:val="24"/>
              </w:rPr>
              <w:t xml:space="preserve"> ДУ-П12-23759</w:t>
            </w:r>
            <w:r>
              <w:rPr>
                <w:rFonts w:ascii="PT Astra Serif" w:hAnsi="PT Astra Serif" w:cs="PT Astra Serif"/>
                <w:bCs/>
                <w:iCs/>
                <w:sz w:val="24"/>
                <w:szCs w:val="24"/>
              </w:rPr>
              <w:t xml:space="preserve"> «</w:t>
            </w:r>
            <w:r w:rsidRPr="00846BAD">
              <w:rPr>
                <w:rFonts w:ascii="PT Astra Serif" w:hAnsi="PT Astra Serif" w:cs="PT Astra Serif"/>
                <w:bCs/>
                <w:iCs/>
                <w:sz w:val="24"/>
                <w:szCs w:val="24"/>
              </w:rPr>
              <w:t>О рассмотрении письма</w:t>
            </w:r>
            <w:r>
              <w:rPr>
                <w:rFonts w:ascii="PT Astra Serif" w:hAnsi="PT Astra Serif" w:cs="PT Astra Serif"/>
                <w:bCs/>
                <w:iCs/>
                <w:sz w:val="24"/>
                <w:szCs w:val="24"/>
              </w:rPr>
              <w:t>»</w:t>
            </w:r>
          </w:p>
        </w:tc>
        <w:tc>
          <w:tcPr>
            <w:tcW w:w="9654" w:type="dxa"/>
          </w:tcPr>
          <w:p w:rsidR="001533B6" w:rsidRPr="00846BAD" w:rsidRDefault="001533B6" w:rsidP="001533B6">
            <w:pPr>
              <w:autoSpaceDE w:val="0"/>
              <w:autoSpaceDN w:val="0"/>
              <w:adjustRightInd w:val="0"/>
              <w:spacing w:line="238" w:lineRule="auto"/>
              <w:jc w:val="both"/>
              <w:rPr>
                <w:rFonts w:ascii="PT Astra Serif" w:hAnsi="PT Astra Serif" w:cs="PT Astra Serif"/>
                <w:sz w:val="24"/>
                <w:szCs w:val="24"/>
              </w:rPr>
            </w:pPr>
            <w:r w:rsidRPr="00846BAD">
              <w:rPr>
                <w:rFonts w:ascii="PT Astra Serif" w:hAnsi="PT Astra Serif" w:cs="PT Astra Serif"/>
                <w:sz w:val="24"/>
                <w:szCs w:val="24"/>
              </w:rPr>
              <w:t>Даны разъяснения по вопросу размещения оператором связи сетей связи на объектах общего и</w:t>
            </w:r>
            <w:r>
              <w:rPr>
                <w:rFonts w:ascii="PT Astra Serif" w:hAnsi="PT Astra Serif" w:cs="PT Astra Serif"/>
                <w:sz w:val="24"/>
                <w:szCs w:val="24"/>
              </w:rPr>
              <w:t>мущества в многоквартирном доме.</w:t>
            </w:r>
          </w:p>
          <w:p w:rsidR="001533B6" w:rsidRPr="00846BAD" w:rsidRDefault="001533B6" w:rsidP="001533B6">
            <w:pPr>
              <w:autoSpaceDE w:val="0"/>
              <w:autoSpaceDN w:val="0"/>
              <w:adjustRightInd w:val="0"/>
              <w:spacing w:line="238" w:lineRule="auto"/>
              <w:jc w:val="both"/>
              <w:rPr>
                <w:rFonts w:ascii="PT Astra Serif" w:hAnsi="PT Astra Serif" w:cs="PT Astra Serif"/>
                <w:sz w:val="24"/>
                <w:szCs w:val="24"/>
              </w:rPr>
            </w:pPr>
            <w:r w:rsidRPr="00846BAD">
              <w:rPr>
                <w:rFonts w:ascii="PT Astra Serif" w:hAnsi="PT Astra Serif" w:cs="PT Astra Serif"/>
                <w:sz w:val="24"/>
                <w:szCs w:val="24"/>
              </w:rPr>
              <w:t xml:space="preserve">Сообщается, в частности, что если размещенная в многоквартирном доме сеть связи функционально и (или) технически используется для оказания услуг связи по передаче данных и предоставлению доступа к сети </w:t>
            </w:r>
            <w:r>
              <w:rPr>
                <w:rFonts w:ascii="PT Astra Serif" w:hAnsi="PT Astra Serif" w:cs="PT Astra Serif"/>
                <w:sz w:val="24"/>
                <w:szCs w:val="24"/>
              </w:rPr>
              <w:t>«</w:t>
            </w:r>
            <w:r w:rsidRPr="00846BAD">
              <w:rPr>
                <w:rFonts w:ascii="PT Astra Serif" w:hAnsi="PT Astra Serif" w:cs="PT Astra Serif"/>
                <w:sz w:val="24"/>
                <w:szCs w:val="24"/>
              </w:rPr>
              <w:t>Интернет</w:t>
            </w:r>
            <w:r>
              <w:rPr>
                <w:rFonts w:ascii="PT Astra Serif" w:hAnsi="PT Astra Serif" w:cs="PT Astra Serif"/>
                <w:sz w:val="24"/>
                <w:szCs w:val="24"/>
              </w:rPr>
              <w:t>»</w:t>
            </w:r>
            <w:r w:rsidRPr="00846BAD">
              <w:rPr>
                <w:rFonts w:ascii="PT Astra Serif" w:hAnsi="PT Astra Serif" w:cs="PT Astra Serif"/>
                <w:sz w:val="24"/>
                <w:szCs w:val="24"/>
              </w:rPr>
              <w:t xml:space="preserve">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то в отношении ее размещения, эксплуатации и демонтажа действуют положения Федерального закона от 7 июля 2003 г. </w:t>
            </w:r>
            <w:r>
              <w:rPr>
                <w:rFonts w:ascii="PT Astra Serif" w:hAnsi="PT Astra Serif" w:cs="PT Astra Serif"/>
                <w:sz w:val="24"/>
                <w:szCs w:val="24"/>
              </w:rPr>
              <w:t>№ 126-ФЗ «О связи»</w:t>
            </w:r>
            <w:r w:rsidRPr="00846BAD">
              <w:rPr>
                <w:rFonts w:ascii="PT Astra Serif" w:hAnsi="PT Astra Serif" w:cs="PT Astra Serif"/>
                <w:sz w:val="24"/>
                <w:szCs w:val="24"/>
              </w:rPr>
              <w:t xml:space="preserve"> 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утвержденных Постановлением Правительства РФ от 6 августа 2024 г. </w:t>
            </w:r>
            <w:r>
              <w:rPr>
                <w:rFonts w:ascii="PT Astra Serif" w:hAnsi="PT Astra Serif" w:cs="PT Astra Serif"/>
                <w:sz w:val="24"/>
                <w:szCs w:val="24"/>
              </w:rPr>
              <w:t>№</w:t>
            </w:r>
            <w:r w:rsidRPr="00846BAD">
              <w:rPr>
                <w:rFonts w:ascii="PT Astra Serif" w:hAnsi="PT Astra Serif" w:cs="PT Astra Serif"/>
                <w:sz w:val="24"/>
                <w:szCs w:val="24"/>
              </w:rPr>
              <w:t xml:space="preserve"> 1055, и решение общего собрания собственников не требуется и взимание платы за ее разме</w:t>
            </w:r>
            <w:r>
              <w:rPr>
                <w:rFonts w:ascii="PT Astra Serif" w:hAnsi="PT Astra Serif" w:cs="PT Astra Serif"/>
                <w:sz w:val="24"/>
                <w:szCs w:val="24"/>
              </w:rPr>
              <w:t>щение не осуществляется.</w:t>
            </w:r>
          </w:p>
          <w:p w:rsidR="001533B6" w:rsidRPr="00846BAD" w:rsidRDefault="001533B6" w:rsidP="001533B6">
            <w:pPr>
              <w:autoSpaceDE w:val="0"/>
              <w:autoSpaceDN w:val="0"/>
              <w:adjustRightInd w:val="0"/>
              <w:spacing w:line="238" w:lineRule="auto"/>
              <w:jc w:val="both"/>
              <w:rPr>
                <w:rFonts w:ascii="PT Astra Serif" w:hAnsi="PT Astra Serif" w:cs="PT Astra Serif"/>
                <w:sz w:val="24"/>
                <w:szCs w:val="24"/>
              </w:rPr>
            </w:pPr>
            <w:r w:rsidRPr="00846BAD">
              <w:rPr>
                <w:rFonts w:ascii="PT Astra Serif" w:hAnsi="PT Astra Serif" w:cs="PT Astra Serif"/>
                <w:sz w:val="24"/>
                <w:szCs w:val="24"/>
              </w:rPr>
              <w:t>При монтаже сети связи количество вводов в многоквартирный дом определяет оператор связи в соответствии с требованиями по проектированию сетей связи. Отсутствие возможности прокладки сети связи в существующих сооружениях не является препятствием для подготовки проекта монтажа сети связи иным способом и его согласования лицом, осуществляющим уп</w:t>
            </w:r>
            <w:r>
              <w:rPr>
                <w:rFonts w:ascii="PT Astra Serif" w:hAnsi="PT Astra Serif" w:cs="PT Astra Serif"/>
                <w:sz w:val="24"/>
                <w:szCs w:val="24"/>
              </w:rPr>
              <w:t>равление многоквартирным домом.</w:t>
            </w:r>
          </w:p>
          <w:p w:rsidR="001533B6" w:rsidRPr="003B7A2A" w:rsidRDefault="001533B6" w:rsidP="001533B6">
            <w:pPr>
              <w:autoSpaceDE w:val="0"/>
              <w:autoSpaceDN w:val="0"/>
              <w:adjustRightInd w:val="0"/>
              <w:spacing w:line="238" w:lineRule="auto"/>
              <w:jc w:val="both"/>
              <w:rPr>
                <w:rFonts w:ascii="PT Astra Serif" w:hAnsi="PT Astra Serif" w:cs="PT Astra Serif"/>
                <w:sz w:val="24"/>
                <w:szCs w:val="24"/>
              </w:rPr>
            </w:pPr>
            <w:r w:rsidRPr="00846BAD">
              <w:rPr>
                <w:rFonts w:ascii="PT Astra Serif" w:hAnsi="PT Astra Serif" w:cs="PT Astra Serif"/>
                <w:sz w:val="24"/>
                <w:szCs w:val="24"/>
              </w:rPr>
              <w:t>В случаях, не предусмотренных вышеназванными нормами, монтаж сетей связи осуществляется в порядке, установленном общими положениями гражданского и жилищного законодательства.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 xml:space="preserve">Письмо </w:t>
            </w:r>
            <w:r w:rsidRPr="00FC4A80">
              <w:rPr>
                <w:rFonts w:ascii="PT Astra Serif" w:hAnsi="PT Astra Serif" w:cs="PT Astra Serif"/>
                <w:bCs/>
                <w:iCs/>
                <w:sz w:val="24"/>
                <w:szCs w:val="24"/>
              </w:rPr>
              <w:t xml:space="preserve">Минстроя России от </w:t>
            </w:r>
            <w:r>
              <w:rPr>
                <w:rFonts w:ascii="PT Astra Serif" w:hAnsi="PT Astra Serif" w:cs="PT Astra Serif"/>
                <w:bCs/>
                <w:iCs/>
                <w:sz w:val="24"/>
                <w:szCs w:val="24"/>
              </w:rPr>
              <w:lastRenderedPageBreak/>
              <w:t>17.03.2025 № 6938-ОГ/00 «</w:t>
            </w:r>
            <w:r w:rsidRPr="00FC4A80">
              <w:rPr>
                <w:rFonts w:ascii="PT Astra Serif" w:hAnsi="PT Astra Serif" w:cs="PT Astra Serif"/>
                <w:bCs/>
                <w:iCs/>
                <w:sz w:val="24"/>
                <w:szCs w:val="24"/>
              </w:rPr>
              <w:t>Об обязанностях граждан вносить плату за жилищные и коммунальные услуги</w:t>
            </w:r>
            <w:r>
              <w:rPr>
                <w:rFonts w:ascii="PT Astra Serif" w:hAnsi="PT Astra Serif" w:cs="PT Astra Serif"/>
                <w:bCs/>
                <w:iCs/>
                <w:sz w:val="24"/>
                <w:szCs w:val="24"/>
              </w:rPr>
              <w:t>»</w:t>
            </w:r>
          </w:p>
        </w:tc>
        <w:tc>
          <w:tcPr>
            <w:tcW w:w="9654" w:type="dxa"/>
          </w:tcPr>
          <w:p w:rsidR="001533B6" w:rsidRPr="00FC4A80" w:rsidRDefault="001533B6" w:rsidP="001533B6">
            <w:pPr>
              <w:autoSpaceDE w:val="0"/>
              <w:autoSpaceDN w:val="0"/>
              <w:adjustRightInd w:val="0"/>
              <w:spacing w:line="238" w:lineRule="auto"/>
              <w:jc w:val="both"/>
              <w:rPr>
                <w:rFonts w:ascii="PT Astra Serif" w:hAnsi="PT Astra Serif" w:cs="PT Astra Serif"/>
                <w:sz w:val="24"/>
                <w:szCs w:val="24"/>
              </w:rPr>
            </w:pPr>
            <w:r w:rsidRPr="00FC4A80">
              <w:rPr>
                <w:rFonts w:ascii="PT Astra Serif" w:hAnsi="PT Astra Serif" w:cs="PT Astra Serif"/>
                <w:sz w:val="24"/>
                <w:szCs w:val="24"/>
              </w:rPr>
              <w:lastRenderedPageBreak/>
              <w:t>Минстроем дан ряд разъяснений по вопросам взимания с гражд</w:t>
            </w:r>
            <w:r>
              <w:rPr>
                <w:rFonts w:ascii="PT Astra Serif" w:hAnsi="PT Astra Serif" w:cs="PT Astra Serif"/>
                <w:sz w:val="24"/>
                <w:szCs w:val="24"/>
              </w:rPr>
              <w:t xml:space="preserve">ан платы за коммунальные </w:t>
            </w:r>
            <w:r>
              <w:rPr>
                <w:rFonts w:ascii="PT Astra Serif" w:hAnsi="PT Astra Serif" w:cs="PT Astra Serif"/>
                <w:sz w:val="24"/>
                <w:szCs w:val="24"/>
              </w:rPr>
              <w:lastRenderedPageBreak/>
              <w:t>услуги.</w:t>
            </w:r>
          </w:p>
          <w:p w:rsidR="001533B6" w:rsidRPr="00FC4A80" w:rsidRDefault="001533B6" w:rsidP="001533B6">
            <w:pPr>
              <w:autoSpaceDE w:val="0"/>
              <w:autoSpaceDN w:val="0"/>
              <w:adjustRightInd w:val="0"/>
              <w:spacing w:line="238" w:lineRule="auto"/>
              <w:jc w:val="both"/>
              <w:rPr>
                <w:rFonts w:ascii="PT Astra Serif" w:hAnsi="PT Astra Serif" w:cs="PT Astra Serif"/>
                <w:sz w:val="24"/>
                <w:szCs w:val="24"/>
              </w:rPr>
            </w:pPr>
            <w:r w:rsidRPr="00FC4A80">
              <w:rPr>
                <w:rFonts w:ascii="PT Astra Serif" w:hAnsi="PT Astra Serif" w:cs="PT Astra Serif"/>
                <w:sz w:val="24"/>
                <w:szCs w:val="24"/>
              </w:rPr>
              <w:t>В частност</w:t>
            </w:r>
            <w:r>
              <w:rPr>
                <w:rFonts w:ascii="PT Astra Serif" w:hAnsi="PT Astra Serif" w:cs="PT Astra Serif"/>
                <w:sz w:val="24"/>
                <w:szCs w:val="24"/>
              </w:rPr>
              <w:t>и, в письме отмечено следующее:</w:t>
            </w:r>
          </w:p>
          <w:p w:rsidR="001533B6" w:rsidRPr="00FC4A80" w:rsidRDefault="001533B6" w:rsidP="001533B6">
            <w:pPr>
              <w:autoSpaceDE w:val="0"/>
              <w:autoSpaceDN w:val="0"/>
              <w:adjustRightInd w:val="0"/>
              <w:spacing w:line="238" w:lineRule="auto"/>
              <w:jc w:val="both"/>
              <w:rPr>
                <w:rFonts w:ascii="PT Astra Serif" w:hAnsi="PT Astra Serif" w:cs="PT Astra Serif"/>
                <w:sz w:val="24"/>
                <w:szCs w:val="24"/>
              </w:rPr>
            </w:pPr>
            <w:r w:rsidRPr="00FC4A80">
              <w:rPr>
                <w:rFonts w:ascii="PT Astra Serif" w:hAnsi="PT Astra Serif" w:cs="PT Astra Serif"/>
                <w:sz w:val="24"/>
                <w:szCs w:val="24"/>
              </w:rPr>
              <w:t>- частью 1 статьи 153 ЖК РФ установлена обязанность граждан и организаций своевременно и полностью вносить плату за жилое помещение и коммунальные услуги. Данная норма не предусматривает возможности возложения на собственника жилого помещения обязанности по оплате услуг, не оказанных либо ок</w:t>
            </w:r>
            <w:r>
              <w:rPr>
                <w:rFonts w:ascii="PT Astra Serif" w:hAnsi="PT Astra Serif" w:cs="PT Astra Serif"/>
                <w:sz w:val="24"/>
                <w:szCs w:val="24"/>
              </w:rPr>
              <w:t>азанных без законных оснований;</w:t>
            </w:r>
          </w:p>
          <w:p w:rsidR="001533B6" w:rsidRPr="00FC4A80" w:rsidRDefault="001533B6" w:rsidP="001533B6">
            <w:pPr>
              <w:autoSpaceDE w:val="0"/>
              <w:autoSpaceDN w:val="0"/>
              <w:adjustRightInd w:val="0"/>
              <w:spacing w:line="238" w:lineRule="auto"/>
              <w:jc w:val="both"/>
              <w:rPr>
                <w:rFonts w:ascii="PT Astra Serif" w:hAnsi="PT Astra Serif" w:cs="PT Astra Serif"/>
                <w:sz w:val="24"/>
                <w:szCs w:val="24"/>
              </w:rPr>
            </w:pPr>
            <w:r w:rsidRPr="00FC4A80">
              <w:rPr>
                <w:rFonts w:ascii="PT Astra Serif" w:hAnsi="PT Astra Serif" w:cs="PT Astra Serif"/>
                <w:sz w:val="24"/>
                <w:szCs w:val="24"/>
              </w:rPr>
              <w:t>- платежный документ не является офертой, поскольку содержит состав платежа за жилищно-коммунальные услу</w:t>
            </w:r>
            <w:r>
              <w:rPr>
                <w:rFonts w:ascii="PT Astra Serif" w:hAnsi="PT Astra Serif" w:cs="PT Astra Serif"/>
                <w:sz w:val="24"/>
                <w:szCs w:val="24"/>
              </w:rPr>
              <w:t>ги для конкретного потребителя;</w:t>
            </w:r>
          </w:p>
          <w:p w:rsidR="001533B6" w:rsidRPr="00FC4A80" w:rsidRDefault="001533B6" w:rsidP="001533B6">
            <w:pPr>
              <w:autoSpaceDE w:val="0"/>
              <w:autoSpaceDN w:val="0"/>
              <w:adjustRightInd w:val="0"/>
              <w:spacing w:line="238" w:lineRule="auto"/>
              <w:jc w:val="both"/>
              <w:rPr>
                <w:rFonts w:ascii="PT Astra Serif" w:hAnsi="PT Astra Serif" w:cs="PT Astra Serif"/>
                <w:sz w:val="24"/>
                <w:szCs w:val="24"/>
              </w:rPr>
            </w:pPr>
            <w:r w:rsidRPr="00FC4A80">
              <w:rPr>
                <w:rFonts w:ascii="PT Astra Serif" w:hAnsi="PT Astra Serif" w:cs="PT Astra Serif"/>
                <w:sz w:val="24"/>
                <w:szCs w:val="24"/>
              </w:rPr>
              <w:t>- действующим законодательством на исполнителей услуг не возлагается обязанность проставления в платежных документах на оплату жилищно-коммунальных услуг ни подписей должност</w:t>
            </w:r>
            <w:r>
              <w:rPr>
                <w:rFonts w:ascii="PT Astra Serif" w:hAnsi="PT Astra Serif" w:cs="PT Astra Serif"/>
                <w:sz w:val="24"/>
                <w:szCs w:val="24"/>
              </w:rPr>
              <w:t>ных лиц, ни печати организации;</w:t>
            </w:r>
          </w:p>
          <w:p w:rsidR="001533B6" w:rsidRPr="00846BAD" w:rsidRDefault="001533B6" w:rsidP="001533B6">
            <w:pPr>
              <w:autoSpaceDE w:val="0"/>
              <w:autoSpaceDN w:val="0"/>
              <w:adjustRightInd w:val="0"/>
              <w:spacing w:line="238" w:lineRule="auto"/>
              <w:jc w:val="both"/>
              <w:rPr>
                <w:rFonts w:ascii="PT Astra Serif" w:hAnsi="PT Astra Serif" w:cs="PT Astra Serif"/>
                <w:sz w:val="24"/>
                <w:szCs w:val="24"/>
              </w:rPr>
            </w:pPr>
            <w:r w:rsidRPr="00FC4A80">
              <w:rPr>
                <w:rFonts w:ascii="PT Astra Serif" w:hAnsi="PT Astra Serif" w:cs="PT Astra Serif"/>
                <w:sz w:val="24"/>
                <w:szCs w:val="24"/>
              </w:rPr>
              <w:t>- юридическое лицо, которому в соответствии с ЖК РФ вносится плата за жилое помещение и коммунальные услуги, а также его представитель вправе взимать плату за жилое помещение и коммунальные услуги как самостоятельно, так и с привлечением платежных агентов и банковских платежных агентов, при этом привлечение последних не является обязательным. В случае привлечения платежного агента платежный агент при приеме платежей обязан использовать специальный банковский счет (счета) для осуществления расчетов.</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sidRPr="00031E63">
              <w:rPr>
                <w:rFonts w:ascii="PT Astra Serif" w:hAnsi="PT Astra Serif" w:cs="PT Astra Serif"/>
                <w:bCs/>
                <w:iCs/>
                <w:sz w:val="24"/>
                <w:szCs w:val="24"/>
              </w:rPr>
              <w:t>Пи</w:t>
            </w:r>
            <w:r>
              <w:rPr>
                <w:rFonts w:ascii="PT Astra Serif" w:hAnsi="PT Astra Serif" w:cs="PT Astra Serif"/>
                <w:bCs/>
                <w:iCs/>
                <w:sz w:val="24"/>
                <w:szCs w:val="24"/>
              </w:rPr>
              <w:t>сьмо ФНС России от 18.03.2025 №</w:t>
            </w:r>
            <w:r w:rsidRPr="00031E63">
              <w:rPr>
                <w:rFonts w:ascii="PT Astra Serif" w:hAnsi="PT Astra Serif" w:cs="PT Astra Serif"/>
                <w:bCs/>
                <w:iCs/>
                <w:sz w:val="24"/>
                <w:szCs w:val="24"/>
              </w:rPr>
              <w:t xml:space="preserve"> СД-4-3/2927@</w:t>
            </w:r>
            <w:r>
              <w:rPr>
                <w:rFonts w:ascii="PT Astra Serif" w:hAnsi="PT Astra Serif" w:cs="PT Astra Serif"/>
                <w:bCs/>
                <w:iCs/>
                <w:sz w:val="24"/>
                <w:szCs w:val="24"/>
              </w:rPr>
              <w:t xml:space="preserve"> «</w:t>
            </w:r>
            <w:r w:rsidRPr="00031E63">
              <w:rPr>
                <w:rFonts w:ascii="PT Astra Serif" w:hAnsi="PT Astra Serif" w:cs="PT Astra Serif"/>
                <w:bCs/>
                <w:iCs/>
                <w:sz w:val="24"/>
                <w:szCs w:val="24"/>
              </w:rPr>
              <w:t>О порядке исчисления туристического налога</w:t>
            </w:r>
            <w:r>
              <w:rPr>
                <w:rFonts w:ascii="PT Astra Serif" w:hAnsi="PT Astra Serif" w:cs="PT Astra Serif"/>
                <w:bCs/>
                <w:iCs/>
                <w:sz w:val="24"/>
                <w:szCs w:val="24"/>
              </w:rPr>
              <w:t>»</w:t>
            </w:r>
          </w:p>
        </w:tc>
        <w:tc>
          <w:tcPr>
            <w:tcW w:w="9654" w:type="dxa"/>
          </w:tcPr>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 xml:space="preserve">ФНС даны разъяснения о порядке исчисления туристического налога налогоплательщиками, оказывающими услуги по временному проживанию в составе услуг </w:t>
            </w:r>
            <w:r>
              <w:rPr>
                <w:rFonts w:ascii="PT Astra Serif" w:hAnsi="PT Astra Serif" w:cs="PT Astra Serif"/>
                <w:sz w:val="24"/>
                <w:szCs w:val="24"/>
              </w:rPr>
              <w:t>по санаторно-курортному лечению.</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Сообщается, что с услуг по временному проживанию, оказываемых в составе санаторно-курортного лечения, туристический налог исчисляется</w:t>
            </w:r>
            <w:r>
              <w:rPr>
                <w:rFonts w:ascii="PT Astra Serif" w:hAnsi="PT Astra Serif" w:cs="PT Astra Serif"/>
                <w:sz w:val="24"/>
                <w:szCs w:val="24"/>
              </w:rPr>
              <w:t xml:space="preserve"> в размере минимального налога.</w:t>
            </w:r>
          </w:p>
          <w:p w:rsidR="001533B6" w:rsidRPr="00FC4A80" w:rsidRDefault="001533B6" w:rsidP="001533B6">
            <w:pPr>
              <w:autoSpaceDE w:val="0"/>
              <w:autoSpaceDN w:val="0"/>
              <w:adjustRightInd w:val="0"/>
              <w:spacing w:line="238" w:lineRule="auto"/>
              <w:jc w:val="both"/>
              <w:rPr>
                <w:rFonts w:ascii="PT Astra Serif" w:hAnsi="PT Astra Serif" w:cs="PT Astra Serif"/>
                <w:sz w:val="24"/>
                <w:szCs w:val="24"/>
              </w:rPr>
            </w:pPr>
            <w:r w:rsidRPr="00031E63">
              <w:rPr>
                <w:rFonts w:ascii="PT Astra Serif" w:hAnsi="PT Astra Serif" w:cs="PT Astra Serif"/>
                <w:sz w:val="24"/>
                <w:szCs w:val="24"/>
              </w:rPr>
              <w:t>Таким образом, туристический налог исчисляется в размере, определяемом как произведение 100 рублей и количества суток предоставления услуг по временному проживанию в составе услуг по санаторно-курортному лечению в отношении каждой санаторно-курортной путевки.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31E63"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430876">
              <w:rPr>
                <w:rFonts w:ascii="PT Astra Serif" w:hAnsi="PT Astra Serif" w:cs="PT Astra Serif"/>
                <w:bCs/>
                <w:iCs/>
                <w:sz w:val="24"/>
                <w:szCs w:val="24"/>
              </w:rPr>
              <w:t xml:space="preserve"> Минстроя России от 2</w:t>
            </w:r>
            <w:r>
              <w:rPr>
                <w:rFonts w:ascii="PT Astra Serif" w:hAnsi="PT Astra Serif" w:cs="PT Astra Serif"/>
                <w:bCs/>
                <w:iCs/>
                <w:sz w:val="24"/>
                <w:szCs w:val="24"/>
              </w:rPr>
              <w:t>6.02.2025 № 10855-АЛ/08 «</w:t>
            </w:r>
            <w:r w:rsidRPr="00430876">
              <w:rPr>
                <w:rFonts w:ascii="PT Astra Serif" w:hAnsi="PT Astra Serif" w:cs="PT Astra Serif"/>
                <w:bCs/>
                <w:iCs/>
                <w:sz w:val="24"/>
                <w:szCs w:val="24"/>
              </w:rPr>
              <w:t xml:space="preserve">О практике осуществления технологического присоединения жилых комплексов и социальных </w:t>
            </w:r>
            <w:r w:rsidRPr="00430876">
              <w:rPr>
                <w:rFonts w:ascii="PT Astra Serif" w:hAnsi="PT Astra Serif" w:cs="PT Astra Serif"/>
                <w:bCs/>
                <w:iCs/>
                <w:sz w:val="24"/>
                <w:szCs w:val="24"/>
              </w:rPr>
              <w:lastRenderedPageBreak/>
              <w:t>объектов организациями, не имеющими статус территориальной сетевой организации</w:t>
            </w:r>
            <w:r>
              <w:rPr>
                <w:rFonts w:ascii="PT Astra Serif" w:hAnsi="PT Astra Serif" w:cs="PT Astra Serif"/>
                <w:bCs/>
                <w:iCs/>
                <w:sz w:val="24"/>
                <w:szCs w:val="24"/>
              </w:rPr>
              <w:t>»</w:t>
            </w:r>
          </w:p>
        </w:tc>
        <w:tc>
          <w:tcPr>
            <w:tcW w:w="9654" w:type="dxa"/>
          </w:tcPr>
          <w:p w:rsidR="001533B6" w:rsidRPr="00430876" w:rsidRDefault="001533B6" w:rsidP="001533B6">
            <w:pPr>
              <w:autoSpaceDE w:val="0"/>
              <w:autoSpaceDN w:val="0"/>
              <w:adjustRightInd w:val="0"/>
              <w:spacing w:line="238" w:lineRule="auto"/>
              <w:jc w:val="both"/>
              <w:rPr>
                <w:rFonts w:ascii="PT Astra Serif" w:hAnsi="PT Astra Serif" w:cs="PT Astra Serif"/>
                <w:sz w:val="24"/>
                <w:szCs w:val="24"/>
              </w:rPr>
            </w:pPr>
            <w:r w:rsidRPr="00430876">
              <w:rPr>
                <w:rFonts w:ascii="PT Astra Serif" w:hAnsi="PT Astra Serif" w:cs="PT Astra Serif"/>
                <w:sz w:val="24"/>
                <w:szCs w:val="24"/>
              </w:rPr>
              <w:lastRenderedPageBreak/>
              <w:t>Минстрой напоминает о необходимости соблюдения требований правил технологического присоединения к электрическим сетям владельцами объектов электросетевого хозяйства, не имеющими статуса терр</w:t>
            </w:r>
            <w:r>
              <w:rPr>
                <w:rFonts w:ascii="PT Astra Serif" w:hAnsi="PT Astra Serif" w:cs="PT Astra Serif"/>
                <w:sz w:val="24"/>
                <w:szCs w:val="24"/>
              </w:rPr>
              <w:t>иториальной сетевой организации.</w:t>
            </w:r>
          </w:p>
          <w:p w:rsidR="001533B6" w:rsidRPr="00430876" w:rsidRDefault="001533B6" w:rsidP="001533B6">
            <w:pPr>
              <w:autoSpaceDE w:val="0"/>
              <w:autoSpaceDN w:val="0"/>
              <w:adjustRightInd w:val="0"/>
              <w:spacing w:line="238" w:lineRule="auto"/>
              <w:jc w:val="both"/>
              <w:rPr>
                <w:rFonts w:ascii="PT Astra Serif" w:hAnsi="PT Astra Serif" w:cs="PT Astra Serif"/>
                <w:sz w:val="24"/>
                <w:szCs w:val="24"/>
              </w:rPr>
            </w:pPr>
            <w:r w:rsidRPr="00430876">
              <w:rPr>
                <w:rFonts w:ascii="PT Astra Serif" w:hAnsi="PT Astra Serif" w:cs="PT Astra Serif"/>
                <w:sz w:val="24"/>
                <w:szCs w:val="24"/>
              </w:rPr>
              <w:t xml:space="preserve">Приведены основания недобросовестной конкуренции в области технологического присоединения, обозначены негативные последствия при несоблюдении процедуры опосредованного </w:t>
            </w:r>
            <w:r>
              <w:rPr>
                <w:rFonts w:ascii="PT Astra Serif" w:hAnsi="PT Astra Serif" w:cs="PT Astra Serif"/>
                <w:sz w:val="24"/>
                <w:szCs w:val="24"/>
              </w:rPr>
              <w:t>технологического присоединения.</w:t>
            </w:r>
          </w:p>
          <w:p w:rsidR="001533B6" w:rsidRPr="00031E63" w:rsidRDefault="001533B6" w:rsidP="001533B6">
            <w:pPr>
              <w:autoSpaceDE w:val="0"/>
              <w:autoSpaceDN w:val="0"/>
              <w:adjustRightInd w:val="0"/>
              <w:spacing w:line="238" w:lineRule="auto"/>
              <w:jc w:val="both"/>
              <w:rPr>
                <w:rFonts w:ascii="PT Astra Serif" w:hAnsi="PT Astra Serif" w:cs="PT Astra Serif"/>
                <w:sz w:val="24"/>
                <w:szCs w:val="24"/>
              </w:rPr>
            </w:pPr>
            <w:r w:rsidRPr="00430876">
              <w:rPr>
                <w:rFonts w:ascii="PT Astra Serif" w:hAnsi="PT Astra Serif" w:cs="PT Astra Serif"/>
                <w:sz w:val="24"/>
                <w:szCs w:val="24"/>
              </w:rPr>
              <w:lastRenderedPageBreak/>
              <w:t xml:space="preserve">Минстрой России обращает внимание на необходимость соблюдения требований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принадлежащие сетевым организациям и иным лицам, к электрическим сетям, утвержденных Постановлением Правительства РФ от 27 декабря 2004 г. </w:t>
            </w:r>
            <w:r>
              <w:rPr>
                <w:rFonts w:ascii="PT Astra Serif" w:hAnsi="PT Astra Serif" w:cs="PT Astra Serif"/>
                <w:sz w:val="24"/>
                <w:szCs w:val="24"/>
              </w:rPr>
              <w:t>№</w:t>
            </w:r>
            <w:r w:rsidRPr="00430876">
              <w:rPr>
                <w:rFonts w:ascii="PT Astra Serif" w:hAnsi="PT Astra Serif" w:cs="PT Astra Serif"/>
                <w:sz w:val="24"/>
                <w:szCs w:val="24"/>
              </w:rPr>
              <w:t xml:space="preserve"> 861 при осуществлении опосредованного технологического присоединения объектов конечных заявителей владельцами объектов электросетевого хозяйства, не имеющими статуса территориальной сетевой организации.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B27AB8">
              <w:rPr>
                <w:rFonts w:ascii="PT Astra Serif" w:hAnsi="PT Astra Serif" w:cs="PT Astra Serif"/>
                <w:bCs/>
                <w:iCs/>
                <w:sz w:val="24"/>
                <w:szCs w:val="24"/>
              </w:rPr>
              <w:t xml:space="preserve"> Росо</w:t>
            </w:r>
            <w:r>
              <w:rPr>
                <w:rFonts w:ascii="PT Astra Serif" w:hAnsi="PT Astra Serif" w:cs="PT Astra Serif"/>
                <w:bCs/>
                <w:iCs/>
                <w:sz w:val="24"/>
                <w:szCs w:val="24"/>
              </w:rPr>
              <w:t>брнадзора от 21.03.2025 № 02-48 «</w:t>
            </w:r>
            <w:r w:rsidRPr="00B27AB8">
              <w:rPr>
                <w:rFonts w:ascii="PT Astra Serif" w:hAnsi="PT Astra Serif" w:cs="PT Astra Serif"/>
                <w:bCs/>
                <w:iCs/>
                <w:sz w:val="24"/>
                <w:szCs w:val="24"/>
              </w:rPr>
              <w:t>О направлении методических материалов по вопросу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PT Astra Serif" w:hAnsi="PT Astra Serif" w:cs="PT Astra Serif"/>
                <w:bCs/>
                <w:iCs/>
                <w:sz w:val="24"/>
                <w:szCs w:val="24"/>
              </w:rPr>
              <w:t>»</w:t>
            </w:r>
          </w:p>
        </w:tc>
        <w:tc>
          <w:tcPr>
            <w:tcW w:w="9654" w:type="dxa"/>
          </w:tcPr>
          <w:p w:rsidR="001533B6" w:rsidRPr="00B27AB8" w:rsidRDefault="001533B6" w:rsidP="001533B6">
            <w:pPr>
              <w:autoSpaceDE w:val="0"/>
              <w:autoSpaceDN w:val="0"/>
              <w:adjustRightInd w:val="0"/>
              <w:spacing w:line="238" w:lineRule="auto"/>
              <w:jc w:val="both"/>
              <w:rPr>
                <w:rFonts w:ascii="PT Astra Serif" w:hAnsi="PT Astra Serif" w:cs="PT Astra Serif"/>
                <w:sz w:val="24"/>
                <w:szCs w:val="24"/>
              </w:rPr>
            </w:pPr>
            <w:r w:rsidRPr="00B27AB8">
              <w:rPr>
                <w:rFonts w:ascii="PT Astra Serif" w:hAnsi="PT Astra Serif" w:cs="PT Astra Serif"/>
                <w:sz w:val="24"/>
                <w:szCs w:val="24"/>
              </w:rPr>
              <w:t>Рособрнадзором подготовлены методические материалы для проведения тестирования на знание русского языка для детей-иностранцев п</w:t>
            </w:r>
            <w:r>
              <w:rPr>
                <w:rFonts w:ascii="PT Astra Serif" w:hAnsi="PT Astra Serif" w:cs="PT Astra Serif"/>
                <w:sz w:val="24"/>
                <w:szCs w:val="24"/>
              </w:rPr>
              <w:t>ри их приеме в российские школы.</w:t>
            </w:r>
          </w:p>
          <w:p w:rsidR="001533B6" w:rsidRPr="00B27AB8" w:rsidRDefault="001533B6" w:rsidP="001533B6">
            <w:pPr>
              <w:autoSpaceDE w:val="0"/>
              <w:autoSpaceDN w:val="0"/>
              <w:adjustRightInd w:val="0"/>
              <w:spacing w:line="238" w:lineRule="auto"/>
              <w:jc w:val="both"/>
              <w:rPr>
                <w:rFonts w:ascii="PT Astra Serif" w:hAnsi="PT Astra Serif" w:cs="PT Astra Serif"/>
                <w:sz w:val="24"/>
                <w:szCs w:val="24"/>
              </w:rPr>
            </w:pPr>
            <w:r w:rsidRPr="00B27AB8">
              <w:rPr>
                <w:rFonts w:ascii="PT Astra Serif" w:hAnsi="PT Astra Serif" w:cs="PT Astra Serif"/>
                <w:sz w:val="24"/>
                <w:szCs w:val="24"/>
              </w:rPr>
              <w:t>В письме даны разъяснения, в частности, по доставке в исполнительные органы субъектов РФ диагностических материалов и их использованию, а также по проверке и оцениванию выполнения з</w:t>
            </w:r>
            <w:r>
              <w:rPr>
                <w:rFonts w:ascii="PT Astra Serif" w:hAnsi="PT Astra Serif" w:cs="PT Astra Serif"/>
                <w:sz w:val="24"/>
                <w:szCs w:val="24"/>
              </w:rPr>
              <w:t>аданий иностранными гражданами.</w:t>
            </w:r>
          </w:p>
          <w:p w:rsidR="001533B6" w:rsidRPr="00B27AB8" w:rsidRDefault="001533B6" w:rsidP="001533B6">
            <w:pPr>
              <w:autoSpaceDE w:val="0"/>
              <w:autoSpaceDN w:val="0"/>
              <w:adjustRightInd w:val="0"/>
              <w:spacing w:line="238" w:lineRule="auto"/>
              <w:jc w:val="both"/>
              <w:rPr>
                <w:rFonts w:ascii="PT Astra Serif" w:hAnsi="PT Astra Serif" w:cs="PT Astra Serif"/>
                <w:sz w:val="24"/>
                <w:szCs w:val="24"/>
              </w:rPr>
            </w:pPr>
            <w:r w:rsidRPr="00B27AB8">
              <w:rPr>
                <w:rFonts w:ascii="PT Astra Serif" w:hAnsi="PT Astra Serif" w:cs="PT Astra Serif"/>
                <w:sz w:val="24"/>
                <w:szCs w:val="24"/>
              </w:rPr>
              <w:t>Так, сообщается, что для получения диагностических материалов и критериев оценивания исполнительный орган субъекта РФ, осуществляющий государственное управление в сфере образования, направляет в Рособрнадзор заявку, содержащую следующие сведения: планируемое количество иностранцев, которые будут проходить тестирование в соответствующем классе; информация о классах, для которых требуются диагностические материалы; контактные данные лица, ответственного за получение диагностических материалов в исполнительном органе и доведение их до пунктов прохожде</w:t>
            </w:r>
            <w:r>
              <w:rPr>
                <w:rFonts w:ascii="PT Astra Serif" w:hAnsi="PT Astra Serif" w:cs="PT Astra Serif"/>
                <w:sz w:val="24"/>
                <w:szCs w:val="24"/>
              </w:rPr>
              <w:t>ния тестирования в субъекте РФ.</w:t>
            </w:r>
          </w:p>
          <w:p w:rsidR="001533B6" w:rsidRPr="00B27AB8" w:rsidRDefault="001533B6" w:rsidP="001533B6">
            <w:pPr>
              <w:autoSpaceDE w:val="0"/>
              <w:autoSpaceDN w:val="0"/>
              <w:adjustRightInd w:val="0"/>
              <w:spacing w:line="238" w:lineRule="auto"/>
              <w:jc w:val="both"/>
              <w:rPr>
                <w:rFonts w:ascii="PT Astra Serif" w:hAnsi="PT Astra Serif" w:cs="PT Astra Serif"/>
                <w:sz w:val="24"/>
                <w:szCs w:val="24"/>
              </w:rPr>
            </w:pPr>
            <w:r w:rsidRPr="00B27AB8">
              <w:rPr>
                <w:rFonts w:ascii="PT Astra Serif" w:hAnsi="PT Astra Serif" w:cs="PT Astra Serif"/>
                <w:sz w:val="24"/>
                <w:szCs w:val="24"/>
              </w:rPr>
              <w:t xml:space="preserve">Соответствующая заявка направляется в Рособрнадзор по мере поступления сведений об иностранных гражданах, </w:t>
            </w:r>
            <w:r>
              <w:rPr>
                <w:rFonts w:ascii="PT Astra Serif" w:hAnsi="PT Astra Serif" w:cs="PT Astra Serif"/>
                <w:sz w:val="24"/>
                <w:szCs w:val="24"/>
              </w:rPr>
              <w:t>допущенных к тестированию.</w:t>
            </w:r>
          </w:p>
          <w:p w:rsidR="001533B6" w:rsidRPr="00430876" w:rsidRDefault="001533B6" w:rsidP="001533B6">
            <w:pPr>
              <w:autoSpaceDE w:val="0"/>
              <w:autoSpaceDN w:val="0"/>
              <w:adjustRightInd w:val="0"/>
              <w:spacing w:line="238" w:lineRule="auto"/>
              <w:jc w:val="both"/>
              <w:rPr>
                <w:rFonts w:ascii="PT Astra Serif" w:hAnsi="PT Astra Serif" w:cs="PT Astra Serif"/>
                <w:sz w:val="24"/>
                <w:szCs w:val="24"/>
              </w:rPr>
            </w:pPr>
            <w:r w:rsidRPr="00B27AB8">
              <w:rPr>
                <w:rFonts w:ascii="PT Astra Serif" w:hAnsi="PT Astra Serif" w:cs="PT Astra Serif"/>
                <w:sz w:val="24"/>
                <w:szCs w:val="24"/>
              </w:rPr>
              <w:t>Также сообщается о необходимости ежемесячно, начиная с 18 апреля 2025 года, направлять в Рособрнадзор сведения о результатах тестирования.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sidRPr="00E02C9F">
              <w:rPr>
                <w:rFonts w:ascii="PT Astra Serif" w:hAnsi="PT Astra Serif" w:cs="PT Astra Serif"/>
                <w:bCs/>
                <w:iCs/>
                <w:sz w:val="24"/>
                <w:szCs w:val="24"/>
              </w:rPr>
              <w:t>П</w:t>
            </w:r>
            <w:r>
              <w:rPr>
                <w:rFonts w:ascii="PT Astra Serif" w:hAnsi="PT Astra Serif" w:cs="PT Astra Serif"/>
                <w:bCs/>
                <w:iCs/>
                <w:sz w:val="24"/>
                <w:szCs w:val="24"/>
              </w:rPr>
              <w:t>исьмо ФНС России от 25.03.2025 №</w:t>
            </w:r>
            <w:r w:rsidRPr="00E02C9F">
              <w:rPr>
                <w:rFonts w:ascii="PT Astra Serif" w:hAnsi="PT Astra Serif" w:cs="PT Astra Serif"/>
                <w:bCs/>
                <w:iCs/>
                <w:sz w:val="24"/>
                <w:szCs w:val="24"/>
              </w:rPr>
              <w:t xml:space="preserve"> СД-4-3/3142@</w:t>
            </w:r>
            <w:r>
              <w:rPr>
                <w:rFonts w:ascii="PT Astra Serif" w:hAnsi="PT Astra Serif" w:cs="PT Astra Serif"/>
                <w:bCs/>
                <w:iCs/>
                <w:sz w:val="24"/>
                <w:szCs w:val="24"/>
              </w:rPr>
              <w:t xml:space="preserve"> «</w:t>
            </w:r>
            <w:r w:rsidRPr="00E02C9F">
              <w:rPr>
                <w:rFonts w:ascii="PT Astra Serif" w:hAnsi="PT Astra Serif" w:cs="PT Astra Serif"/>
                <w:bCs/>
                <w:iCs/>
                <w:sz w:val="24"/>
                <w:szCs w:val="24"/>
              </w:rPr>
              <w:t>О направлении письм</w:t>
            </w:r>
            <w:r>
              <w:rPr>
                <w:rFonts w:ascii="PT Astra Serif" w:hAnsi="PT Astra Serif" w:cs="PT Astra Serif"/>
                <w:bCs/>
                <w:iCs/>
                <w:sz w:val="24"/>
                <w:szCs w:val="24"/>
              </w:rPr>
              <w:t>а Минфина России от 21.03.2025 №</w:t>
            </w:r>
            <w:r w:rsidRPr="00E02C9F">
              <w:rPr>
                <w:rFonts w:ascii="PT Astra Serif" w:hAnsi="PT Astra Serif" w:cs="PT Astra Serif"/>
                <w:bCs/>
                <w:iCs/>
                <w:sz w:val="24"/>
                <w:szCs w:val="24"/>
              </w:rPr>
              <w:t xml:space="preserve"> 03-05-04-06/28083</w:t>
            </w:r>
            <w:r>
              <w:rPr>
                <w:rFonts w:ascii="PT Astra Serif" w:hAnsi="PT Astra Serif" w:cs="PT Astra Serif"/>
                <w:bCs/>
                <w:iCs/>
                <w:sz w:val="24"/>
                <w:szCs w:val="24"/>
              </w:rPr>
              <w:t>»</w:t>
            </w:r>
          </w:p>
        </w:tc>
        <w:tc>
          <w:tcPr>
            <w:tcW w:w="9654" w:type="dxa"/>
          </w:tcPr>
          <w:p w:rsidR="001533B6" w:rsidRPr="00E02C9F" w:rsidRDefault="001533B6" w:rsidP="001533B6">
            <w:pPr>
              <w:autoSpaceDE w:val="0"/>
              <w:autoSpaceDN w:val="0"/>
              <w:adjustRightInd w:val="0"/>
              <w:spacing w:line="238" w:lineRule="auto"/>
              <w:jc w:val="both"/>
              <w:rPr>
                <w:rFonts w:ascii="PT Astra Serif" w:hAnsi="PT Astra Serif" w:cs="PT Astra Serif"/>
                <w:sz w:val="24"/>
                <w:szCs w:val="24"/>
              </w:rPr>
            </w:pPr>
            <w:r w:rsidRPr="00E02C9F">
              <w:rPr>
                <w:rFonts w:ascii="PT Astra Serif" w:hAnsi="PT Astra Serif" w:cs="PT Astra Serif"/>
                <w:sz w:val="24"/>
                <w:szCs w:val="24"/>
              </w:rPr>
              <w:t>Представлена позиция Минфина по вопросу включения в специальный реестр средств размещения, используемых для отдыха и оздоровления детей, в целях исчисления туристи</w:t>
            </w:r>
            <w:r>
              <w:rPr>
                <w:rFonts w:ascii="PT Astra Serif" w:hAnsi="PT Astra Serif" w:cs="PT Astra Serif"/>
                <w:sz w:val="24"/>
                <w:szCs w:val="24"/>
              </w:rPr>
              <w:t>ческого налога.</w:t>
            </w:r>
          </w:p>
          <w:p w:rsidR="001533B6" w:rsidRPr="00E02C9F" w:rsidRDefault="001533B6" w:rsidP="001533B6">
            <w:pPr>
              <w:autoSpaceDE w:val="0"/>
              <w:autoSpaceDN w:val="0"/>
              <w:adjustRightInd w:val="0"/>
              <w:spacing w:line="238" w:lineRule="auto"/>
              <w:jc w:val="both"/>
              <w:rPr>
                <w:rFonts w:ascii="PT Astra Serif" w:hAnsi="PT Astra Serif" w:cs="PT Astra Serif"/>
                <w:sz w:val="24"/>
                <w:szCs w:val="24"/>
              </w:rPr>
            </w:pPr>
            <w:r w:rsidRPr="00E02C9F">
              <w:rPr>
                <w:rFonts w:ascii="PT Astra Serif" w:hAnsi="PT Astra Serif" w:cs="PT Astra Serif"/>
                <w:sz w:val="24"/>
                <w:szCs w:val="24"/>
              </w:rPr>
              <w:t>Сообщается, что положения о классификации средств размещения не распространяются на средства размещения, предусмотренные частью двадцать девятой статьи 5.1 Федерального закона "Об основах туристской деятел</w:t>
            </w:r>
            <w:r>
              <w:rPr>
                <w:rFonts w:ascii="PT Astra Serif" w:hAnsi="PT Astra Serif" w:cs="PT Astra Serif"/>
                <w:sz w:val="24"/>
                <w:szCs w:val="24"/>
              </w:rPr>
              <w:t>ьности в Российской Федерации".</w:t>
            </w:r>
          </w:p>
          <w:p w:rsidR="001533B6" w:rsidRPr="00E02C9F" w:rsidRDefault="001533B6" w:rsidP="001533B6">
            <w:pPr>
              <w:autoSpaceDE w:val="0"/>
              <w:autoSpaceDN w:val="0"/>
              <w:adjustRightInd w:val="0"/>
              <w:spacing w:line="238" w:lineRule="auto"/>
              <w:jc w:val="both"/>
              <w:rPr>
                <w:rFonts w:ascii="PT Astra Serif" w:hAnsi="PT Astra Serif" w:cs="PT Astra Serif"/>
                <w:sz w:val="24"/>
                <w:szCs w:val="24"/>
              </w:rPr>
            </w:pPr>
            <w:r w:rsidRPr="00E02C9F">
              <w:rPr>
                <w:rFonts w:ascii="PT Astra Serif" w:hAnsi="PT Astra Serif" w:cs="PT Astra Serif"/>
                <w:sz w:val="24"/>
                <w:szCs w:val="24"/>
              </w:rPr>
              <w:t>Владельцы соответствующих средств размещения вправе принять решение</w:t>
            </w:r>
            <w:r>
              <w:rPr>
                <w:rFonts w:ascii="PT Astra Serif" w:hAnsi="PT Astra Serif" w:cs="PT Astra Serif"/>
                <w:sz w:val="24"/>
                <w:szCs w:val="24"/>
              </w:rPr>
              <w:t xml:space="preserve"> о проведении их классификации.</w:t>
            </w:r>
          </w:p>
          <w:p w:rsidR="001533B6" w:rsidRPr="00B27AB8" w:rsidRDefault="001533B6" w:rsidP="001533B6">
            <w:pPr>
              <w:autoSpaceDE w:val="0"/>
              <w:autoSpaceDN w:val="0"/>
              <w:adjustRightInd w:val="0"/>
              <w:spacing w:line="238" w:lineRule="auto"/>
              <w:jc w:val="both"/>
              <w:rPr>
                <w:rFonts w:ascii="PT Astra Serif" w:hAnsi="PT Astra Serif" w:cs="PT Astra Serif"/>
                <w:sz w:val="24"/>
                <w:szCs w:val="24"/>
              </w:rPr>
            </w:pPr>
            <w:r w:rsidRPr="00E02C9F">
              <w:rPr>
                <w:rFonts w:ascii="PT Astra Serif" w:hAnsi="PT Astra Serif" w:cs="PT Astra Serif"/>
                <w:sz w:val="24"/>
                <w:szCs w:val="24"/>
              </w:rPr>
              <w:t xml:space="preserve">По мнению Минфина, организации и физлица, оказывающие услуги по временному </w:t>
            </w:r>
            <w:r w:rsidRPr="00E02C9F">
              <w:rPr>
                <w:rFonts w:ascii="PT Astra Serif" w:hAnsi="PT Astra Serif" w:cs="PT Astra Serif"/>
                <w:sz w:val="24"/>
                <w:szCs w:val="24"/>
              </w:rPr>
              <w:lastRenderedPageBreak/>
              <w:t>проживанию в таких средствах размещения, в случае их соответствия критериям, указанным в пункте 1 статьи 418.3 НК РФ, в том числе включения в реестр классифицированных средств размещения, признаются налогоплательщиками туристического налога.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E02C9F" w:rsidRDefault="001533B6" w:rsidP="001533B6">
            <w:pPr>
              <w:autoSpaceDE w:val="0"/>
              <w:autoSpaceDN w:val="0"/>
              <w:adjustRightInd w:val="0"/>
              <w:spacing w:line="238" w:lineRule="auto"/>
              <w:jc w:val="both"/>
              <w:rPr>
                <w:rFonts w:ascii="PT Astra Serif" w:hAnsi="PT Astra Serif" w:cs="PT Astra Serif"/>
                <w:bCs/>
                <w:iCs/>
                <w:sz w:val="24"/>
                <w:szCs w:val="24"/>
              </w:rPr>
            </w:pPr>
            <w:r w:rsidRPr="00026104">
              <w:rPr>
                <w:rFonts w:ascii="PT Astra Serif" w:hAnsi="PT Astra Serif" w:cs="PT Astra Serif"/>
                <w:bCs/>
                <w:iCs/>
                <w:sz w:val="24"/>
                <w:szCs w:val="24"/>
              </w:rPr>
              <w:t>Письмо Минстроя Рос</w:t>
            </w:r>
            <w:r>
              <w:rPr>
                <w:rFonts w:ascii="PT Astra Serif" w:hAnsi="PT Astra Serif" w:cs="PT Astra Serif"/>
                <w:bCs/>
                <w:iCs/>
                <w:sz w:val="24"/>
                <w:szCs w:val="24"/>
              </w:rPr>
              <w:t>сии от 25.03.2025 № 16999-ИФ/09 «</w:t>
            </w:r>
            <w:r w:rsidRPr="00026104">
              <w:rPr>
                <w:rFonts w:ascii="PT Astra Serif" w:hAnsi="PT Astra Serif" w:cs="PT Astra Serif"/>
                <w:bCs/>
                <w:iCs/>
                <w:sz w:val="24"/>
                <w:szCs w:val="24"/>
              </w:rPr>
              <w:t>О рекомендуемой величине индексов изменения сметной стоимости строительства на I квартал 2025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w:t>
            </w:r>
            <w:r>
              <w:rPr>
                <w:rFonts w:ascii="PT Astra Serif" w:hAnsi="PT Astra Serif" w:cs="PT Astra Serif"/>
                <w:bCs/>
                <w:iCs/>
                <w:sz w:val="24"/>
                <w:szCs w:val="24"/>
              </w:rPr>
              <w:t>»</w:t>
            </w:r>
          </w:p>
        </w:tc>
        <w:tc>
          <w:tcPr>
            <w:tcW w:w="9654" w:type="dxa"/>
          </w:tcPr>
          <w:p w:rsidR="001533B6" w:rsidRPr="00026104" w:rsidRDefault="001533B6" w:rsidP="001533B6">
            <w:pPr>
              <w:autoSpaceDE w:val="0"/>
              <w:autoSpaceDN w:val="0"/>
              <w:adjustRightInd w:val="0"/>
              <w:spacing w:line="238" w:lineRule="auto"/>
              <w:jc w:val="both"/>
              <w:rPr>
                <w:rFonts w:ascii="PT Astra Serif" w:hAnsi="PT Astra Serif" w:cs="PT Astra Serif"/>
                <w:sz w:val="24"/>
                <w:szCs w:val="24"/>
              </w:rPr>
            </w:pPr>
            <w:r w:rsidRPr="00026104">
              <w:rPr>
                <w:rFonts w:ascii="PT Astra Serif" w:hAnsi="PT Astra Serif" w:cs="PT Astra Serif"/>
                <w:sz w:val="24"/>
                <w:szCs w:val="24"/>
              </w:rPr>
              <w:t xml:space="preserve">Минстрой дополнительно сообщает о рекомендуемой величине индексов изменения сметной стоимости строительства на I квартал 2025 </w:t>
            </w:r>
            <w:r>
              <w:rPr>
                <w:rFonts w:ascii="PT Astra Serif" w:hAnsi="PT Astra Serif" w:cs="PT Astra Serif"/>
                <w:sz w:val="24"/>
                <w:szCs w:val="24"/>
              </w:rPr>
              <w:t>года.</w:t>
            </w:r>
          </w:p>
          <w:p w:rsidR="001533B6" w:rsidRPr="00026104" w:rsidRDefault="001533B6" w:rsidP="001533B6">
            <w:pPr>
              <w:autoSpaceDE w:val="0"/>
              <w:autoSpaceDN w:val="0"/>
              <w:adjustRightInd w:val="0"/>
              <w:spacing w:line="238" w:lineRule="auto"/>
              <w:jc w:val="both"/>
              <w:rPr>
                <w:rFonts w:ascii="PT Astra Serif" w:hAnsi="PT Astra Serif" w:cs="PT Astra Serif"/>
                <w:sz w:val="24"/>
                <w:szCs w:val="24"/>
              </w:rPr>
            </w:pPr>
            <w:r w:rsidRPr="00026104">
              <w:rPr>
                <w:rFonts w:ascii="PT Astra Serif" w:hAnsi="PT Astra Serif" w:cs="PT Astra Serif"/>
                <w:sz w:val="24"/>
                <w:szCs w:val="24"/>
              </w:rPr>
              <w:t>Приводятся в том числе индексы изменения сметной стоимости строительно-мон</w:t>
            </w:r>
            <w:r>
              <w:rPr>
                <w:rFonts w:ascii="PT Astra Serif" w:hAnsi="PT Astra Serif" w:cs="PT Astra Serif"/>
                <w:sz w:val="24"/>
                <w:szCs w:val="24"/>
              </w:rPr>
              <w:t>тажных и пусконаладочных работ.</w:t>
            </w:r>
          </w:p>
          <w:p w:rsidR="001533B6" w:rsidRPr="00E02C9F" w:rsidRDefault="001533B6" w:rsidP="001533B6">
            <w:pPr>
              <w:autoSpaceDE w:val="0"/>
              <w:autoSpaceDN w:val="0"/>
              <w:adjustRightInd w:val="0"/>
              <w:spacing w:line="238" w:lineRule="auto"/>
              <w:jc w:val="both"/>
              <w:rPr>
                <w:rFonts w:ascii="PT Astra Serif" w:hAnsi="PT Astra Serif" w:cs="PT Astra Serif"/>
                <w:sz w:val="24"/>
                <w:szCs w:val="24"/>
              </w:rPr>
            </w:pPr>
            <w:r w:rsidRPr="00026104">
              <w:rPr>
                <w:rFonts w:ascii="PT Astra Serif" w:hAnsi="PT Astra Serif" w:cs="PT Astra Serif"/>
                <w:sz w:val="24"/>
                <w:szCs w:val="24"/>
              </w:rPr>
              <w:t>Индексы для отдельных субъектов РФ будут сообщены дополнительно.</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26104"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5D4881">
              <w:rPr>
                <w:rFonts w:ascii="PT Astra Serif" w:hAnsi="PT Astra Serif" w:cs="PT Astra Serif"/>
                <w:bCs/>
                <w:iCs/>
                <w:sz w:val="24"/>
                <w:szCs w:val="24"/>
              </w:rPr>
              <w:t xml:space="preserve"> Минстроя Рос</w:t>
            </w:r>
            <w:r>
              <w:rPr>
                <w:rFonts w:ascii="PT Astra Serif" w:hAnsi="PT Astra Serif" w:cs="PT Astra Serif"/>
                <w:bCs/>
                <w:iCs/>
                <w:sz w:val="24"/>
                <w:szCs w:val="24"/>
              </w:rPr>
              <w:t>сии от 31.03.2025 № 18412-ДН/04 «</w:t>
            </w:r>
            <w:r w:rsidRPr="005D4881">
              <w:rPr>
                <w:rFonts w:ascii="PT Astra Serif" w:hAnsi="PT Astra Serif" w:cs="PT Astra Serif"/>
                <w:bCs/>
                <w:iCs/>
                <w:sz w:val="24"/>
                <w:szCs w:val="24"/>
              </w:rPr>
              <w:t>О содержании земельного участка, входящего в состав общего имущества дома</w:t>
            </w:r>
            <w:r>
              <w:rPr>
                <w:rFonts w:ascii="PT Astra Serif" w:hAnsi="PT Astra Serif" w:cs="PT Astra Serif"/>
                <w:bCs/>
                <w:iCs/>
                <w:sz w:val="24"/>
                <w:szCs w:val="24"/>
              </w:rPr>
              <w:t>»</w:t>
            </w:r>
          </w:p>
        </w:tc>
        <w:tc>
          <w:tcPr>
            <w:tcW w:w="9654" w:type="dxa"/>
          </w:tcPr>
          <w:p w:rsidR="001533B6" w:rsidRPr="005D4881" w:rsidRDefault="001533B6" w:rsidP="001533B6">
            <w:pPr>
              <w:autoSpaceDE w:val="0"/>
              <w:autoSpaceDN w:val="0"/>
              <w:adjustRightInd w:val="0"/>
              <w:spacing w:line="238" w:lineRule="auto"/>
              <w:jc w:val="both"/>
              <w:rPr>
                <w:rFonts w:ascii="PT Astra Serif" w:hAnsi="PT Astra Serif" w:cs="PT Astra Serif"/>
                <w:sz w:val="24"/>
                <w:szCs w:val="24"/>
              </w:rPr>
            </w:pPr>
            <w:r w:rsidRPr="005D4881">
              <w:rPr>
                <w:rFonts w:ascii="PT Astra Serif" w:hAnsi="PT Astra Serif" w:cs="PT Astra Serif"/>
                <w:sz w:val="24"/>
                <w:szCs w:val="24"/>
              </w:rPr>
              <w:t>Если стоянки, проезды, подъездные пути находятся на земельном участке, входящем в состав общего имущества дома, и используются для обслуживания, эксплуатации и благоустройства дома, тогда их содержание и ремонт входят в обязанности лица, осуществляющего у</w:t>
            </w:r>
            <w:r>
              <w:rPr>
                <w:rFonts w:ascii="PT Astra Serif" w:hAnsi="PT Astra Serif" w:cs="PT Astra Serif"/>
                <w:sz w:val="24"/>
                <w:szCs w:val="24"/>
              </w:rPr>
              <w:t>правление многоквартирным домом.</w:t>
            </w:r>
          </w:p>
          <w:p w:rsidR="001533B6" w:rsidRPr="00026104" w:rsidRDefault="001533B6" w:rsidP="001533B6">
            <w:pPr>
              <w:autoSpaceDE w:val="0"/>
              <w:autoSpaceDN w:val="0"/>
              <w:adjustRightInd w:val="0"/>
              <w:spacing w:line="238" w:lineRule="auto"/>
              <w:jc w:val="both"/>
              <w:rPr>
                <w:rFonts w:ascii="PT Astra Serif" w:hAnsi="PT Astra Serif" w:cs="PT Astra Serif"/>
                <w:sz w:val="24"/>
                <w:szCs w:val="24"/>
              </w:rPr>
            </w:pPr>
            <w:r w:rsidRPr="005D4881">
              <w:rPr>
                <w:rFonts w:ascii="PT Astra Serif" w:hAnsi="PT Astra Serif" w:cs="PT Astra Serif"/>
                <w:sz w:val="24"/>
                <w:szCs w:val="24"/>
              </w:rPr>
              <w:t xml:space="preserve">Согласно подпунктам </w:t>
            </w:r>
            <w:r>
              <w:rPr>
                <w:rFonts w:ascii="PT Astra Serif" w:hAnsi="PT Astra Serif" w:cs="PT Astra Serif"/>
                <w:sz w:val="24"/>
                <w:szCs w:val="24"/>
              </w:rPr>
              <w:t>«г»</w:t>
            </w:r>
            <w:r w:rsidRPr="005D4881">
              <w:rPr>
                <w:rFonts w:ascii="PT Astra Serif" w:hAnsi="PT Astra Serif" w:cs="PT Astra Serif"/>
                <w:sz w:val="24"/>
                <w:szCs w:val="24"/>
              </w:rPr>
              <w:t xml:space="preserve">, </w:t>
            </w:r>
            <w:r>
              <w:rPr>
                <w:rFonts w:ascii="PT Astra Serif" w:hAnsi="PT Astra Serif" w:cs="PT Astra Serif"/>
                <w:sz w:val="24"/>
                <w:szCs w:val="24"/>
              </w:rPr>
              <w:t>«ж», «</w:t>
            </w:r>
            <w:r w:rsidRPr="005D4881">
              <w:rPr>
                <w:rFonts w:ascii="PT Astra Serif" w:hAnsi="PT Astra Serif" w:cs="PT Astra Serif"/>
                <w:sz w:val="24"/>
                <w:szCs w:val="24"/>
              </w:rPr>
              <w:t>з</w:t>
            </w:r>
            <w:r>
              <w:rPr>
                <w:rFonts w:ascii="PT Astra Serif" w:hAnsi="PT Astra Serif" w:cs="PT Astra Serif"/>
                <w:sz w:val="24"/>
                <w:szCs w:val="24"/>
              </w:rPr>
              <w:t>»</w:t>
            </w:r>
            <w:r w:rsidRPr="005D4881">
              <w:rPr>
                <w:rFonts w:ascii="PT Astra Serif" w:hAnsi="PT Astra Serif" w:cs="PT Astra Serif"/>
                <w:sz w:val="24"/>
                <w:szCs w:val="24"/>
              </w:rPr>
              <w:t xml:space="preserve"> пункта 11 Правил содержания общего имущества в многоквартирном доме, утвержденных Постановлением </w:t>
            </w:r>
            <w:r>
              <w:rPr>
                <w:rFonts w:ascii="PT Astra Serif" w:hAnsi="PT Astra Serif" w:cs="PT Astra Serif"/>
                <w:sz w:val="24"/>
                <w:szCs w:val="24"/>
              </w:rPr>
              <w:t>Правительства РФ от 13.08.2006 №</w:t>
            </w:r>
            <w:r w:rsidRPr="005D4881">
              <w:rPr>
                <w:rFonts w:ascii="PT Astra Serif" w:hAnsi="PT Astra Serif" w:cs="PT Astra Serif"/>
                <w:sz w:val="24"/>
                <w:szCs w:val="24"/>
              </w:rPr>
              <w:t xml:space="preserve"> 491,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в числе прочего уборку и санитарно-гигиеническую очистку земельного участка, входящего в состав общего имущества,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текущий и капитальный ремонт, подготовку к сезонной эксплуатации и содержание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353938"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353938">
              <w:rPr>
                <w:rFonts w:ascii="PT Astra Serif" w:hAnsi="PT Astra Serif" w:cs="PT Astra Serif"/>
                <w:bCs/>
                <w:iCs/>
                <w:sz w:val="24"/>
                <w:szCs w:val="24"/>
              </w:rPr>
              <w:t xml:space="preserve"> ФАС России от 05.0</w:t>
            </w:r>
            <w:r>
              <w:rPr>
                <w:rFonts w:ascii="PT Astra Serif" w:hAnsi="PT Astra Serif" w:cs="PT Astra Serif"/>
                <w:bCs/>
                <w:iCs/>
                <w:sz w:val="24"/>
                <w:szCs w:val="24"/>
              </w:rPr>
              <w:t>3.2025 №</w:t>
            </w:r>
            <w:r w:rsidRPr="00353938">
              <w:rPr>
                <w:rFonts w:ascii="PT Astra Serif" w:hAnsi="PT Astra Serif" w:cs="PT Astra Serif"/>
                <w:bCs/>
                <w:iCs/>
                <w:sz w:val="24"/>
                <w:szCs w:val="24"/>
              </w:rPr>
              <w:t xml:space="preserve"> 28/19569/25</w:t>
            </w:r>
          </w:p>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353938">
              <w:rPr>
                <w:rFonts w:ascii="PT Astra Serif" w:hAnsi="PT Astra Serif" w:cs="PT Astra Serif"/>
                <w:bCs/>
                <w:iCs/>
                <w:sz w:val="24"/>
                <w:szCs w:val="24"/>
              </w:rPr>
              <w:t>О рассмотрении обращения</w:t>
            </w:r>
            <w:r>
              <w:rPr>
                <w:rFonts w:ascii="PT Astra Serif" w:hAnsi="PT Astra Serif" w:cs="PT Astra Serif"/>
                <w:bCs/>
                <w:iCs/>
                <w:sz w:val="24"/>
                <w:szCs w:val="24"/>
              </w:rPr>
              <w:t>»</w:t>
            </w:r>
          </w:p>
        </w:tc>
        <w:tc>
          <w:tcPr>
            <w:tcW w:w="9654" w:type="dxa"/>
          </w:tcPr>
          <w:p w:rsidR="001533B6" w:rsidRPr="00CA4814" w:rsidRDefault="001533B6" w:rsidP="001533B6">
            <w:pPr>
              <w:autoSpaceDE w:val="0"/>
              <w:autoSpaceDN w:val="0"/>
              <w:adjustRightInd w:val="0"/>
              <w:spacing w:line="238" w:lineRule="auto"/>
              <w:jc w:val="both"/>
              <w:rPr>
                <w:rFonts w:ascii="PT Astra Serif" w:hAnsi="PT Astra Serif" w:cs="PT Astra Serif"/>
                <w:sz w:val="24"/>
                <w:szCs w:val="24"/>
              </w:rPr>
            </w:pPr>
            <w:r w:rsidRPr="00CA4814">
              <w:rPr>
                <w:rFonts w:ascii="PT Astra Serif" w:hAnsi="PT Astra Serif" w:cs="PT Astra Serif"/>
                <w:sz w:val="24"/>
                <w:szCs w:val="24"/>
              </w:rPr>
              <w:t>Разъяснены требования к независимой гарантии, предоставляемой в качестве о</w:t>
            </w:r>
            <w:r>
              <w:rPr>
                <w:rFonts w:ascii="PT Astra Serif" w:hAnsi="PT Astra Serif" w:cs="PT Astra Serif"/>
                <w:sz w:val="24"/>
                <w:szCs w:val="24"/>
              </w:rPr>
              <w:t>беспечения исполнения контракта.</w:t>
            </w:r>
          </w:p>
          <w:p w:rsidR="001533B6" w:rsidRPr="005D4881" w:rsidRDefault="001533B6" w:rsidP="001533B6">
            <w:pPr>
              <w:autoSpaceDE w:val="0"/>
              <w:autoSpaceDN w:val="0"/>
              <w:adjustRightInd w:val="0"/>
              <w:spacing w:line="238" w:lineRule="auto"/>
              <w:jc w:val="both"/>
              <w:rPr>
                <w:rFonts w:ascii="PT Astra Serif" w:hAnsi="PT Astra Serif" w:cs="PT Astra Serif"/>
                <w:sz w:val="24"/>
                <w:szCs w:val="24"/>
              </w:rPr>
            </w:pPr>
            <w:r w:rsidRPr="00CA4814">
              <w:rPr>
                <w:rFonts w:ascii="PT Astra Serif" w:hAnsi="PT Astra Serif" w:cs="PT Astra Serif"/>
                <w:sz w:val="24"/>
                <w:szCs w:val="24"/>
              </w:rPr>
              <w:t>Рассмотрены положения о сроке вступления независимой гарантии в силу, о соблюдении ее типовой формы, об основаниях для отказа в принятии независимой гарантии заказчиком.</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964B1C"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964B1C">
              <w:rPr>
                <w:rFonts w:ascii="PT Astra Serif" w:hAnsi="PT Astra Serif" w:cs="PT Astra Serif"/>
                <w:bCs/>
                <w:iCs/>
                <w:sz w:val="24"/>
                <w:szCs w:val="24"/>
              </w:rPr>
              <w:t xml:space="preserve"> ФАС России от 21.03.2025 </w:t>
            </w:r>
            <w:r>
              <w:rPr>
                <w:rFonts w:ascii="PT Astra Serif" w:hAnsi="PT Astra Serif" w:cs="PT Astra Serif"/>
                <w:bCs/>
                <w:iCs/>
                <w:sz w:val="24"/>
                <w:szCs w:val="24"/>
              </w:rPr>
              <w:t>№</w:t>
            </w:r>
            <w:r w:rsidRPr="00964B1C">
              <w:rPr>
                <w:rFonts w:ascii="PT Astra Serif" w:hAnsi="PT Astra Serif" w:cs="PT Astra Serif"/>
                <w:bCs/>
                <w:iCs/>
                <w:sz w:val="24"/>
                <w:szCs w:val="24"/>
              </w:rPr>
              <w:t xml:space="preserve"> 28/26176/25</w:t>
            </w:r>
          </w:p>
          <w:p w:rsidR="001533B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964B1C">
              <w:rPr>
                <w:rFonts w:ascii="PT Astra Serif" w:hAnsi="PT Astra Serif" w:cs="PT Astra Serif"/>
                <w:bCs/>
                <w:iCs/>
                <w:sz w:val="24"/>
                <w:szCs w:val="24"/>
              </w:rPr>
              <w:t>О рассмотрении обращения</w:t>
            </w:r>
            <w:r>
              <w:rPr>
                <w:rFonts w:ascii="PT Astra Serif" w:hAnsi="PT Astra Serif" w:cs="PT Astra Serif"/>
                <w:bCs/>
                <w:iCs/>
                <w:sz w:val="24"/>
                <w:szCs w:val="24"/>
              </w:rPr>
              <w:t>»</w:t>
            </w:r>
          </w:p>
        </w:tc>
        <w:tc>
          <w:tcPr>
            <w:tcW w:w="9654" w:type="dxa"/>
          </w:tcPr>
          <w:p w:rsidR="001533B6" w:rsidRPr="00964B1C"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Разъяснены правила опис</w:t>
            </w:r>
            <w:r>
              <w:rPr>
                <w:rFonts w:ascii="PT Astra Serif" w:hAnsi="PT Astra Serif" w:cs="PT Astra Serif"/>
                <w:sz w:val="24"/>
                <w:szCs w:val="24"/>
              </w:rPr>
              <w:t>ания заказчиком объекта закупки.</w:t>
            </w:r>
          </w:p>
          <w:p w:rsidR="001533B6" w:rsidRPr="00964B1C"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Отмечается, что указание конкретного товарного знака или требований к закупаемому товару, свидетельствующих о его конкретном производителе, в отсутствие специфики такого товара, его использования приводит к созданию необоснованных препятствий для участников закупки, влечет сокращение их количества, что является при</w:t>
            </w:r>
            <w:r>
              <w:rPr>
                <w:rFonts w:ascii="PT Astra Serif" w:hAnsi="PT Astra Serif" w:cs="PT Astra Serif"/>
                <w:sz w:val="24"/>
                <w:szCs w:val="24"/>
              </w:rPr>
              <w:t>знаком ограничения конкуренции.</w:t>
            </w:r>
          </w:p>
          <w:p w:rsidR="001533B6" w:rsidRPr="00964B1C"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В связи с чем объект закупки должен быть сформирован таким образом, чтобы совокупности характеристик товаров соответствовало несколько производителей, при этом товар отвечал требованиям извещения об осуществлении закупки, иное не будет отвечать совокупности требо</w:t>
            </w:r>
            <w:r>
              <w:rPr>
                <w:rFonts w:ascii="PT Astra Serif" w:hAnsi="PT Astra Serif" w:cs="PT Astra Serif"/>
                <w:sz w:val="24"/>
                <w:szCs w:val="24"/>
              </w:rPr>
              <w:t>ваний статьи 33 Закона № 44-ФЗ.</w:t>
            </w:r>
          </w:p>
          <w:p w:rsidR="001533B6" w:rsidRPr="00CA4814" w:rsidRDefault="001533B6" w:rsidP="001533B6">
            <w:pPr>
              <w:autoSpaceDE w:val="0"/>
              <w:autoSpaceDN w:val="0"/>
              <w:adjustRightInd w:val="0"/>
              <w:spacing w:line="238" w:lineRule="auto"/>
              <w:jc w:val="both"/>
              <w:rPr>
                <w:rFonts w:ascii="PT Astra Serif" w:hAnsi="PT Astra Serif" w:cs="PT Astra Serif"/>
                <w:sz w:val="24"/>
                <w:szCs w:val="24"/>
              </w:rPr>
            </w:pPr>
            <w:r w:rsidRPr="00964B1C">
              <w:rPr>
                <w:rFonts w:ascii="PT Astra Serif" w:hAnsi="PT Astra Serif" w:cs="PT Astra Serif"/>
                <w:sz w:val="24"/>
                <w:szCs w:val="24"/>
              </w:rPr>
              <w:t>При этом указание в извещении о закупке товарного знака конкретного производителя может быть признано допустимым в случаях, прямо поименованных в пун</w:t>
            </w:r>
            <w:r>
              <w:rPr>
                <w:rFonts w:ascii="PT Astra Serif" w:hAnsi="PT Astra Serif" w:cs="PT Astra Serif"/>
                <w:sz w:val="24"/>
                <w:szCs w:val="24"/>
              </w:rPr>
              <w:t>кте 1 части 1 статьи 33 Закона №</w:t>
            </w:r>
            <w:r w:rsidRPr="00964B1C">
              <w:rPr>
                <w:rFonts w:ascii="PT Astra Serif" w:hAnsi="PT Astra Serif" w:cs="PT Astra Serif"/>
                <w:sz w:val="24"/>
                <w:szCs w:val="24"/>
              </w:rPr>
              <w:t xml:space="preserve"> 44-ФЗ.</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68110E" w:rsidRDefault="001533B6" w:rsidP="001533B6">
            <w:pPr>
              <w:autoSpaceDE w:val="0"/>
              <w:autoSpaceDN w:val="0"/>
              <w:adjustRightInd w:val="0"/>
              <w:spacing w:line="238" w:lineRule="auto"/>
              <w:jc w:val="both"/>
              <w:rPr>
                <w:rFonts w:ascii="PT Astra Serif" w:hAnsi="PT Astra Serif" w:cs="PT Astra Serif"/>
                <w:bCs/>
                <w:iCs/>
                <w:sz w:val="24"/>
                <w:szCs w:val="24"/>
              </w:rPr>
            </w:pPr>
            <w:r w:rsidRPr="0068110E">
              <w:rPr>
                <w:rFonts w:ascii="PT Astra Serif" w:hAnsi="PT Astra Serif" w:cs="PT Astra Serif"/>
                <w:bCs/>
                <w:iCs/>
                <w:sz w:val="24"/>
                <w:szCs w:val="24"/>
              </w:rPr>
              <w:t xml:space="preserve">Рекомендации органам местного самоуправления по организации подготовки, информированию и консультированию населения муниципальных образований в области гражданской обороны и </w:t>
            </w:r>
            <w:r>
              <w:rPr>
                <w:rFonts w:ascii="PT Astra Serif" w:hAnsi="PT Astra Serif" w:cs="PT Astra Serif"/>
                <w:bCs/>
                <w:iCs/>
                <w:sz w:val="24"/>
                <w:szCs w:val="24"/>
              </w:rPr>
              <w:t>защиты от чрезвычайных ситуаций</w:t>
            </w:r>
          </w:p>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68110E">
              <w:rPr>
                <w:rFonts w:ascii="PT Astra Serif" w:hAnsi="PT Astra Serif" w:cs="PT Astra Serif"/>
                <w:bCs/>
                <w:iCs/>
                <w:sz w:val="24"/>
                <w:szCs w:val="24"/>
              </w:rPr>
              <w:t>(утв. МЧС России)</w:t>
            </w:r>
          </w:p>
        </w:tc>
        <w:tc>
          <w:tcPr>
            <w:tcW w:w="9654" w:type="dxa"/>
          </w:tcPr>
          <w:p w:rsidR="001533B6" w:rsidRPr="0068110E" w:rsidRDefault="001533B6" w:rsidP="001533B6">
            <w:pPr>
              <w:autoSpaceDE w:val="0"/>
              <w:autoSpaceDN w:val="0"/>
              <w:adjustRightInd w:val="0"/>
              <w:spacing w:line="238" w:lineRule="auto"/>
              <w:jc w:val="both"/>
              <w:rPr>
                <w:rFonts w:ascii="PT Astra Serif" w:hAnsi="PT Astra Serif" w:cs="PT Astra Serif"/>
                <w:sz w:val="24"/>
                <w:szCs w:val="24"/>
              </w:rPr>
            </w:pPr>
            <w:r w:rsidRPr="0068110E">
              <w:rPr>
                <w:rFonts w:ascii="PT Astra Serif" w:hAnsi="PT Astra Serif" w:cs="PT Astra Serif"/>
                <w:sz w:val="24"/>
                <w:szCs w:val="24"/>
              </w:rPr>
              <w:t xml:space="preserve">Разработаны рекомендации органам местного самоуправления по организации подготовки, информированию и консультированию населения муниципальных образований в области гражданской обороны и </w:t>
            </w:r>
            <w:r>
              <w:rPr>
                <w:rFonts w:ascii="PT Astra Serif" w:hAnsi="PT Astra Serif" w:cs="PT Astra Serif"/>
                <w:sz w:val="24"/>
                <w:szCs w:val="24"/>
              </w:rPr>
              <w:t>защиты от чрезвычайных ситуаций.</w:t>
            </w:r>
          </w:p>
          <w:p w:rsidR="001533B6" w:rsidRPr="0068110E" w:rsidRDefault="001533B6" w:rsidP="001533B6">
            <w:pPr>
              <w:autoSpaceDE w:val="0"/>
              <w:autoSpaceDN w:val="0"/>
              <w:adjustRightInd w:val="0"/>
              <w:spacing w:line="238" w:lineRule="auto"/>
              <w:jc w:val="both"/>
              <w:rPr>
                <w:rFonts w:ascii="PT Astra Serif" w:hAnsi="PT Astra Serif" w:cs="PT Astra Serif"/>
                <w:sz w:val="24"/>
                <w:szCs w:val="24"/>
              </w:rPr>
            </w:pPr>
            <w:r w:rsidRPr="0068110E">
              <w:rPr>
                <w:rFonts w:ascii="PT Astra Serif" w:hAnsi="PT Astra Serif" w:cs="PT Astra Serif"/>
                <w:sz w:val="24"/>
                <w:szCs w:val="24"/>
              </w:rPr>
              <w:t>Рекомендации предназначены для представителей органов государственной власти субъектов РФ, органов местного самоуправления и специалистов в области подготовки, информирования и консультирования населения</w:t>
            </w:r>
            <w:r>
              <w:rPr>
                <w:rFonts w:ascii="PT Astra Serif" w:hAnsi="PT Astra Serif" w:cs="PT Astra Serif"/>
                <w:sz w:val="24"/>
                <w:szCs w:val="24"/>
              </w:rPr>
              <w:t xml:space="preserve"> по вопросам ГО и защиты от ЧС.</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68110E">
              <w:rPr>
                <w:rFonts w:ascii="PT Astra Serif" w:hAnsi="PT Astra Serif" w:cs="PT Astra Serif"/>
                <w:sz w:val="24"/>
                <w:szCs w:val="24"/>
              </w:rPr>
              <w:t>Рекомендации могут быть использованы в целях совершенствования уровня знаний населения в области ГО и защиты от ЧС в современных условиях, выработки единых подходов к организации подготовки, информирования и консультирования населения муниципальных образований по вопросам ГО и защиты от ЧС.</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2451C9" w:rsidRDefault="001533B6" w:rsidP="001533B6">
            <w:pPr>
              <w:autoSpaceDE w:val="0"/>
              <w:autoSpaceDN w:val="0"/>
              <w:adjustRightInd w:val="0"/>
              <w:spacing w:line="238" w:lineRule="auto"/>
              <w:jc w:val="both"/>
              <w:rPr>
                <w:rFonts w:ascii="PT Astra Serif" w:hAnsi="PT Astra Serif" w:cs="PT Astra Serif"/>
                <w:bCs/>
                <w:iCs/>
                <w:sz w:val="24"/>
                <w:szCs w:val="24"/>
              </w:rPr>
            </w:pPr>
            <w:r w:rsidRPr="002451C9">
              <w:rPr>
                <w:rFonts w:ascii="PT Astra Serif" w:hAnsi="PT Astra Serif" w:cs="PT Astra Serif"/>
                <w:bCs/>
                <w:iCs/>
                <w:sz w:val="24"/>
                <w:szCs w:val="24"/>
              </w:rPr>
              <w:t>Методические рекомендации по о</w:t>
            </w:r>
            <w:r>
              <w:rPr>
                <w:rFonts w:ascii="PT Astra Serif" w:hAnsi="PT Astra Serif" w:cs="PT Astra Serif"/>
                <w:bCs/>
                <w:iCs/>
                <w:sz w:val="24"/>
                <w:szCs w:val="24"/>
              </w:rPr>
              <w:t>рганизации оповещения населения</w:t>
            </w:r>
          </w:p>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2451C9">
              <w:rPr>
                <w:rFonts w:ascii="PT Astra Serif" w:hAnsi="PT Astra Serif" w:cs="PT Astra Serif"/>
                <w:bCs/>
                <w:iCs/>
                <w:sz w:val="24"/>
                <w:szCs w:val="24"/>
              </w:rPr>
              <w:t xml:space="preserve">(одобрены протоколом заседания Правительственной </w:t>
            </w:r>
            <w:r w:rsidRPr="002451C9">
              <w:rPr>
                <w:rFonts w:ascii="PT Astra Serif" w:hAnsi="PT Astra Serif" w:cs="PT Astra Serif"/>
                <w:bCs/>
                <w:iCs/>
                <w:sz w:val="24"/>
                <w:szCs w:val="24"/>
              </w:rPr>
              <w:lastRenderedPageBreak/>
              <w:t>комиссии по предупреждению и ликвидации чрезвычайных ситуаций и обеспечению пожар</w:t>
            </w:r>
            <w:r>
              <w:rPr>
                <w:rFonts w:ascii="PT Astra Serif" w:hAnsi="PT Astra Serif" w:cs="PT Astra Serif"/>
                <w:bCs/>
                <w:iCs/>
                <w:sz w:val="24"/>
                <w:szCs w:val="24"/>
              </w:rPr>
              <w:t>ной безопасности от 12.03.2025 №</w:t>
            </w:r>
            <w:r w:rsidRPr="002451C9">
              <w:rPr>
                <w:rFonts w:ascii="PT Astra Serif" w:hAnsi="PT Astra Serif" w:cs="PT Astra Serif"/>
                <w:bCs/>
                <w:iCs/>
                <w:sz w:val="24"/>
                <w:szCs w:val="24"/>
              </w:rPr>
              <w:t xml:space="preserve"> 3)</w:t>
            </w:r>
          </w:p>
        </w:tc>
        <w:tc>
          <w:tcPr>
            <w:tcW w:w="9654" w:type="dxa"/>
          </w:tcPr>
          <w:p w:rsidR="001533B6" w:rsidRPr="002451C9" w:rsidRDefault="001533B6" w:rsidP="001533B6">
            <w:pPr>
              <w:autoSpaceDE w:val="0"/>
              <w:autoSpaceDN w:val="0"/>
              <w:adjustRightInd w:val="0"/>
              <w:spacing w:line="238" w:lineRule="auto"/>
              <w:jc w:val="both"/>
              <w:rPr>
                <w:rFonts w:ascii="PT Astra Serif" w:hAnsi="PT Astra Serif" w:cs="PT Astra Serif"/>
                <w:sz w:val="24"/>
                <w:szCs w:val="24"/>
              </w:rPr>
            </w:pPr>
            <w:r w:rsidRPr="002451C9">
              <w:rPr>
                <w:rFonts w:ascii="PT Astra Serif" w:hAnsi="PT Astra Serif" w:cs="PT Astra Serif"/>
                <w:sz w:val="24"/>
                <w:szCs w:val="24"/>
              </w:rPr>
              <w:lastRenderedPageBreak/>
              <w:t>Разработаны методические рекомендации по о</w:t>
            </w:r>
            <w:r>
              <w:rPr>
                <w:rFonts w:ascii="PT Astra Serif" w:hAnsi="PT Astra Serif" w:cs="PT Astra Serif"/>
                <w:sz w:val="24"/>
                <w:szCs w:val="24"/>
              </w:rPr>
              <w:t>рганизации оповещения населения.</w:t>
            </w:r>
          </w:p>
          <w:p w:rsidR="001533B6" w:rsidRPr="002451C9" w:rsidRDefault="001533B6" w:rsidP="001533B6">
            <w:pPr>
              <w:autoSpaceDE w:val="0"/>
              <w:autoSpaceDN w:val="0"/>
              <w:adjustRightInd w:val="0"/>
              <w:spacing w:line="238" w:lineRule="auto"/>
              <w:jc w:val="both"/>
              <w:rPr>
                <w:rFonts w:ascii="PT Astra Serif" w:hAnsi="PT Astra Serif" w:cs="PT Astra Serif"/>
                <w:sz w:val="24"/>
                <w:szCs w:val="24"/>
              </w:rPr>
            </w:pPr>
            <w:r w:rsidRPr="002451C9">
              <w:rPr>
                <w:rFonts w:ascii="PT Astra Serif" w:hAnsi="PT Astra Serif" w:cs="PT Astra Serif"/>
                <w:sz w:val="24"/>
                <w:szCs w:val="24"/>
              </w:rPr>
              <w:t>Документ разработан в целях выработки единого подхода к вопросам организации оповещения населения для принятия органами государственной власти субъектов РФ и органами местного самоуправления решений об оповещении на</w:t>
            </w:r>
            <w:r>
              <w:rPr>
                <w:rFonts w:ascii="PT Astra Serif" w:hAnsi="PT Astra Serif" w:cs="PT Astra Serif"/>
                <w:sz w:val="24"/>
                <w:szCs w:val="24"/>
              </w:rPr>
              <w:t>селения.</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2451C9">
              <w:rPr>
                <w:rFonts w:ascii="PT Astra Serif" w:hAnsi="PT Astra Serif" w:cs="PT Astra Serif"/>
                <w:sz w:val="24"/>
                <w:szCs w:val="24"/>
              </w:rPr>
              <w:t xml:space="preserve">Представленные положения направлены на увеличение доли населения, своевременно </w:t>
            </w:r>
            <w:r w:rsidRPr="002451C9">
              <w:rPr>
                <w:rFonts w:ascii="PT Astra Serif" w:hAnsi="PT Astra Serif" w:cs="PT Astra Serif"/>
                <w:sz w:val="24"/>
                <w:szCs w:val="24"/>
              </w:rPr>
              <w:lastRenderedPageBreak/>
              <w:t>получающего сигналы оповещения и экстренную информацию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CF72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CF7296">
              <w:rPr>
                <w:rFonts w:ascii="PT Astra Serif" w:hAnsi="PT Astra Serif" w:cs="PT Astra Serif"/>
                <w:bCs/>
                <w:iCs/>
                <w:sz w:val="24"/>
                <w:szCs w:val="24"/>
              </w:rPr>
              <w:t>МР 2.4.0368-25. 2.4. Гигиена детей и подростков. Методические рекомендации по организации питания детей в организациях отдыха детей и их оздоровл</w:t>
            </w:r>
            <w:r>
              <w:rPr>
                <w:rFonts w:ascii="PT Astra Serif" w:hAnsi="PT Astra Serif" w:cs="PT Astra Serif"/>
                <w:bCs/>
                <w:iCs/>
                <w:sz w:val="24"/>
                <w:szCs w:val="24"/>
              </w:rPr>
              <w:t>ения. Методические рекомендации</w:t>
            </w:r>
          </w:p>
          <w:p w:rsidR="001533B6" w:rsidRPr="002451C9" w:rsidRDefault="001533B6" w:rsidP="001533B6">
            <w:pPr>
              <w:autoSpaceDE w:val="0"/>
              <w:autoSpaceDN w:val="0"/>
              <w:adjustRightInd w:val="0"/>
              <w:spacing w:line="238" w:lineRule="auto"/>
              <w:jc w:val="both"/>
              <w:rPr>
                <w:rFonts w:ascii="PT Astra Serif" w:hAnsi="PT Astra Serif" w:cs="PT Astra Serif"/>
                <w:bCs/>
                <w:iCs/>
                <w:sz w:val="24"/>
                <w:szCs w:val="24"/>
              </w:rPr>
            </w:pPr>
            <w:r w:rsidRPr="00CF7296">
              <w:rPr>
                <w:rFonts w:ascii="PT Astra Serif" w:hAnsi="PT Astra Serif" w:cs="PT Astra Serif"/>
                <w:bCs/>
                <w:iCs/>
                <w:sz w:val="24"/>
                <w:szCs w:val="24"/>
              </w:rPr>
              <w:t>(утв. Главным государственным санитарным врачом РФ 21.03.2025)</w:t>
            </w:r>
          </w:p>
        </w:tc>
        <w:tc>
          <w:tcPr>
            <w:tcW w:w="9654" w:type="dxa"/>
          </w:tcPr>
          <w:p w:rsidR="001533B6" w:rsidRPr="00CF7296" w:rsidRDefault="001533B6" w:rsidP="001533B6">
            <w:pPr>
              <w:autoSpaceDE w:val="0"/>
              <w:autoSpaceDN w:val="0"/>
              <w:adjustRightInd w:val="0"/>
              <w:spacing w:line="238" w:lineRule="auto"/>
              <w:jc w:val="both"/>
              <w:rPr>
                <w:rFonts w:ascii="PT Astra Serif" w:hAnsi="PT Astra Serif" w:cs="PT Astra Serif"/>
                <w:sz w:val="24"/>
                <w:szCs w:val="24"/>
              </w:rPr>
            </w:pPr>
            <w:r w:rsidRPr="00CF7296">
              <w:rPr>
                <w:rFonts w:ascii="PT Astra Serif" w:hAnsi="PT Astra Serif" w:cs="PT Astra Serif"/>
                <w:sz w:val="24"/>
                <w:szCs w:val="24"/>
              </w:rPr>
              <w:t>Утверждены методические рекомендации по организации питания детей в организациях</w:t>
            </w:r>
            <w:r>
              <w:rPr>
                <w:rFonts w:ascii="PT Astra Serif" w:hAnsi="PT Astra Serif" w:cs="PT Astra Serif"/>
                <w:sz w:val="24"/>
                <w:szCs w:val="24"/>
              </w:rPr>
              <w:t xml:space="preserve"> отдыха детей и их оздоровления.</w:t>
            </w:r>
          </w:p>
          <w:p w:rsidR="001533B6" w:rsidRPr="00CF7296" w:rsidRDefault="001533B6" w:rsidP="001533B6">
            <w:pPr>
              <w:autoSpaceDE w:val="0"/>
              <w:autoSpaceDN w:val="0"/>
              <w:adjustRightInd w:val="0"/>
              <w:spacing w:line="238" w:lineRule="auto"/>
              <w:jc w:val="both"/>
              <w:rPr>
                <w:rFonts w:ascii="PT Astra Serif" w:hAnsi="PT Astra Serif" w:cs="PT Astra Serif"/>
                <w:sz w:val="24"/>
                <w:szCs w:val="24"/>
              </w:rPr>
            </w:pPr>
            <w:r w:rsidRPr="00CF7296">
              <w:rPr>
                <w:rFonts w:ascii="PT Astra Serif" w:hAnsi="PT Astra Serif" w:cs="PT Astra Serif"/>
                <w:sz w:val="24"/>
                <w:szCs w:val="24"/>
              </w:rPr>
              <w:t>Методические рекомендации содержат обобщенные сведения и рекомендации по обеспечению санитарно-эпидемиологического благополучия при организации питания детей в организациях отдыха детей и их оздоровления с дневным пребыванием, лагерях труда и отдыха, загородных стационарных лагерях. Рекомендации не распространяю</w:t>
            </w:r>
            <w:r>
              <w:rPr>
                <w:rFonts w:ascii="PT Astra Serif" w:hAnsi="PT Astra Serif" w:cs="PT Astra Serif"/>
                <w:sz w:val="24"/>
                <w:szCs w:val="24"/>
              </w:rPr>
              <w:t>тся на лагеря палаточного типа.</w:t>
            </w:r>
          </w:p>
          <w:p w:rsidR="001533B6" w:rsidRPr="00CF7296" w:rsidRDefault="001533B6" w:rsidP="001533B6">
            <w:pPr>
              <w:autoSpaceDE w:val="0"/>
              <w:autoSpaceDN w:val="0"/>
              <w:adjustRightInd w:val="0"/>
              <w:spacing w:line="238" w:lineRule="auto"/>
              <w:jc w:val="both"/>
              <w:rPr>
                <w:rFonts w:ascii="PT Astra Serif" w:hAnsi="PT Astra Serif" w:cs="PT Astra Serif"/>
                <w:sz w:val="24"/>
                <w:szCs w:val="24"/>
              </w:rPr>
            </w:pPr>
            <w:r w:rsidRPr="00CF7296">
              <w:rPr>
                <w:rFonts w:ascii="PT Astra Serif" w:hAnsi="PT Astra Serif" w:cs="PT Astra Serif"/>
                <w:sz w:val="24"/>
                <w:szCs w:val="24"/>
              </w:rPr>
              <w:t>Документ предназначен для использования в практической работе специалистами территориальных органов и организаций Роспотребнадзора, органов исполнительной власти субъектов РФ, юридическими и физическими лицами, в том числе индивидуальными предпринимателями, при организации питания детей в лагерях, по</w:t>
            </w:r>
            <w:r>
              <w:rPr>
                <w:rFonts w:ascii="PT Astra Serif" w:hAnsi="PT Astra Serif" w:cs="PT Astra Serif"/>
                <w:sz w:val="24"/>
                <w:szCs w:val="24"/>
              </w:rPr>
              <w:t>ставке в них пищевых продуктов.</w:t>
            </w:r>
          </w:p>
          <w:p w:rsidR="001533B6" w:rsidRPr="002451C9" w:rsidRDefault="001533B6" w:rsidP="001533B6">
            <w:pPr>
              <w:autoSpaceDE w:val="0"/>
              <w:autoSpaceDN w:val="0"/>
              <w:adjustRightInd w:val="0"/>
              <w:spacing w:line="238" w:lineRule="auto"/>
              <w:jc w:val="both"/>
              <w:rPr>
                <w:rFonts w:ascii="PT Astra Serif" w:hAnsi="PT Astra Serif" w:cs="PT Astra Serif"/>
                <w:sz w:val="24"/>
                <w:szCs w:val="24"/>
              </w:rPr>
            </w:pPr>
            <w:r w:rsidRPr="00CF7296">
              <w:rPr>
                <w:rFonts w:ascii="PT Astra Serif" w:hAnsi="PT Astra Serif" w:cs="PT Astra Serif"/>
                <w:sz w:val="24"/>
                <w:szCs w:val="24"/>
              </w:rPr>
              <w:t>В документе предложены варианты базового меню для разработки региональных типовых меню, учитывающих территориальные, национальные и другие особенности питания населения.</w:t>
            </w:r>
          </w:p>
        </w:tc>
      </w:tr>
      <w:tr w:rsidR="001533B6" w:rsidRPr="00523B96" w:rsidTr="001533B6">
        <w:tc>
          <w:tcPr>
            <w:tcW w:w="13858" w:type="dxa"/>
            <w:gridSpan w:val="3"/>
          </w:tcPr>
          <w:p w:rsidR="001533B6" w:rsidRPr="00523B96" w:rsidRDefault="001533B6" w:rsidP="001533B6">
            <w:pPr>
              <w:spacing w:line="238" w:lineRule="auto"/>
              <w:jc w:val="center"/>
              <w:rPr>
                <w:rFonts w:ascii="PT Astra Serif" w:hAnsi="PT Astra Serif"/>
                <w:sz w:val="24"/>
                <w:szCs w:val="24"/>
              </w:rPr>
            </w:pPr>
            <w:r w:rsidRPr="00523B96">
              <w:rPr>
                <w:rFonts w:ascii="PT Astra Serif" w:hAnsi="PT Astra Serif"/>
                <w:b/>
                <w:sz w:val="24"/>
                <w:szCs w:val="24"/>
              </w:rPr>
              <w:t>Раздел 2. Законодательство Ульяновской области, иные правовые акты Ульяновской области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8A6993" w:rsidRDefault="001533B6" w:rsidP="001533B6">
            <w:pPr>
              <w:autoSpaceDE w:val="0"/>
              <w:autoSpaceDN w:val="0"/>
              <w:adjustRightInd w:val="0"/>
              <w:spacing w:line="238" w:lineRule="auto"/>
              <w:jc w:val="both"/>
              <w:rPr>
                <w:rFonts w:ascii="PT Astra Serif" w:hAnsi="PT Astra Serif" w:cs="PT Astra Serif"/>
                <w:bCs/>
                <w:iCs/>
                <w:sz w:val="24"/>
                <w:szCs w:val="24"/>
              </w:rPr>
            </w:pPr>
            <w:r w:rsidRPr="005E470E">
              <w:rPr>
                <w:rFonts w:ascii="PT Astra Serif" w:hAnsi="PT Astra Serif" w:cs="PT Astra Serif"/>
                <w:bCs/>
                <w:iCs/>
                <w:sz w:val="24"/>
                <w:szCs w:val="24"/>
              </w:rPr>
              <w:t xml:space="preserve">Закон Ульяновской области от 03.03.2025 </w:t>
            </w:r>
            <w:r>
              <w:rPr>
                <w:rFonts w:ascii="PT Astra Serif" w:hAnsi="PT Astra Serif" w:cs="PT Astra Serif"/>
                <w:bCs/>
                <w:iCs/>
                <w:sz w:val="24"/>
                <w:szCs w:val="24"/>
              </w:rPr>
              <w:t>№ 21-ЗО «</w:t>
            </w:r>
            <w:r w:rsidRPr="005E470E">
              <w:rPr>
                <w:rFonts w:ascii="PT Astra Serif" w:hAnsi="PT Astra Serif" w:cs="PT Astra Serif"/>
                <w:bCs/>
                <w:iCs/>
                <w:sz w:val="24"/>
                <w:szCs w:val="24"/>
              </w:rPr>
              <w:t>О внесении изменений в отдельные законодательные акты Ульяновской области</w:t>
            </w:r>
            <w:r>
              <w:rPr>
                <w:rFonts w:ascii="PT Astra Serif" w:hAnsi="PT Astra Serif" w:cs="PT Astra Serif"/>
                <w:bCs/>
                <w:iCs/>
                <w:sz w:val="24"/>
                <w:szCs w:val="24"/>
              </w:rPr>
              <w:t>»</w:t>
            </w:r>
          </w:p>
        </w:tc>
        <w:tc>
          <w:tcPr>
            <w:tcW w:w="9654" w:type="dxa"/>
          </w:tcPr>
          <w:p w:rsidR="001533B6" w:rsidRPr="005E470E"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В Закон Ульяновской области «</w:t>
            </w:r>
            <w:r w:rsidRPr="005E470E">
              <w:rPr>
                <w:rFonts w:ascii="PT Astra Serif" w:hAnsi="PT Astra Serif" w:cs="PT Astra Serif"/>
                <w:sz w:val="24"/>
                <w:szCs w:val="24"/>
              </w:rPr>
              <w:t>О предоставлении участникам специальной военной операции и членам их семей земельных участков, расположенных на территории Ульяновской области, в собственность бесплатно, внесении изменен</w:t>
            </w:r>
            <w:r>
              <w:rPr>
                <w:rFonts w:ascii="PT Astra Serif" w:hAnsi="PT Astra Serif" w:cs="PT Astra Serif"/>
                <w:sz w:val="24"/>
                <w:szCs w:val="24"/>
              </w:rPr>
              <w:t>ий в Закон Ульяновской области «</w:t>
            </w:r>
            <w:r w:rsidRPr="005E470E">
              <w:rPr>
                <w:rFonts w:ascii="PT Astra Serif" w:hAnsi="PT Astra Serif" w:cs="PT Astra Serif"/>
                <w:sz w:val="24"/>
                <w:szCs w:val="24"/>
              </w:rPr>
              <w:t xml:space="preserve">О регулировании земельных </w:t>
            </w:r>
            <w:r>
              <w:rPr>
                <w:rFonts w:ascii="PT Astra Serif" w:hAnsi="PT Astra Serif" w:cs="PT Astra Serif"/>
                <w:sz w:val="24"/>
                <w:szCs w:val="24"/>
              </w:rPr>
              <w:t>отношений в Ульяновской области»</w:t>
            </w:r>
            <w:r w:rsidRPr="005E470E">
              <w:rPr>
                <w:rFonts w:ascii="PT Astra Serif" w:hAnsi="PT Astra Serif" w:cs="PT Astra Serif"/>
                <w:sz w:val="24"/>
                <w:szCs w:val="24"/>
              </w:rPr>
              <w:t xml:space="preserve"> и о признании утратившими силу отдельных положений Закона Ульяновской области </w:t>
            </w:r>
            <w:r>
              <w:rPr>
                <w:rFonts w:ascii="PT Astra Serif" w:hAnsi="PT Astra Serif" w:cs="PT Astra Serif"/>
                <w:sz w:val="24"/>
                <w:szCs w:val="24"/>
              </w:rPr>
              <w:t>«</w:t>
            </w:r>
            <w:r w:rsidRPr="005E470E">
              <w:rPr>
                <w:rFonts w:ascii="PT Astra Serif" w:hAnsi="PT Astra Serif" w:cs="PT Astra Serif"/>
                <w:sz w:val="24"/>
                <w:szCs w:val="24"/>
              </w:rPr>
              <w:t xml:space="preserve">О внесении изменений в Закон Ульяновской области </w:t>
            </w:r>
            <w:r>
              <w:rPr>
                <w:rFonts w:ascii="PT Astra Serif" w:hAnsi="PT Astra Serif" w:cs="PT Astra Serif"/>
                <w:sz w:val="24"/>
                <w:szCs w:val="24"/>
              </w:rPr>
              <w:t>«</w:t>
            </w:r>
            <w:r w:rsidRPr="005E470E">
              <w:rPr>
                <w:rFonts w:ascii="PT Astra Serif" w:hAnsi="PT Astra Serif" w:cs="PT Astra Serif"/>
                <w:sz w:val="24"/>
                <w:szCs w:val="24"/>
              </w:rPr>
              <w:t xml:space="preserve">О регулировании земельных </w:t>
            </w:r>
            <w:r>
              <w:rPr>
                <w:rFonts w:ascii="PT Astra Serif" w:hAnsi="PT Astra Serif" w:cs="PT Astra Serif"/>
                <w:sz w:val="24"/>
                <w:szCs w:val="24"/>
              </w:rPr>
              <w:t>отношений в Ульяновской области»</w:t>
            </w:r>
            <w:r w:rsidRPr="005E470E">
              <w:rPr>
                <w:rFonts w:ascii="PT Astra Serif" w:hAnsi="PT Astra Serif" w:cs="PT Astra Serif"/>
                <w:sz w:val="24"/>
                <w:szCs w:val="24"/>
              </w:rPr>
              <w:t xml:space="preserve"> внесены изменения.</w:t>
            </w:r>
          </w:p>
          <w:p w:rsidR="001533B6" w:rsidRPr="008A6993" w:rsidRDefault="001533B6" w:rsidP="001533B6">
            <w:pPr>
              <w:autoSpaceDE w:val="0"/>
              <w:autoSpaceDN w:val="0"/>
              <w:adjustRightInd w:val="0"/>
              <w:spacing w:line="238" w:lineRule="auto"/>
              <w:jc w:val="both"/>
              <w:rPr>
                <w:rFonts w:ascii="PT Astra Serif" w:hAnsi="PT Astra Serif" w:cs="PT Astra Serif"/>
                <w:sz w:val="24"/>
                <w:szCs w:val="24"/>
              </w:rPr>
            </w:pPr>
            <w:r w:rsidRPr="005E470E">
              <w:rPr>
                <w:rFonts w:ascii="PT Astra Serif" w:hAnsi="PT Astra Serif" w:cs="PT Astra Serif"/>
                <w:sz w:val="24"/>
                <w:szCs w:val="24"/>
              </w:rPr>
              <w:t xml:space="preserve">Определено, что решение о постановке на учет принимается уполномоченным органом местного самоуправления на основе сведений, содержащихся в заявлении о постановке на учет, а также сведений, содержащихся применительно к членам семьи участника специальной военной операции в документах, подтверждающих состав семьи погибшего участника специальной военной операции, в частности, в акте органа опеки и </w:t>
            </w:r>
            <w:r w:rsidRPr="005E470E">
              <w:rPr>
                <w:rFonts w:ascii="PT Astra Serif" w:hAnsi="PT Astra Serif" w:cs="PT Astra Serif"/>
                <w:sz w:val="24"/>
                <w:szCs w:val="24"/>
              </w:rPr>
              <w:lastRenderedPageBreak/>
              <w:t>попечительства о назначении погибшему (умершему) участнику специальной военной операции до дня достижения им совершеннолетия опекуна или попечителя и о назначении ребенку погибшего (умершего) участника специальной военной операции опекуна или попечителя.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C2CA0" w:rsidRDefault="001533B6" w:rsidP="001533B6">
            <w:pPr>
              <w:autoSpaceDE w:val="0"/>
              <w:autoSpaceDN w:val="0"/>
              <w:adjustRightInd w:val="0"/>
              <w:spacing w:line="238" w:lineRule="auto"/>
              <w:jc w:val="both"/>
              <w:rPr>
                <w:rFonts w:ascii="PT Astra Serif" w:hAnsi="PT Astra Serif" w:cs="PT Astra Serif"/>
                <w:bCs/>
                <w:iCs/>
                <w:sz w:val="24"/>
                <w:szCs w:val="24"/>
              </w:rPr>
            </w:pPr>
            <w:r w:rsidRPr="005C2CA0">
              <w:rPr>
                <w:rFonts w:ascii="PT Astra Serif" w:hAnsi="PT Astra Serif" w:cs="PT Astra Serif"/>
                <w:bCs/>
                <w:iCs/>
                <w:sz w:val="24"/>
                <w:szCs w:val="24"/>
              </w:rPr>
              <w:t>Закон Ульяновской области от 03.03.2025 № 25-ЗО «О внесении изменений в отдельные законодательные акты Ульяновской области и о признании утратившими силу отдельных положений законодательного акта Ульяновской области»</w:t>
            </w:r>
          </w:p>
        </w:tc>
        <w:tc>
          <w:tcPr>
            <w:tcW w:w="9654" w:type="dxa"/>
          </w:tcPr>
          <w:p w:rsidR="001533B6" w:rsidRPr="005C2CA0" w:rsidRDefault="001533B6" w:rsidP="001533B6">
            <w:pPr>
              <w:autoSpaceDE w:val="0"/>
              <w:autoSpaceDN w:val="0"/>
              <w:adjustRightInd w:val="0"/>
              <w:spacing w:line="238" w:lineRule="auto"/>
              <w:jc w:val="both"/>
              <w:rPr>
                <w:rFonts w:ascii="PT Astra Serif" w:hAnsi="PT Astra Serif" w:cs="PT Astra Serif"/>
                <w:sz w:val="24"/>
                <w:szCs w:val="24"/>
              </w:rPr>
            </w:pPr>
            <w:r w:rsidRPr="005C2CA0">
              <w:rPr>
                <w:rFonts w:ascii="PT Astra Serif" w:hAnsi="PT Astra Serif" w:cs="PT Astra Serif"/>
                <w:sz w:val="24"/>
                <w:szCs w:val="24"/>
              </w:rPr>
              <w:t>В Закон Ульяновской области «О выборах глав муниципальных образований Ульяновской области» внесены изменения.</w:t>
            </w:r>
          </w:p>
          <w:p w:rsidR="001533B6" w:rsidRPr="005C2CA0" w:rsidRDefault="001533B6" w:rsidP="001533B6">
            <w:pPr>
              <w:autoSpaceDE w:val="0"/>
              <w:autoSpaceDN w:val="0"/>
              <w:adjustRightInd w:val="0"/>
              <w:spacing w:line="238" w:lineRule="auto"/>
              <w:jc w:val="both"/>
              <w:rPr>
                <w:rFonts w:ascii="PT Astra Serif" w:hAnsi="PT Astra Serif" w:cs="PT Astra Serif"/>
                <w:sz w:val="24"/>
                <w:szCs w:val="24"/>
              </w:rPr>
            </w:pPr>
            <w:r w:rsidRPr="005C2CA0">
              <w:rPr>
                <w:rFonts w:ascii="PT Astra Serif" w:hAnsi="PT Astra Serif" w:cs="PT Astra Serif"/>
                <w:sz w:val="24"/>
                <w:szCs w:val="24"/>
              </w:rPr>
              <w:t>Установлено, что Территориальная избирательная комиссия при организации подготовки и проведения выборов главы муниципального образования: утверждает формы (в том числе машиночитаемые) документов, связанных с подготовкой и проведением выборов, определяет способы и степень защиты избирательного бюллетеня, а при необходимости - способы защиты списка избирателей и других документов, связанных с подготовкой и проведением выборов, решает вопросы, касающиеся изготовления указанных документов; утверждает образцы печатей избирательных комиссий; осуществляет контроль за соблюдением правил информирования избирателей и проведения предвыборной агитации; обеспечивает информирование избирателей о сроках и порядке осуществления избирательных действий, ходе избирательной кампании, кандидатах, избирательных объединениях, выдвинувших кандидатов, зарегистрированных кандидатах; регистрирует кандидатов, их доверенных лиц и уполномоченных представителей по финансовым вопросам, выдает им удостоверения установленного образца; определяет результаты выборов и осуществляет их официальное опубликование и др.</w:t>
            </w:r>
          </w:p>
          <w:p w:rsidR="001533B6" w:rsidRPr="005C2CA0" w:rsidRDefault="001533B6" w:rsidP="001533B6">
            <w:pPr>
              <w:autoSpaceDE w:val="0"/>
              <w:autoSpaceDN w:val="0"/>
              <w:adjustRightInd w:val="0"/>
              <w:spacing w:line="238" w:lineRule="auto"/>
              <w:jc w:val="both"/>
              <w:rPr>
                <w:rFonts w:ascii="PT Astra Serif" w:hAnsi="PT Astra Serif" w:cs="PT Astra Serif"/>
                <w:sz w:val="24"/>
                <w:szCs w:val="24"/>
              </w:rPr>
            </w:pPr>
            <w:r w:rsidRPr="005C2CA0">
              <w:rPr>
                <w:rFonts w:ascii="PT Astra Serif" w:hAnsi="PT Astra Serif" w:cs="PT Astra Serif"/>
                <w:sz w:val="24"/>
                <w:szCs w:val="24"/>
              </w:rPr>
              <w:t>В статью Закона Ульяновской области "О выборах депутатов представительных органов муниципальных образований Ульяновской области", регламентирующую порядок включения в список избирателей и исключения из списка избирателей граждан Российской Федерации, внесены изменения. В случае совмещения дня голосования на выборах депутатов представительного органа муниципального образования с днем голосования на выборах, референдуме предусматривается включение гражданина Российской Федерации в список избирателей, участников референдума по месту его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включаются в данный список избирателей.</w:t>
            </w:r>
          </w:p>
          <w:p w:rsidR="001533B6" w:rsidRPr="005C2CA0" w:rsidRDefault="001533B6" w:rsidP="001533B6">
            <w:pPr>
              <w:autoSpaceDE w:val="0"/>
              <w:autoSpaceDN w:val="0"/>
              <w:adjustRightInd w:val="0"/>
              <w:spacing w:line="238" w:lineRule="auto"/>
              <w:jc w:val="both"/>
              <w:rPr>
                <w:rFonts w:ascii="PT Astra Serif" w:hAnsi="PT Astra Serif" w:cs="PT Astra Serif"/>
                <w:sz w:val="24"/>
                <w:szCs w:val="24"/>
              </w:rPr>
            </w:pPr>
            <w:r w:rsidRPr="005C2CA0">
              <w:rPr>
                <w:rFonts w:ascii="PT Astra Serif" w:hAnsi="PT Astra Serif" w:cs="PT Astra Serif"/>
                <w:sz w:val="24"/>
                <w:szCs w:val="24"/>
              </w:rPr>
              <w:t xml:space="preserve">В Закон Ульяновской области «О референдуме Ульяновской области» внесены изменения. Исключено положение, устанавливающее участие в кампании референдума указанных лиц и представителей указанных организаций в качестве иностранных (международных) </w:t>
            </w:r>
            <w:r w:rsidRPr="005C2CA0">
              <w:rPr>
                <w:rFonts w:ascii="PT Astra Serif" w:hAnsi="PT Astra Serif" w:cs="PT Astra Serif"/>
                <w:sz w:val="24"/>
                <w:szCs w:val="24"/>
              </w:rPr>
              <w:lastRenderedPageBreak/>
              <w:t>наблюдателей.</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84F79" w:rsidRDefault="001533B6" w:rsidP="001533B6">
            <w:pPr>
              <w:tabs>
                <w:tab w:val="left" w:pos="1055"/>
              </w:tabs>
              <w:autoSpaceDE w:val="0"/>
              <w:autoSpaceDN w:val="0"/>
              <w:adjustRightInd w:val="0"/>
              <w:spacing w:line="238" w:lineRule="auto"/>
              <w:jc w:val="both"/>
              <w:rPr>
                <w:rFonts w:ascii="PT Astra Serif" w:hAnsi="PT Astra Serif" w:cs="PT Astra Serif"/>
                <w:bCs/>
                <w:iCs/>
                <w:sz w:val="24"/>
                <w:szCs w:val="24"/>
              </w:rPr>
            </w:pPr>
            <w:r w:rsidRPr="00854892">
              <w:rPr>
                <w:rFonts w:ascii="PT Astra Serif" w:hAnsi="PT Astra Serif" w:cs="PT Astra Serif"/>
                <w:bCs/>
                <w:iCs/>
                <w:sz w:val="24"/>
                <w:szCs w:val="24"/>
              </w:rPr>
              <w:t>Закон Уль</w:t>
            </w:r>
            <w:r>
              <w:rPr>
                <w:rFonts w:ascii="PT Astra Serif" w:hAnsi="PT Astra Serif" w:cs="PT Astra Serif"/>
                <w:bCs/>
                <w:iCs/>
                <w:sz w:val="24"/>
                <w:szCs w:val="24"/>
              </w:rPr>
              <w:t>яновской области от 03.03.2025 № 23-ЗО «</w:t>
            </w:r>
            <w:r w:rsidRPr="00854892">
              <w:rPr>
                <w:rFonts w:ascii="PT Astra Serif" w:hAnsi="PT Astra Serif" w:cs="PT Astra Serif"/>
                <w:bCs/>
                <w:iCs/>
                <w:sz w:val="24"/>
                <w:szCs w:val="24"/>
              </w:rPr>
              <w:t>О внесении изменен</w:t>
            </w:r>
            <w:r>
              <w:rPr>
                <w:rFonts w:ascii="PT Astra Serif" w:hAnsi="PT Astra Serif" w:cs="PT Astra Serif"/>
                <w:bCs/>
                <w:iCs/>
                <w:sz w:val="24"/>
                <w:szCs w:val="24"/>
              </w:rPr>
              <w:t>ий в Закон Ульяновской области «</w:t>
            </w:r>
            <w:r w:rsidRPr="00854892">
              <w:rPr>
                <w:rFonts w:ascii="PT Astra Serif" w:hAnsi="PT Astra Serif" w:cs="PT Astra Serif"/>
                <w:bCs/>
                <w:iCs/>
                <w:sz w:val="24"/>
                <w:szCs w:val="24"/>
              </w:rPr>
              <w:t>Об об</w:t>
            </w:r>
            <w:r>
              <w:rPr>
                <w:rFonts w:ascii="PT Astra Serif" w:hAnsi="PT Astra Serif" w:cs="PT Astra Serif"/>
                <w:bCs/>
                <w:iCs/>
                <w:sz w:val="24"/>
                <w:szCs w:val="24"/>
              </w:rPr>
              <w:t>разовании в Ульяновской области»</w:t>
            </w:r>
            <w:r w:rsidRPr="00854892">
              <w:rPr>
                <w:rFonts w:ascii="PT Astra Serif" w:hAnsi="PT Astra Serif" w:cs="PT Astra Serif"/>
                <w:bCs/>
                <w:iCs/>
                <w:sz w:val="24"/>
                <w:szCs w:val="24"/>
              </w:rPr>
              <w:t xml:space="preserve"> и о признании утратившими силу законодательного акта и отдельных положений законодательных актов Ульяновской области</w:t>
            </w:r>
            <w:r>
              <w:rPr>
                <w:rFonts w:ascii="PT Astra Serif" w:hAnsi="PT Astra Serif" w:cs="PT Astra Serif"/>
                <w:bCs/>
                <w:iCs/>
                <w:sz w:val="24"/>
                <w:szCs w:val="24"/>
              </w:rPr>
              <w:t>»</w:t>
            </w:r>
          </w:p>
        </w:tc>
        <w:tc>
          <w:tcPr>
            <w:tcW w:w="9654" w:type="dxa"/>
          </w:tcPr>
          <w:p w:rsidR="001533B6" w:rsidRPr="00084F79"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Закон Ульяновской области «</w:t>
            </w:r>
            <w:r w:rsidRPr="00854892">
              <w:rPr>
                <w:rFonts w:ascii="PT Astra Serif" w:hAnsi="PT Astra Serif" w:cs="PT Astra Serif"/>
                <w:sz w:val="24"/>
                <w:szCs w:val="24"/>
              </w:rPr>
              <w:t>Об об</w:t>
            </w:r>
            <w:r>
              <w:rPr>
                <w:rFonts w:ascii="PT Astra Serif" w:hAnsi="PT Astra Serif" w:cs="PT Astra Serif"/>
                <w:sz w:val="24"/>
                <w:szCs w:val="24"/>
              </w:rPr>
              <w:t>разовании в Ульяновской области»</w:t>
            </w:r>
            <w:r w:rsidRPr="00854892">
              <w:rPr>
                <w:rFonts w:ascii="PT Astra Serif" w:hAnsi="PT Astra Serif" w:cs="PT Astra Serif"/>
                <w:sz w:val="24"/>
                <w:szCs w:val="24"/>
              </w:rPr>
              <w:t xml:space="preserve"> дополнен статьей, регулирующей создание отдельных специальных условий для получения образования обучающимися с ограниченными возможностями здоровья и инвалидами (детьми-инвалидами). Обучающиеся с ограниченными возможностями здоровья и инвалиды (дети-инвалиды), за исключением указанных лиц, обучающихся за счет бюджетных ассигнований федерального бюджета, обеспечиваются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а также услугами ассистентов (помощников), оказывающих необходимую техническую помощь, и переводчиков русского жестового языка.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854892" w:rsidRDefault="001533B6" w:rsidP="001533B6">
            <w:pPr>
              <w:tabs>
                <w:tab w:val="left" w:pos="1055"/>
              </w:tabs>
              <w:autoSpaceDE w:val="0"/>
              <w:autoSpaceDN w:val="0"/>
              <w:adjustRightInd w:val="0"/>
              <w:spacing w:line="238" w:lineRule="auto"/>
              <w:jc w:val="both"/>
              <w:rPr>
                <w:rFonts w:ascii="PT Astra Serif" w:hAnsi="PT Astra Serif" w:cs="PT Astra Serif"/>
                <w:bCs/>
                <w:iCs/>
                <w:sz w:val="24"/>
                <w:szCs w:val="24"/>
              </w:rPr>
            </w:pPr>
            <w:r w:rsidRPr="00067452">
              <w:rPr>
                <w:rFonts w:ascii="PT Astra Serif" w:hAnsi="PT Astra Serif" w:cs="PT Astra Serif"/>
                <w:bCs/>
                <w:iCs/>
                <w:sz w:val="24"/>
                <w:szCs w:val="24"/>
              </w:rPr>
              <w:t xml:space="preserve">Закон Ульяновской области от 31.03.2025 </w:t>
            </w:r>
            <w:r>
              <w:rPr>
                <w:rFonts w:ascii="PT Astra Serif" w:hAnsi="PT Astra Serif" w:cs="PT Astra Serif"/>
                <w:bCs/>
                <w:iCs/>
                <w:sz w:val="24"/>
                <w:szCs w:val="24"/>
              </w:rPr>
              <w:t>№ 30-ЗО «</w:t>
            </w:r>
            <w:r w:rsidRPr="00067452">
              <w:rPr>
                <w:rFonts w:ascii="PT Astra Serif" w:hAnsi="PT Astra Serif" w:cs="PT Astra Serif"/>
                <w:bCs/>
                <w:iCs/>
                <w:sz w:val="24"/>
                <w:szCs w:val="24"/>
              </w:rPr>
              <w:t xml:space="preserve">О внесении изменений в Закон Ульяновской области </w:t>
            </w:r>
            <w:r>
              <w:rPr>
                <w:rFonts w:ascii="PT Astra Serif" w:hAnsi="PT Astra Serif" w:cs="PT Astra Serif"/>
                <w:bCs/>
                <w:iCs/>
                <w:sz w:val="24"/>
                <w:szCs w:val="24"/>
              </w:rPr>
              <w:t>«</w:t>
            </w:r>
            <w:r w:rsidRPr="00067452">
              <w:rPr>
                <w:rFonts w:ascii="PT Astra Serif" w:hAnsi="PT Astra Serif" w:cs="PT Astra Serif"/>
                <w:bCs/>
                <w:iCs/>
                <w:sz w:val="24"/>
                <w:szCs w:val="24"/>
              </w:rPr>
              <w:t>О перечне должностных лиц органов местного самоуправления муниципальных образований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r>
              <w:rPr>
                <w:rFonts w:ascii="PT Astra Serif" w:hAnsi="PT Astra Serif" w:cs="PT Astra Serif"/>
                <w:bCs/>
                <w:iCs/>
                <w:sz w:val="24"/>
                <w:szCs w:val="24"/>
              </w:rPr>
              <w:t>»</w:t>
            </w:r>
          </w:p>
        </w:tc>
        <w:tc>
          <w:tcPr>
            <w:tcW w:w="9654" w:type="dxa"/>
          </w:tcPr>
          <w:p w:rsidR="001533B6" w:rsidRDefault="001533B6" w:rsidP="001533B6">
            <w:pPr>
              <w:autoSpaceDE w:val="0"/>
              <w:autoSpaceDN w:val="0"/>
              <w:adjustRightInd w:val="0"/>
              <w:spacing w:line="238" w:lineRule="auto"/>
              <w:jc w:val="both"/>
              <w:rPr>
                <w:rFonts w:ascii="PT Astra Serif" w:hAnsi="PT Astra Serif" w:cs="PT Astra Serif"/>
                <w:sz w:val="24"/>
                <w:szCs w:val="24"/>
              </w:rPr>
            </w:pPr>
            <w:r w:rsidRPr="00067452">
              <w:rPr>
                <w:rFonts w:ascii="PT Astra Serif" w:hAnsi="PT Astra Serif" w:cs="PT Astra Serif"/>
                <w:sz w:val="24"/>
                <w:szCs w:val="24"/>
              </w:rPr>
              <w:t>При осуществлении контроля в сфере закупок протоколы об административных правонарушениях, предусмотренных частями 4 - 9 и 11 статьи 7.30(1), а также частями 1 - 4, 8 и 9 статьи 7.30(2) Кодекса Российской Федерации об административных правонарушениях, составляют должностные лица структурных подразделений и (или) отраслевых (функциональных) органов местных администраций городских округов (муниципальных районов) Ульяновской области, осуществляющих от имени указанных администраций контроль в сфере закупок, которые замещают должности, указанные в пунктах 1 - 8, 10 и 11 приложения к Правилам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w:t>
            </w:r>
            <w:r>
              <w:rPr>
                <w:rFonts w:ascii="PT Astra Serif" w:hAnsi="PT Astra Serif" w:cs="PT Astra Serif"/>
                <w:sz w:val="24"/>
                <w:szCs w:val="24"/>
              </w:rPr>
              <w:t>арственной корпорации развития «</w:t>
            </w:r>
            <w:r w:rsidRPr="00067452">
              <w:rPr>
                <w:rFonts w:ascii="PT Astra Serif" w:hAnsi="PT Astra Serif" w:cs="PT Astra Serif"/>
                <w:sz w:val="24"/>
                <w:szCs w:val="24"/>
              </w:rPr>
              <w:t>ВЭБ.РФ</w:t>
            </w:r>
            <w:r>
              <w:rPr>
                <w:rFonts w:ascii="PT Astra Serif" w:hAnsi="PT Astra Serif" w:cs="PT Astra Serif"/>
                <w:sz w:val="24"/>
                <w:szCs w:val="24"/>
              </w:rPr>
              <w:t>»</w:t>
            </w:r>
            <w:r w:rsidRPr="00067452">
              <w:rPr>
                <w:rFonts w:ascii="PT Astra Serif" w:hAnsi="PT Astra Serif" w:cs="PT Astra Serif"/>
                <w:sz w:val="24"/>
                <w:szCs w:val="24"/>
              </w:rPr>
              <w:t xml:space="preserve">, региональных гарантийных организаций, утвержденным постановлением Правительства Российской Федерации от 01.10.2020 </w:t>
            </w:r>
            <w:r>
              <w:rPr>
                <w:rFonts w:ascii="PT Astra Serif" w:hAnsi="PT Astra Serif" w:cs="PT Astra Serif"/>
                <w:sz w:val="24"/>
                <w:szCs w:val="24"/>
              </w:rPr>
              <w:t>№</w:t>
            </w:r>
            <w:r w:rsidRPr="00067452">
              <w:rPr>
                <w:rFonts w:ascii="PT Astra Serif" w:hAnsi="PT Astra Serif" w:cs="PT Astra Serif"/>
                <w:sz w:val="24"/>
                <w:szCs w:val="24"/>
              </w:rPr>
              <w:t xml:space="preserve"> 1576.</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067452" w:rsidRDefault="001533B6" w:rsidP="001533B6">
            <w:pPr>
              <w:tabs>
                <w:tab w:val="left" w:pos="1055"/>
              </w:tabs>
              <w:autoSpaceDE w:val="0"/>
              <w:autoSpaceDN w:val="0"/>
              <w:adjustRightInd w:val="0"/>
              <w:spacing w:line="238" w:lineRule="auto"/>
              <w:jc w:val="both"/>
              <w:rPr>
                <w:rFonts w:ascii="PT Astra Serif" w:hAnsi="PT Astra Serif" w:cs="PT Astra Serif"/>
                <w:bCs/>
                <w:iCs/>
                <w:sz w:val="24"/>
                <w:szCs w:val="24"/>
              </w:rPr>
            </w:pPr>
            <w:r w:rsidRPr="007B4C42">
              <w:rPr>
                <w:rFonts w:ascii="PT Astra Serif" w:hAnsi="PT Astra Serif" w:cs="PT Astra Serif"/>
                <w:bCs/>
                <w:iCs/>
                <w:sz w:val="24"/>
                <w:szCs w:val="24"/>
              </w:rPr>
              <w:t xml:space="preserve">Закон Ульяновской области от 31.03.2025 </w:t>
            </w:r>
            <w:r>
              <w:rPr>
                <w:rFonts w:ascii="PT Astra Serif" w:hAnsi="PT Astra Serif" w:cs="PT Astra Serif"/>
                <w:bCs/>
                <w:iCs/>
                <w:sz w:val="24"/>
                <w:szCs w:val="24"/>
              </w:rPr>
              <w:t>№ 29-ЗО «</w:t>
            </w:r>
            <w:r w:rsidRPr="007B4C42">
              <w:rPr>
                <w:rFonts w:ascii="PT Astra Serif" w:hAnsi="PT Astra Serif" w:cs="PT Astra Serif"/>
                <w:bCs/>
                <w:iCs/>
                <w:sz w:val="24"/>
                <w:szCs w:val="24"/>
              </w:rPr>
              <w:t xml:space="preserve">О </w:t>
            </w:r>
            <w:r w:rsidRPr="007B4C42">
              <w:rPr>
                <w:rFonts w:ascii="PT Astra Serif" w:hAnsi="PT Astra Serif" w:cs="PT Astra Serif"/>
                <w:bCs/>
                <w:iCs/>
                <w:sz w:val="24"/>
                <w:szCs w:val="24"/>
              </w:rPr>
              <w:lastRenderedPageBreak/>
              <w:t xml:space="preserve">внесении изменений в статьи 3 и 4 Закона Ульяновской области </w:t>
            </w:r>
            <w:r>
              <w:rPr>
                <w:rFonts w:ascii="PT Astra Serif" w:hAnsi="PT Astra Serif" w:cs="PT Astra Serif"/>
                <w:bCs/>
                <w:iCs/>
                <w:sz w:val="24"/>
                <w:szCs w:val="24"/>
              </w:rPr>
              <w:t>«</w:t>
            </w:r>
            <w:r w:rsidRPr="007B4C42">
              <w:rPr>
                <w:rFonts w:ascii="PT Astra Serif" w:hAnsi="PT Astra Serif" w:cs="PT Astra Serif"/>
                <w:bCs/>
                <w:iCs/>
                <w:sz w:val="24"/>
                <w:szCs w:val="24"/>
              </w:rPr>
              <w:t>Об объектах культурного наследия (памятниках истории и культуры) народов Российской Федерации, расположенных на территории Ульяновской области</w:t>
            </w:r>
            <w:r>
              <w:rPr>
                <w:rFonts w:ascii="PT Astra Serif" w:hAnsi="PT Astra Serif" w:cs="PT Astra Serif"/>
                <w:bCs/>
                <w:iCs/>
                <w:sz w:val="24"/>
                <w:szCs w:val="24"/>
              </w:rPr>
              <w:t>»</w:t>
            </w:r>
          </w:p>
        </w:tc>
        <w:tc>
          <w:tcPr>
            <w:tcW w:w="9654" w:type="dxa"/>
          </w:tcPr>
          <w:p w:rsidR="001533B6" w:rsidRPr="007B4C42" w:rsidRDefault="001533B6" w:rsidP="001533B6">
            <w:pPr>
              <w:autoSpaceDE w:val="0"/>
              <w:autoSpaceDN w:val="0"/>
              <w:adjustRightInd w:val="0"/>
              <w:spacing w:line="238" w:lineRule="auto"/>
              <w:jc w:val="both"/>
              <w:rPr>
                <w:rFonts w:ascii="PT Astra Serif" w:hAnsi="PT Astra Serif" w:cs="PT Astra Serif"/>
                <w:sz w:val="24"/>
                <w:szCs w:val="24"/>
              </w:rPr>
            </w:pPr>
            <w:r w:rsidRPr="007B4C42">
              <w:rPr>
                <w:rFonts w:ascii="PT Astra Serif" w:hAnsi="PT Astra Serif" w:cs="PT Astra Serif"/>
                <w:sz w:val="24"/>
                <w:szCs w:val="24"/>
              </w:rPr>
              <w:lastRenderedPageBreak/>
              <w:t xml:space="preserve">К полномочиям Правительства Ульяновской области в сфере сохранения, использования, популяризации и государственной охраны объектов культурного наследия отнесено </w:t>
            </w:r>
            <w:r w:rsidRPr="007B4C42">
              <w:rPr>
                <w:rFonts w:ascii="PT Astra Serif" w:hAnsi="PT Astra Serif" w:cs="PT Astra Serif"/>
                <w:sz w:val="24"/>
                <w:szCs w:val="24"/>
              </w:rPr>
              <w:lastRenderedPageBreak/>
              <w:t>определение порядка установления льготной арендной платы и ее размеров в отношении находящихся в собственности Ульяновской области объектов культурного наследия, которыми владеют на праве аренды физические и юридические лица, вложившие свои средства в работы по сохранению этих объектов и обеспечившие их выполнение.</w:t>
            </w:r>
          </w:p>
          <w:p w:rsidR="001533B6" w:rsidRPr="00067452" w:rsidRDefault="001533B6" w:rsidP="001533B6">
            <w:pPr>
              <w:autoSpaceDE w:val="0"/>
              <w:autoSpaceDN w:val="0"/>
              <w:adjustRightInd w:val="0"/>
              <w:spacing w:line="238" w:lineRule="auto"/>
              <w:jc w:val="both"/>
              <w:rPr>
                <w:rFonts w:ascii="PT Astra Serif" w:hAnsi="PT Astra Serif" w:cs="PT Astra Serif"/>
                <w:sz w:val="24"/>
                <w:szCs w:val="24"/>
              </w:rPr>
            </w:pPr>
            <w:r w:rsidRPr="007B4C42">
              <w:rPr>
                <w:rFonts w:ascii="PT Astra Serif" w:hAnsi="PT Astra Serif" w:cs="PT Astra Serif"/>
                <w:sz w:val="24"/>
                <w:szCs w:val="24"/>
              </w:rPr>
              <w:t>К полномочиям регионального органа охраны объектов культурного наследия отнесено принятие в порядке, устанавливаемом Правительством Российской Федерации, решения об отнесении объектов культурного наследия регионального значения, объектов культурного наследия местного (муниципального) значения к объектам культурного наследия, находящимся в неудовлетворительном состоянии.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854892" w:rsidRDefault="001533B6" w:rsidP="001533B6">
            <w:pPr>
              <w:tabs>
                <w:tab w:val="left" w:pos="1055"/>
              </w:tabs>
              <w:autoSpaceDE w:val="0"/>
              <w:autoSpaceDN w:val="0"/>
              <w:adjustRightInd w:val="0"/>
              <w:spacing w:line="238" w:lineRule="auto"/>
              <w:jc w:val="both"/>
              <w:rPr>
                <w:rFonts w:ascii="PT Astra Serif" w:hAnsi="PT Astra Serif" w:cs="PT Astra Serif"/>
                <w:bCs/>
                <w:iCs/>
                <w:sz w:val="24"/>
                <w:szCs w:val="24"/>
              </w:rPr>
            </w:pPr>
            <w:r w:rsidRPr="00DE7B02">
              <w:rPr>
                <w:rFonts w:ascii="PT Astra Serif" w:hAnsi="PT Astra Serif" w:cs="PT Astra Serif"/>
                <w:bCs/>
                <w:iCs/>
                <w:sz w:val="24"/>
                <w:szCs w:val="24"/>
              </w:rPr>
              <w:t xml:space="preserve">Указ Губернатора Ульяновской области от 04.03.2025 </w:t>
            </w:r>
            <w:r>
              <w:rPr>
                <w:rFonts w:ascii="PT Astra Serif" w:hAnsi="PT Astra Serif" w:cs="PT Astra Serif"/>
                <w:bCs/>
                <w:iCs/>
                <w:sz w:val="24"/>
                <w:szCs w:val="24"/>
              </w:rPr>
              <w:t>№ 16 «</w:t>
            </w:r>
            <w:r w:rsidRPr="00DE7B02">
              <w:rPr>
                <w:rFonts w:ascii="PT Astra Serif" w:hAnsi="PT Astra Serif" w:cs="PT Astra Serif"/>
                <w:bCs/>
                <w:iCs/>
                <w:sz w:val="24"/>
                <w:szCs w:val="24"/>
              </w:rPr>
              <w:t>О внесении изменения в указ Губернатора Ульяновской области от 1</w:t>
            </w:r>
            <w:r>
              <w:rPr>
                <w:rFonts w:ascii="PT Astra Serif" w:hAnsi="PT Astra Serif" w:cs="PT Astra Serif"/>
                <w:bCs/>
                <w:iCs/>
                <w:sz w:val="24"/>
                <w:szCs w:val="24"/>
              </w:rPr>
              <w:t>7.08.2022 №</w:t>
            </w:r>
            <w:r w:rsidRPr="00DE7B02">
              <w:rPr>
                <w:rFonts w:ascii="PT Astra Serif" w:hAnsi="PT Astra Serif" w:cs="PT Astra Serif"/>
                <w:bCs/>
                <w:iCs/>
                <w:sz w:val="24"/>
                <w:szCs w:val="24"/>
              </w:rPr>
              <w:t xml:space="preserve"> 100</w:t>
            </w:r>
            <w:r>
              <w:rPr>
                <w:rFonts w:ascii="PT Astra Serif" w:hAnsi="PT Astra Serif" w:cs="PT Astra Serif"/>
                <w:bCs/>
                <w:iCs/>
                <w:sz w:val="24"/>
                <w:szCs w:val="24"/>
              </w:rPr>
              <w:t>»</w:t>
            </w:r>
          </w:p>
        </w:tc>
        <w:tc>
          <w:tcPr>
            <w:tcW w:w="9654" w:type="dxa"/>
          </w:tcPr>
          <w:p w:rsidR="001533B6" w:rsidRPr="00DE7B02" w:rsidRDefault="001533B6" w:rsidP="001533B6">
            <w:pPr>
              <w:autoSpaceDE w:val="0"/>
              <w:autoSpaceDN w:val="0"/>
              <w:adjustRightInd w:val="0"/>
              <w:spacing w:line="238" w:lineRule="auto"/>
              <w:jc w:val="both"/>
              <w:rPr>
                <w:rFonts w:ascii="PT Astra Serif" w:hAnsi="PT Astra Serif" w:cs="PT Astra Serif"/>
                <w:sz w:val="24"/>
                <w:szCs w:val="24"/>
              </w:rPr>
            </w:pPr>
            <w:r w:rsidRPr="00DE7B02">
              <w:rPr>
                <w:rFonts w:ascii="PT Astra Serif" w:hAnsi="PT Astra Serif" w:cs="PT Astra Serif"/>
                <w:sz w:val="24"/>
                <w:szCs w:val="24"/>
              </w:rPr>
              <w:t>В указ Г</w:t>
            </w:r>
            <w:r>
              <w:rPr>
                <w:rFonts w:ascii="PT Astra Serif" w:hAnsi="PT Astra Serif" w:cs="PT Astra Serif"/>
                <w:sz w:val="24"/>
                <w:szCs w:val="24"/>
              </w:rPr>
              <w:t>убернатора Ульяновской области «</w:t>
            </w:r>
            <w:r w:rsidRPr="00DE7B02">
              <w:rPr>
                <w:rFonts w:ascii="PT Astra Serif" w:hAnsi="PT Astra Serif" w:cs="PT Astra Serif"/>
                <w:sz w:val="24"/>
                <w:szCs w:val="24"/>
              </w:rPr>
              <w:t>О некоторых мерах поддержки граждан, являющихся членами семей участник</w:t>
            </w:r>
            <w:r>
              <w:rPr>
                <w:rFonts w:ascii="PT Astra Serif" w:hAnsi="PT Astra Serif" w:cs="PT Astra Serif"/>
                <w:sz w:val="24"/>
                <w:szCs w:val="24"/>
              </w:rPr>
              <w:t>ов специальной военной операции»</w:t>
            </w:r>
            <w:r w:rsidRPr="00DE7B02">
              <w:rPr>
                <w:rFonts w:ascii="PT Astra Serif" w:hAnsi="PT Astra Serif" w:cs="PT Astra Serif"/>
                <w:sz w:val="24"/>
                <w:szCs w:val="24"/>
              </w:rPr>
              <w:t xml:space="preserve"> внесены изменения.</w:t>
            </w:r>
          </w:p>
          <w:p w:rsidR="001533B6" w:rsidRDefault="001533B6" w:rsidP="001533B6">
            <w:pPr>
              <w:autoSpaceDE w:val="0"/>
              <w:autoSpaceDN w:val="0"/>
              <w:adjustRightInd w:val="0"/>
              <w:spacing w:line="238" w:lineRule="auto"/>
              <w:jc w:val="both"/>
              <w:rPr>
                <w:rFonts w:ascii="PT Astra Serif" w:hAnsi="PT Astra Serif" w:cs="PT Astra Serif"/>
                <w:sz w:val="24"/>
                <w:szCs w:val="24"/>
              </w:rPr>
            </w:pPr>
            <w:r w:rsidRPr="00DE7B02">
              <w:rPr>
                <w:rFonts w:ascii="PT Astra Serif" w:hAnsi="PT Astra Serif" w:cs="PT Astra Serif"/>
                <w:sz w:val="24"/>
                <w:szCs w:val="24"/>
              </w:rPr>
              <w:t>Скорректированы категории участников специальной военной операции.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pStyle w:val="ab"/>
              <w:spacing w:after="0" w:line="201" w:lineRule="atLeast"/>
              <w:jc w:val="both"/>
              <w:rPr>
                <w:rFonts w:ascii="PT Astra Serif" w:hAnsi="PT Astra Serif"/>
              </w:rPr>
            </w:pPr>
            <w:r w:rsidRPr="002010F2">
              <w:rPr>
                <w:rFonts w:ascii="PT Astra Serif" w:hAnsi="PT Astra Serif"/>
              </w:rPr>
              <w:t xml:space="preserve">Постановление Правительства Ульяновской области от 21.02.2025 </w:t>
            </w:r>
            <w:r>
              <w:rPr>
                <w:rFonts w:ascii="PT Astra Serif" w:hAnsi="PT Astra Serif"/>
              </w:rPr>
              <w:t>№ 81-П «</w:t>
            </w:r>
            <w:r w:rsidRPr="002010F2">
              <w:rPr>
                <w:rFonts w:ascii="PT Astra Serif" w:hAnsi="PT Astra Serif"/>
              </w:rPr>
              <w:t>О внесении изменений в постановление Правительства Уль</w:t>
            </w:r>
            <w:r>
              <w:rPr>
                <w:rFonts w:ascii="PT Astra Serif" w:hAnsi="PT Astra Serif"/>
              </w:rPr>
              <w:t>яновской области от 19.02.2014 №</w:t>
            </w:r>
            <w:r w:rsidRPr="002010F2">
              <w:rPr>
                <w:rFonts w:ascii="PT Astra Serif" w:hAnsi="PT Astra Serif"/>
              </w:rPr>
              <w:t xml:space="preserve"> 51-П</w:t>
            </w:r>
            <w:r>
              <w:rPr>
                <w:rFonts w:ascii="PT Astra Serif" w:hAnsi="PT Astra Serif"/>
              </w:rPr>
              <w:t>»</w:t>
            </w:r>
          </w:p>
        </w:tc>
        <w:tc>
          <w:tcPr>
            <w:tcW w:w="9654" w:type="dxa"/>
          </w:tcPr>
          <w:p w:rsidR="001533B6" w:rsidRPr="002010F2" w:rsidRDefault="001533B6" w:rsidP="001533B6">
            <w:pPr>
              <w:autoSpaceDE w:val="0"/>
              <w:autoSpaceDN w:val="0"/>
              <w:adjustRightInd w:val="0"/>
              <w:spacing w:line="238" w:lineRule="auto"/>
              <w:jc w:val="both"/>
              <w:rPr>
                <w:rFonts w:ascii="PT Astra Serif" w:hAnsi="PT Astra Serif" w:cs="PT Astra Serif"/>
                <w:sz w:val="24"/>
                <w:szCs w:val="24"/>
              </w:rPr>
            </w:pPr>
            <w:r w:rsidRPr="002010F2">
              <w:rPr>
                <w:rFonts w:ascii="PT Astra Serif" w:hAnsi="PT Astra Serif" w:cs="PT Astra Serif"/>
                <w:sz w:val="24"/>
                <w:szCs w:val="24"/>
              </w:rPr>
              <w:t xml:space="preserve">В постановление Правительства Ульяновской области </w:t>
            </w:r>
            <w:r>
              <w:rPr>
                <w:rFonts w:ascii="PT Astra Serif" w:hAnsi="PT Astra Serif" w:cs="PT Astra Serif"/>
                <w:sz w:val="24"/>
                <w:szCs w:val="24"/>
              </w:rPr>
              <w:t>«</w:t>
            </w:r>
            <w:r w:rsidRPr="002010F2">
              <w:rPr>
                <w:rFonts w:ascii="PT Astra Serif" w:hAnsi="PT Astra Serif" w:cs="PT Astra Serif"/>
                <w:sz w:val="24"/>
                <w:szCs w:val="24"/>
              </w:rPr>
              <w:t>Об утверждении региональной программы капитального ремонта общего имущества в многоквартирных домах, расположенных на территории Ульяновской области</w:t>
            </w:r>
            <w:r>
              <w:rPr>
                <w:rFonts w:ascii="PT Astra Serif" w:hAnsi="PT Astra Serif" w:cs="PT Astra Serif"/>
                <w:sz w:val="24"/>
                <w:szCs w:val="24"/>
              </w:rPr>
              <w:t>»</w:t>
            </w:r>
            <w:r w:rsidRPr="002010F2">
              <w:rPr>
                <w:rFonts w:ascii="PT Astra Serif" w:hAnsi="PT Astra Serif" w:cs="PT Astra Serif"/>
                <w:sz w:val="24"/>
                <w:szCs w:val="24"/>
              </w:rPr>
              <w:t xml:space="preserve"> внесены изменения.</w:t>
            </w:r>
          </w:p>
          <w:p w:rsidR="001533B6" w:rsidRPr="002010F2" w:rsidRDefault="001533B6" w:rsidP="001533B6">
            <w:pPr>
              <w:autoSpaceDE w:val="0"/>
              <w:autoSpaceDN w:val="0"/>
              <w:adjustRightInd w:val="0"/>
              <w:spacing w:line="238" w:lineRule="auto"/>
              <w:jc w:val="both"/>
              <w:rPr>
                <w:rFonts w:ascii="PT Astra Serif" w:hAnsi="PT Astra Serif" w:cs="PT Astra Serif"/>
                <w:sz w:val="24"/>
                <w:szCs w:val="24"/>
              </w:rPr>
            </w:pPr>
            <w:r w:rsidRPr="002010F2">
              <w:rPr>
                <w:rFonts w:ascii="PT Astra Serif" w:hAnsi="PT Astra Serif" w:cs="PT Astra Serif"/>
                <w:sz w:val="24"/>
                <w:szCs w:val="24"/>
              </w:rPr>
              <w:t>Определено, что к целям региональной программы относятся: улучшение технического состояния многоквартирных домов, расположенных на территории Ульяновской области,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и иных многоквартирных домов, не включаемых в Программу. К задачам региональной программы относятся: эффективное планирование и организация своевременного проведения капитального ремонта общего имущества в многоквартирных домах,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и иных многоквартирных домов, не включаемых в Программу.</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2010F2">
              <w:rPr>
                <w:rFonts w:ascii="PT Astra Serif" w:hAnsi="PT Astra Serif" w:cs="PT Astra Serif"/>
                <w:sz w:val="24"/>
                <w:szCs w:val="24"/>
              </w:rPr>
              <w:t>Некоторые положения региональной программы, включая адресный перечень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Ульяновской области, изложены в новой редакции.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355FAC">
              <w:rPr>
                <w:rFonts w:ascii="PT Astra Serif" w:hAnsi="PT Astra Serif" w:cs="PT Astra Serif"/>
                <w:bCs/>
                <w:iCs/>
                <w:sz w:val="24"/>
                <w:szCs w:val="24"/>
              </w:rPr>
              <w:t xml:space="preserve">Постановление Правительства Ульяновской области от </w:t>
            </w:r>
            <w:r w:rsidRPr="00355FAC">
              <w:rPr>
                <w:rFonts w:ascii="PT Astra Serif" w:hAnsi="PT Astra Serif" w:cs="PT Astra Serif"/>
                <w:bCs/>
                <w:iCs/>
                <w:sz w:val="24"/>
                <w:szCs w:val="24"/>
              </w:rPr>
              <w:lastRenderedPageBreak/>
              <w:t xml:space="preserve">06.03.2025 </w:t>
            </w:r>
            <w:r>
              <w:rPr>
                <w:rFonts w:ascii="PT Astra Serif" w:hAnsi="PT Astra Serif" w:cs="PT Astra Serif"/>
                <w:bCs/>
                <w:iCs/>
                <w:sz w:val="24"/>
                <w:szCs w:val="24"/>
              </w:rPr>
              <w:t>№ 102-П «</w:t>
            </w:r>
            <w:r w:rsidRPr="00355FAC">
              <w:rPr>
                <w:rFonts w:ascii="PT Astra Serif" w:hAnsi="PT Astra Serif" w:cs="PT Astra Serif"/>
                <w:bCs/>
                <w:iCs/>
                <w:sz w:val="24"/>
                <w:szCs w:val="24"/>
              </w:rPr>
              <w:t>О внесении изменений в распределение субвенций из областного бюджета Ульяновской области бюджетам муниципальных районов и городских округов Ульяновской области</w:t>
            </w:r>
            <w:r>
              <w:rPr>
                <w:rFonts w:ascii="PT Astra Serif" w:hAnsi="PT Astra Serif" w:cs="PT Astra Serif"/>
                <w:bCs/>
                <w:iCs/>
                <w:sz w:val="24"/>
                <w:szCs w:val="24"/>
              </w:rPr>
              <w:t>»</w:t>
            </w:r>
          </w:p>
        </w:tc>
        <w:tc>
          <w:tcPr>
            <w:tcW w:w="9654" w:type="dxa"/>
          </w:tcPr>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355FAC">
              <w:rPr>
                <w:rFonts w:ascii="PT Astra Serif" w:hAnsi="PT Astra Serif" w:cs="PT Astra Serif"/>
                <w:sz w:val="24"/>
                <w:szCs w:val="24"/>
              </w:rPr>
              <w:lastRenderedPageBreak/>
              <w:t xml:space="preserve">Из областного бюджета бюджетам муниципальных районов и городских округов Ульяновской области распределены субвенции в целях финансового обеспечения </w:t>
            </w:r>
            <w:r w:rsidRPr="00355FAC">
              <w:rPr>
                <w:rFonts w:ascii="PT Astra Serif" w:hAnsi="PT Astra Serif" w:cs="PT Astra Serif"/>
                <w:sz w:val="24"/>
                <w:szCs w:val="24"/>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2025 - 2027 годы в общей сумме 5937361,1 тыс. рублей, 6112467,3 тыс. рублей и 6390304,6 тыс. рублей соответственно. Также распределены 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на 2025 - 2027 годы в общей сумме 11206140,8 тыс. рублей, 11346594,2 тыс. рублей, 11795458,0 тыс. рублей соответственно.</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355FAC" w:rsidRDefault="001533B6" w:rsidP="001533B6">
            <w:pPr>
              <w:autoSpaceDE w:val="0"/>
              <w:autoSpaceDN w:val="0"/>
              <w:adjustRightInd w:val="0"/>
              <w:spacing w:line="238" w:lineRule="auto"/>
              <w:jc w:val="both"/>
              <w:rPr>
                <w:rFonts w:ascii="PT Astra Serif" w:hAnsi="PT Astra Serif" w:cs="PT Astra Serif"/>
                <w:bCs/>
                <w:iCs/>
                <w:sz w:val="24"/>
                <w:szCs w:val="24"/>
              </w:rPr>
            </w:pPr>
            <w:r w:rsidRPr="00837A70">
              <w:rPr>
                <w:rFonts w:ascii="PT Astra Serif" w:hAnsi="PT Astra Serif" w:cs="PT Astra Serif"/>
                <w:bCs/>
                <w:iCs/>
                <w:sz w:val="24"/>
                <w:szCs w:val="24"/>
              </w:rPr>
              <w:t>Постановление</w:t>
            </w:r>
            <w:r>
              <w:rPr>
                <w:rFonts w:ascii="PT Astra Serif" w:hAnsi="PT Astra Serif" w:cs="PT Astra Serif"/>
                <w:bCs/>
                <w:iCs/>
                <w:sz w:val="24"/>
                <w:szCs w:val="24"/>
              </w:rPr>
              <w:t xml:space="preserve"> Правительства У</w:t>
            </w:r>
            <w:r w:rsidRPr="00837A70">
              <w:rPr>
                <w:rFonts w:ascii="PT Astra Serif" w:hAnsi="PT Astra Serif" w:cs="PT Astra Serif"/>
                <w:bCs/>
                <w:iCs/>
                <w:sz w:val="24"/>
                <w:szCs w:val="24"/>
              </w:rPr>
              <w:t>льяновской области</w:t>
            </w:r>
            <w:r>
              <w:rPr>
                <w:rFonts w:ascii="PT Astra Serif" w:hAnsi="PT Astra Serif" w:cs="PT Astra Serif"/>
                <w:bCs/>
                <w:iCs/>
                <w:sz w:val="24"/>
                <w:szCs w:val="24"/>
              </w:rPr>
              <w:t xml:space="preserve"> от 19.03.2025</w:t>
            </w:r>
            <w:r w:rsidRPr="00837A70">
              <w:rPr>
                <w:rFonts w:ascii="PT Astra Serif" w:hAnsi="PT Astra Serif" w:cs="PT Astra Serif"/>
                <w:bCs/>
                <w:iCs/>
                <w:sz w:val="24"/>
                <w:szCs w:val="24"/>
              </w:rPr>
              <w:t xml:space="preserve"> </w:t>
            </w:r>
            <w:r>
              <w:rPr>
                <w:rFonts w:ascii="PT Astra Serif" w:hAnsi="PT Astra Serif" w:cs="PT Astra Serif"/>
                <w:bCs/>
                <w:iCs/>
                <w:sz w:val="24"/>
                <w:szCs w:val="24"/>
              </w:rPr>
              <w:t>№</w:t>
            </w:r>
            <w:r w:rsidRPr="00837A70">
              <w:rPr>
                <w:rFonts w:ascii="PT Astra Serif" w:hAnsi="PT Astra Serif" w:cs="PT Astra Serif"/>
                <w:bCs/>
                <w:iCs/>
                <w:sz w:val="24"/>
                <w:szCs w:val="24"/>
              </w:rPr>
              <w:t xml:space="preserve"> 117-п</w:t>
            </w:r>
            <w:r>
              <w:rPr>
                <w:rFonts w:ascii="PT Astra Serif" w:hAnsi="PT Astra Serif" w:cs="PT Astra Serif"/>
                <w:bCs/>
                <w:iCs/>
                <w:sz w:val="24"/>
                <w:szCs w:val="24"/>
              </w:rPr>
              <w:t xml:space="preserve"> «</w:t>
            </w:r>
            <w:r w:rsidRPr="00837A70">
              <w:rPr>
                <w:rFonts w:ascii="PT Astra Serif" w:hAnsi="PT Astra Serif" w:cs="PT Astra Serif"/>
                <w:bCs/>
                <w:iCs/>
                <w:sz w:val="24"/>
                <w:szCs w:val="24"/>
              </w:rPr>
              <w:t>О некоторых мерах, направленных на обеспечение</w:t>
            </w:r>
            <w:r>
              <w:rPr>
                <w:rFonts w:ascii="PT Astra Serif" w:hAnsi="PT Astra Serif" w:cs="PT Astra Serif"/>
                <w:bCs/>
                <w:iCs/>
                <w:sz w:val="24"/>
                <w:szCs w:val="24"/>
              </w:rPr>
              <w:t xml:space="preserve"> пожарной безопасности в У</w:t>
            </w:r>
            <w:r w:rsidRPr="00837A70">
              <w:rPr>
                <w:rFonts w:ascii="PT Astra Serif" w:hAnsi="PT Astra Serif" w:cs="PT Astra Serif"/>
                <w:bCs/>
                <w:iCs/>
                <w:sz w:val="24"/>
                <w:szCs w:val="24"/>
              </w:rPr>
              <w:t>льяновской области</w:t>
            </w:r>
            <w:r>
              <w:rPr>
                <w:rFonts w:ascii="PT Astra Serif" w:hAnsi="PT Astra Serif" w:cs="PT Astra Serif"/>
                <w:bCs/>
                <w:iCs/>
                <w:sz w:val="24"/>
                <w:szCs w:val="24"/>
              </w:rPr>
              <w:t>»</w:t>
            </w:r>
          </w:p>
        </w:tc>
        <w:tc>
          <w:tcPr>
            <w:tcW w:w="9654" w:type="dxa"/>
          </w:tcPr>
          <w:p w:rsidR="001533B6"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Установлено</w:t>
            </w:r>
            <w:r w:rsidRPr="00837A70">
              <w:rPr>
                <w:rFonts w:ascii="PT Astra Serif" w:hAnsi="PT Astra Serif" w:cs="PT Astra Serif"/>
                <w:sz w:val="24"/>
                <w:szCs w:val="24"/>
              </w:rPr>
              <w:t xml:space="preserve"> начало пожароопасного сезона на территории Ульяновской области с 1 апреля 2025 года.</w:t>
            </w:r>
          </w:p>
          <w:p w:rsidR="001533B6" w:rsidRPr="00837A70"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О</w:t>
            </w:r>
            <w:r w:rsidRPr="00837A70">
              <w:rPr>
                <w:rFonts w:ascii="PT Astra Serif" w:hAnsi="PT Astra Serif" w:cs="PT Astra Serif"/>
                <w:sz w:val="24"/>
                <w:szCs w:val="24"/>
              </w:rPr>
              <w:t>рганам местного самоуправления муниципальных образований Ульяновской области, руководителям организаций отдыха детей и их оздоровления, председателям садоводческих или огороднических некоммерческих товариществ</w:t>
            </w:r>
            <w:r>
              <w:rPr>
                <w:rFonts w:ascii="PT Astra Serif" w:hAnsi="PT Astra Serif" w:cs="PT Astra Serif"/>
                <w:sz w:val="24"/>
                <w:szCs w:val="24"/>
              </w:rPr>
              <w:t xml:space="preserve"> рекомендовано</w:t>
            </w:r>
            <w:r w:rsidRPr="00837A70">
              <w:rPr>
                <w:rFonts w:ascii="PT Astra Serif" w:hAnsi="PT Astra Serif" w:cs="PT Astra Serif"/>
                <w:sz w:val="24"/>
                <w:szCs w:val="24"/>
              </w:rPr>
              <w:t>:</w:t>
            </w:r>
          </w:p>
          <w:p w:rsidR="001533B6" w:rsidRPr="00837A70"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в</w:t>
            </w:r>
            <w:r w:rsidRPr="00837A70">
              <w:rPr>
                <w:rFonts w:ascii="PT Astra Serif" w:hAnsi="PT Astra Serif" w:cs="PT Astra Serif"/>
                <w:sz w:val="24"/>
                <w:szCs w:val="24"/>
              </w:rPr>
              <w:t xml:space="preserve"> течение 15 рабочих д</w:t>
            </w:r>
            <w:r>
              <w:rPr>
                <w:rFonts w:ascii="PT Astra Serif" w:hAnsi="PT Astra Serif" w:cs="PT Astra Serif"/>
                <w:sz w:val="24"/>
                <w:szCs w:val="24"/>
              </w:rPr>
              <w:t xml:space="preserve">ней со дня вступления </w:t>
            </w:r>
            <w:r w:rsidRPr="00837A70">
              <w:rPr>
                <w:rFonts w:ascii="PT Astra Serif" w:hAnsi="PT Astra Serif" w:cs="PT Astra Serif"/>
                <w:sz w:val="24"/>
                <w:szCs w:val="24"/>
              </w:rPr>
              <w:t xml:space="preserve"> постановления в силу утвердить паспорта населенных пунктов, подверженных угрозе лесных пожаров и других ландшафтных (природных) пожаров, паспорта территорий организаций отдыха детей и их оздоровления, подверженных угрозе лесных пожаров, и паспорта территорий садоводства или огородничества, подверженных угрозе</w:t>
            </w:r>
            <w:r>
              <w:rPr>
                <w:rFonts w:ascii="PT Astra Serif" w:hAnsi="PT Astra Serif" w:cs="PT Astra Serif"/>
                <w:sz w:val="24"/>
                <w:szCs w:val="24"/>
              </w:rPr>
              <w:t xml:space="preserve"> лесных пожаров, соответственно;</w:t>
            </w:r>
          </w:p>
          <w:p w:rsidR="001533B6" w:rsidRPr="00355FAC" w:rsidRDefault="001533B6" w:rsidP="001533B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в</w:t>
            </w:r>
            <w:r w:rsidRPr="00837A70">
              <w:rPr>
                <w:rFonts w:ascii="PT Astra Serif" w:hAnsi="PT Astra Serif" w:cs="PT Astra Serif"/>
                <w:sz w:val="24"/>
                <w:szCs w:val="24"/>
              </w:rPr>
              <w:t xml:space="preserve"> течение 3 рабочих дней со дня утверждения паспорта объекта представить по одному экземпляру паспорта объекта в комиссии по предупреждению и ликвидации чрезвычайных ситуаций и обеспечению пожарной безопасности муниципальных образований Ульяновской области, структурное подразделение Главного управления МЧС России по Ульяновской области муниципального района (городского округа) Ульяновской области.</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837A70" w:rsidRDefault="001533B6" w:rsidP="001533B6">
            <w:pPr>
              <w:autoSpaceDE w:val="0"/>
              <w:autoSpaceDN w:val="0"/>
              <w:adjustRightInd w:val="0"/>
              <w:spacing w:line="238" w:lineRule="auto"/>
              <w:jc w:val="both"/>
              <w:rPr>
                <w:rFonts w:ascii="PT Astra Serif" w:hAnsi="PT Astra Serif" w:cs="PT Astra Serif"/>
                <w:bCs/>
                <w:iCs/>
                <w:sz w:val="24"/>
                <w:szCs w:val="24"/>
              </w:rPr>
            </w:pPr>
            <w:r w:rsidRPr="009B32E9">
              <w:rPr>
                <w:rFonts w:ascii="PT Astra Serif" w:hAnsi="PT Astra Serif" w:cs="PT Astra Serif"/>
                <w:bCs/>
                <w:iCs/>
                <w:sz w:val="24"/>
                <w:szCs w:val="24"/>
              </w:rPr>
              <w:t xml:space="preserve">Постановление Правительства Ульяновской области от 24.03.2025 </w:t>
            </w:r>
            <w:r>
              <w:rPr>
                <w:rFonts w:ascii="PT Astra Serif" w:hAnsi="PT Astra Serif" w:cs="PT Astra Serif"/>
                <w:bCs/>
                <w:iCs/>
                <w:sz w:val="24"/>
                <w:szCs w:val="24"/>
              </w:rPr>
              <w:t>№ 125-П «</w:t>
            </w:r>
            <w:r w:rsidRPr="009B32E9">
              <w:rPr>
                <w:rFonts w:ascii="PT Astra Serif" w:hAnsi="PT Astra Serif" w:cs="PT Astra Serif"/>
                <w:bCs/>
                <w:iCs/>
                <w:sz w:val="24"/>
                <w:szCs w:val="24"/>
              </w:rPr>
              <w:t>О внесении изменений в постановление Правительства Ульяно</w:t>
            </w:r>
            <w:r>
              <w:rPr>
                <w:rFonts w:ascii="PT Astra Serif" w:hAnsi="PT Astra Serif" w:cs="PT Astra Serif"/>
                <w:bCs/>
                <w:iCs/>
                <w:sz w:val="24"/>
                <w:szCs w:val="24"/>
              </w:rPr>
              <w:t>вской области от 16.01.2007 № 5»</w:t>
            </w:r>
          </w:p>
        </w:tc>
        <w:tc>
          <w:tcPr>
            <w:tcW w:w="9654" w:type="dxa"/>
          </w:tcPr>
          <w:p w:rsidR="001533B6" w:rsidRPr="009B32E9" w:rsidRDefault="001533B6" w:rsidP="001533B6">
            <w:pPr>
              <w:autoSpaceDE w:val="0"/>
              <w:autoSpaceDN w:val="0"/>
              <w:adjustRightInd w:val="0"/>
              <w:spacing w:line="238" w:lineRule="auto"/>
              <w:jc w:val="both"/>
              <w:rPr>
                <w:rFonts w:ascii="PT Astra Serif" w:hAnsi="PT Astra Serif" w:cs="PT Astra Serif"/>
                <w:sz w:val="24"/>
                <w:szCs w:val="24"/>
              </w:rPr>
            </w:pPr>
            <w:r w:rsidRPr="009B32E9">
              <w:rPr>
                <w:rFonts w:ascii="PT Astra Serif" w:hAnsi="PT Astra Serif" w:cs="PT Astra Serif"/>
                <w:sz w:val="24"/>
                <w:szCs w:val="24"/>
              </w:rPr>
              <w:t xml:space="preserve">В постановление Правительства Ульяновской области </w:t>
            </w:r>
            <w:r>
              <w:rPr>
                <w:rFonts w:ascii="PT Astra Serif" w:hAnsi="PT Astra Serif" w:cs="PT Astra Serif"/>
                <w:sz w:val="24"/>
                <w:szCs w:val="24"/>
              </w:rPr>
              <w:t>«</w:t>
            </w:r>
            <w:r w:rsidRPr="009B32E9">
              <w:rPr>
                <w:rFonts w:ascii="PT Astra Serif" w:hAnsi="PT Astra Serif" w:cs="PT Astra Serif"/>
                <w:sz w:val="24"/>
                <w:szCs w:val="24"/>
              </w:rPr>
              <w:t>Об утверждении Порядка использования субвенций на осуществление полномочий по составлению списков кандидатов в присяжные заседатели фед</w:t>
            </w:r>
            <w:r>
              <w:rPr>
                <w:rFonts w:ascii="PT Astra Serif" w:hAnsi="PT Astra Serif" w:cs="PT Astra Serif"/>
                <w:sz w:val="24"/>
                <w:szCs w:val="24"/>
              </w:rPr>
              <w:t>еральных судов общей юрисдикции»</w:t>
            </w:r>
            <w:r w:rsidRPr="009B32E9">
              <w:rPr>
                <w:rFonts w:ascii="PT Astra Serif" w:hAnsi="PT Astra Serif" w:cs="PT Astra Serif"/>
                <w:sz w:val="24"/>
                <w:szCs w:val="24"/>
              </w:rPr>
              <w:t xml:space="preserve"> внесены изменения, в соответствии с ко</w:t>
            </w:r>
            <w:r>
              <w:rPr>
                <w:rFonts w:ascii="PT Astra Serif" w:hAnsi="PT Astra Serif" w:cs="PT Astra Serif"/>
                <w:sz w:val="24"/>
                <w:szCs w:val="24"/>
              </w:rPr>
              <w:t>торыми документ имеет название «</w:t>
            </w:r>
            <w:r w:rsidRPr="009B32E9">
              <w:rPr>
                <w:rFonts w:ascii="PT Astra Serif" w:hAnsi="PT Astra Serif" w:cs="PT Astra Serif"/>
                <w:sz w:val="24"/>
                <w:szCs w:val="24"/>
              </w:rPr>
              <w:t>Об утверждении Правил предоставления субвенций из областного бюджета Ульяновской области бюджетам муниципальных районов и городских округов Ульяновской области для финансового обеспечения переданных исполнительно-распорядительным органам муниципальных районов и городских округов Ульяновской области государственных полномочий по составлению (изменению) списков кандидатов в присяжные заседатели судов общей юрисдикции в Российской Федерации за счет субвенций из федерального бюджета</w:t>
            </w:r>
            <w:r>
              <w:rPr>
                <w:rFonts w:ascii="PT Astra Serif" w:hAnsi="PT Astra Serif" w:cs="PT Astra Serif"/>
                <w:sz w:val="24"/>
                <w:szCs w:val="24"/>
              </w:rPr>
              <w:t>»</w:t>
            </w:r>
            <w:r w:rsidRPr="009B32E9">
              <w:rPr>
                <w:rFonts w:ascii="PT Astra Serif" w:hAnsi="PT Astra Serif" w:cs="PT Astra Serif"/>
                <w:sz w:val="24"/>
                <w:szCs w:val="24"/>
              </w:rPr>
              <w:t>.</w:t>
            </w:r>
          </w:p>
          <w:p w:rsidR="001533B6" w:rsidRPr="009B32E9" w:rsidRDefault="001533B6" w:rsidP="001533B6">
            <w:pPr>
              <w:autoSpaceDE w:val="0"/>
              <w:autoSpaceDN w:val="0"/>
              <w:adjustRightInd w:val="0"/>
              <w:spacing w:line="238" w:lineRule="auto"/>
              <w:jc w:val="both"/>
              <w:rPr>
                <w:rFonts w:ascii="PT Astra Serif" w:hAnsi="PT Astra Serif" w:cs="PT Astra Serif"/>
                <w:sz w:val="24"/>
                <w:szCs w:val="24"/>
              </w:rPr>
            </w:pPr>
            <w:r w:rsidRPr="009B32E9">
              <w:rPr>
                <w:rFonts w:ascii="PT Astra Serif" w:hAnsi="PT Astra Serif" w:cs="PT Astra Serif"/>
                <w:sz w:val="24"/>
                <w:szCs w:val="24"/>
              </w:rPr>
              <w:lastRenderedPageBreak/>
              <w:t>Правилами установлен порядок предоставления субвенций из областного бюджета бюджетам муниципальных районов и городских округов Ульяновской области для финансового обеспечения переданных исполнительно-распорядительным органам государственных полномочий по составлению (изменению) списков кандидатов в присяжные заседатели судов общей юрисдикции в Российской Федерации. Субвенции предоставляются бюджетам муниципальных районов и городских округов Ульяновской области в пределах бюджетных ассигнований, предусмотренных в областном бюджете и лимитов бюджетных обязательств на предоставление субвенций, доведенных до Правительства Ульяновской области как главного распорядителя бюджетных средств.</w:t>
            </w:r>
          </w:p>
          <w:p w:rsidR="001533B6" w:rsidRPr="009B32E9" w:rsidRDefault="001533B6" w:rsidP="001533B6">
            <w:pPr>
              <w:autoSpaceDE w:val="0"/>
              <w:autoSpaceDN w:val="0"/>
              <w:adjustRightInd w:val="0"/>
              <w:spacing w:line="238" w:lineRule="auto"/>
              <w:jc w:val="both"/>
              <w:rPr>
                <w:rFonts w:ascii="PT Astra Serif" w:hAnsi="PT Astra Serif" w:cs="PT Astra Serif"/>
                <w:sz w:val="24"/>
                <w:szCs w:val="24"/>
              </w:rPr>
            </w:pPr>
            <w:r w:rsidRPr="009B32E9">
              <w:rPr>
                <w:rFonts w:ascii="PT Astra Serif" w:hAnsi="PT Astra Serif" w:cs="PT Astra Serif"/>
                <w:sz w:val="24"/>
                <w:szCs w:val="24"/>
              </w:rPr>
              <w:t>В случае нарушения местными администрациями условий, установленных при предоставлении субвенций, либо установления факта представления ложных либо намеренно искаженных сведений Правительство области обеспечивает возврат субвенций в областной бюджет путем направления местным администрациям в срок, не превышающий 30 календарных дней со дня установления нарушений, требования о необходимости возврата субвенций в течение 10 календарных дней со дня получения указанного требования.</w:t>
            </w:r>
          </w:p>
          <w:p w:rsidR="001533B6" w:rsidRDefault="001533B6" w:rsidP="001533B6">
            <w:pPr>
              <w:autoSpaceDE w:val="0"/>
              <w:autoSpaceDN w:val="0"/>
              <w:adjustRightInd w:val="0"/>
              <w:spacing w:line="238" w:lineRule="auto"/>
              <w:jc w:val="both"/>
              <w:rPr>
                <w:rFonts w:ascii="PT Astra Serif" w:hAnsi="PT Astra Serif" w:cs="PT Astra Serif"/>
                <w:sz w:val="24"/>
                <w:szCs w:val="24"/>
              </w:rPr>
            </w:pPr>
            <w:r w:rsidRPr="009B32E9">
              <w:rPr>
                <w:rFonts w:ascii="PT Astra Serif" w:hAnsi="PT Astra Serif" w:cs="PT Astra Serif"/>
                <w:sz w:val="24"/>
                <w:szCs w:val="24"/>
              </w:rPr>
              <w:t>Не использованный по состоянию на 1 января текущего финансового года остаток субвенций подлежит возврату в доход областного бюджета. Возврат субвенций осуществляется на лицевой счет Правительства Ульяновской области с последующим перечислением в доход областного бюджета. В случае если неиспользованный остаток субвенции не перечислен в доход областного бюджета Ульяновской области, указанный остаток подлежит взысканию в доход областного бюджета Ульяновской области в порядке, установленном Министерством финансов Ульяновской области. Правительство Ульяновской области обеспечивает соблюдение местными администрациями муниципальных районов или городских округов Ульяновской области условий, целей и порядка, установленных при предоставлении субвенций.</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9B32E9" w:rsidRDefault="001533B6" w:rsidP="001533B6">
            <w:pPr>
              <w:autoSpaceDE w:val="0"/>
              <w:autoSpaceDN w:val="0"/>
              <w:adjustRightInd w:val="0"/>
              <w:spacing w:line="238" w:lineRule="auto"/>
              <w:jc w:val="both"/>
              <w:rPr>
                <w:rFonts w:ascii="PT Astra Serif" w:hAnsi="PT Astra Serif" w:cs="PT Astra Serif"/>
                <w:bCs/>
                <w:iCs/>
                <w:sz w:val="24"/>
                <w:szCs w:val="24"/>
              </w:rPr>
            </w:pPr>
            <w:r w:rsidRPr="00600BEB">
              <w:rPr>
                <w:rFonts w:ascii="PT Astra Serif" w:hAnsi="PT Astra Serif" w:cs="PT Astra Serif"/>
                <w:bCs/>
                <w:iCs/>
                <w:sz w:val="24"/>
                <w:szCs w:val="24"/>
              </w:rPr>
              <w:t xml:space="preserve">Постановление Правительства Ульяновской области от 24.03.2025 </w:t>
            </w:r>
            <w:r>
              <w:rPr>
                <w:rFonts w:ascii="PT Astra Serif" w:hAnsi="PT Astra Serif" w:cs="PT Astra Serif"/>
                <w:bCs/>
                <w:iCs/>
                <w:sz w:val="24"/>
                <w:szCs w:val="24"/>
              </w:rPr>
              <w:t>№ 124-П «</w:t>
            </w:r>
            <w:r w:rsidRPr="00600BEB">
              <w:rPr>
                <w:rFonts w:ascii="PT Astra Serif" w:hAnsi="PT Astra Serif" w:cs="PT Astra Serif"/>
                <w:bCs/>
                <w:iCs/>
                <w:sz w:val="24"/>
                <w:szCs w:val="24"/>
              </w:rPr>
              <w:t>О внесении изменений в постановление Правительства Уль</w:t>
            </w:r>
            <w:r>
              <w:rPr>
                <w:rFonts w:ascii="PT Astra Serif" w:hAnsi="PT Astra Serif" w:cs="PT Astra Serif"/>
                <w:bCs/>
                <w:iCs/>
                <w:sz w:val="24"/>
                <w:szCs w:val="24"/>
              </w:rPr>
              <w:t>яновской области от 06.03.2017 №</w:t>
            </w:r>
            <w:r w:rsidRPr="00600BEB">
              <w:rPr>
                <w:rFonts w:ascii="PT Astra Serif" w:hAnsi="PT Astra Serif" w:cs="PT Astra Serif"/>
                <w:bCs/>
                <w:iCs/>
                <w:sz w:val="24"/>
                <w:szCs w:val="24"/>
              </w:rPr>
              <w:t xml:space="preserve"> 94-П</w:t>
            </w:r>
            <w:r>
              <w:rPr>
                <w:rFonts w:ascii="PT Astra Serif" w:hAnsi="PT Astra Serif" w:cs="PT Astra Serif"/>
                <w:bCs/>
                <w:iCs/>
                <w:sz w:val="24"/>
                <w:szCs w:val="24"/>
              </w:rPr>
              <w:t>»</w:t>
            </w:r>
          </w:p>
        </w:tc>
        <w:tc>
          <w:tcPr>
            <w:tcW w:w="9654" w:type="dxa"/>
          </w:tcPr>
          <w:p w:rsidR="001533B6" w:rsidRPr="00600BEB"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Внесены изменения в Положение о порядке принятия решений 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w:t>
            </w:r>
          </w:p>
          <w:p w:rsidR="001533B6" w:rsidRPr="00600BEB"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Решения о внесении в региональную программу изменений принимаются комиссией, созданной исполнительным органом Ульяновской области, осуществляющим на территории Ульяновской области государственное управление в сфере жилищно-коммунального хозяйства.</w:t>
            </w:r>
          </w:p>
          <w:p w:rsidR="001533B6" w:rsidRPr="00600BEB"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 xml:space="preserve">Скорректированы основания для принятия комиссией решений о внесении в региональную </w:t>
            </w:r>
            <w:r w:rsidRPr="00600BEB">
              <w:rPr>
                <w:rFonts w:ascii="PT Astra Serif" w:hAnsi="PT Astra Serif" w:cs="PT Astra Serif"/>
                <w:sz w:val="24"/>
                <w:szCs w:val="24"/>
              </w:rPr>
              <w:lastRenderedPageBreak/>
              <w:t>программу изменений и об отказе во внесении изменений в региональную программу. Уточнены случаи обращения в уполномоченный орган по вопросам внесения в региональную программу изменений, касающихся сроков проведения капитального ремонта и (или) перечня услуг и (или) работ по капитальному ремонту, подлежащих оказанию (выполнению) в ходе проведения капитального ремонта общего имущества в многоквартирном доме.</w:t>
            </w:r>
          </w:p>
          <w:p w:rsidR="001533B6" w:rsidRPr="00600BEB"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В случае формирования фонда капитального ремонта на специальном счете без внесения изменений в региональную программу могут быть оказаны услуги и (или) выполнены работы по капитальному ремонту общего имущества в многоквартирном доме, если общим собранием собственников помещений принято решение:</w:t>
            </w:r>
          </w:p>
          <w:p w:rsidR="001533B6" w:rsidRPr="00600BEB"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 о переносе срока проведения капитального ремонта на более ранний срок, чем это предусмотрено региональной программой, и об источниках финансирования проведения капитального ремонта (выполнения (оказания) указанных услуг и (или) работ);</w:t>
            </w:r>
          </w:p>
          <w:p w:rsidR="001533B6" w:rsidRPr="00600BEB"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 об услугах и (или) работах, не входящих в перечень услуг и (или) работ по капитальному ремонту, и об осуществлении финансирования их оказания (выполнения) за счет взносов на капитальный ремонт, размер которых превышает установленный минимальный размер взноса на капитальный ремонт, и (или)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данного взноса).</w:t>
            </w:r>
          </w:p>
          <w:p w:rsidR="001533B6" w:rsidRPr="009B32E9" w:rsidRDefault="001533B6" w:rsidP="001533B6">
            <w:pPr>
              <w:autoSpaceDE w:val="0"/>
              <w:autoSpaceDN w:val="0"/>
              <w:adjustRightInd w:val="0"/>
              <w:spacing w:line="238" w:lineRule="auto"/>
              <w:jc w:val="both"/>
              <w:rPr>
                <w:rFonts w:ascii="PT Astra Serif" w:hAnsi="PT Astra Serif" w:cs="PT Astra Serif"/>
                <w:sz w:val="24"/>
                <w:szCs w:val="24"/>
              </w:rPr>
            </w:pPr>
            <w:r w:rsidRPr="00600BEB">
              <w:rPr>
                <w:rFonts w:ascii="PT Astra Serif" w:hAnsi="PT Astra Serif" w:cs="PT Astra Serif"/>
                <w:sz w:val="24"/>
                <w:szCs w:val="24"/>
              </w:rPr>
              <w:t>Принятие решения об отказе во внесении в региональную программу изменений, предусматривающих перенос срока проведения капитального ремонта общего имущества в многоквартирном доме (оказания (выполнения) отдельных услуг и (или) работ по капитальному ремонту) на более ранний срок, чем предусмотрено региональной программой, в случае установления необходимости проведения капитального ремонта (оказания (выполнения) отдельных услуг и (или) работ по капитальному ремонту), не допускается.</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r w:rsidRPr="00523B96">
              <w:rPr>
                <w:rFonts w:ascii="PT Astra Serif" w:hAnsi="PT Astra Serif"/>
                <w:sz w:val="24"/>
                <w:szCs w:val="24"/>
              </w:rPr>
              <w:lastRenderedPageBreak/>
              <w:t>«</w:t>
            </w: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415F6E">
              <w:rPr>
                <w:rFonts w:ascii="PT Astra Serif" w:hAnsi="PT Astra Serif" w:cs="PT Astra Serif"/>
                <w:bCs/>
                <w:iCs/>
                <w:sz w:val="24"/>
                <w:szCs w:val="24"/>
              </w:rPr>
              <w:t>Приказ Минс</w:t>
            </w:r>
            <w:r>
              <w:rPr>
                <w:rFonts w:ascii="PT Astra Serif" w:hAnsi="PT Astra Serif" w:cs="PT Astra Serif"/>
                <w:bCs/>
                <w:iCs/>
                <w:sz w:val="24"/>
                <w:szCs w:val="24"/>
              </w:rPr>
              <w:t>оцразвития Ульяновской области №</w:t>
            </w:r>
            <w:r w:rsidRPr="00415F6E">
              <w:rPr>
                <w:rFonts w:ascii="PT Astra Serif" w:hAnsi="PT Astra Serif" w:cs="PT Astra Serif"/>
                <w:bCs/>
                <w:iCs/>
                <w:sz w:val="24"/>
                <w:szCs w:val="24"/>
              </w:rPr>
              <w:t xml:space="preserve"> 17-п,</w:t>
            </w:r>
            <w:r>
              <w:rPr>
                <w:rFonts w:ascii="PT Astra Serif" w:hAnsi="PT Astra Serif" w:cs="PT Astra Serif"/>
                <w:bCs/>
                <w:iCs/>
                <w:sz w:val="24"/>
                <w:szCs w:val="24"/>
              </w:rPr>
              <w:t xml:space="preserve"> Минздрава Ульяновской области №</w:t>
            </w:r>
            <w:r w:rsidRPr="00415F6E">
              <w:rPr>
                <w:rFonts w:ascii="PT Astra Serif" w:hAnsi="PT Astra Serif" w:cs="PT Astra Serif"/>
                <w:bCs/>
                <w:iCs/>
                <w:sz w:val="24"/>
                <w:szCs w:val="24"/>
              </w:rPr>
              <w:t xml:space="preserve"> 33-п от 11.03.2025</w:t>
            </w:r>
            <w:r w:rsidRPr="00415F6E">
              <w:rPr>
                <w:rFonts w:ascii="PT Astra Serif" w:hAnsi="PT Astra Serif" w:cs="PT Astra Serif"/>
                <w:sz w:val="24"/>
                <w:szCs w:val="24"/>
              </w:rPr>
              <w:t xml:space="preserve"> </w:t>
            </w:r>
            <w:r>
              <w:rPr>
                <w:rFonts w:ascii="PT Astra Serif" w:hAnsi="PT Astra Serif" w:cs="PT Astra Serif"/>
                <w:sz w:val="24"/>
                <w:szCs w:val="24"/>
              </w:rPr>
              <w:t>«</w:t>
            </w:r>
            <w:r w:rsidRPr="00415F6E">
              <w:rPr>
                <w:rFonts w:ascii="PT Astra Serif" w:hAnsi="PT Astra Serif" w:cs="PT Astra Serif"/>
                <w:sz w:val="24"/>
                <w:szCs w:val="24"/>
              </w:rPr>
              <w:t xml:space="preserve">О мерах, направленных на обеспечение реализации указа Губернатора Ульяновской области </w:t>
            </w:r>
            <w:r>
              <w:rPr>
                <w:rFonts w:ascii="PT Astra Serif" w:hAnsi="PT Astra Serif" w:cs="PT Astra Serif"/>
                <w:sz w:val="24"/>
                <w:szCs w:val="24"/>
              </w:rPr>
              <w:t>«</w:t>
            </w:r>
            <w:r w:rsidRPr="00415F6E">
              <w:rPr>
                <w:rFonts w:ascii="PT Astra Serif" w:hAnsi="PT Astra Serif" w:cs="PT Astra Serif"/>
                <w:sz w:val="24"/>
                <w:szCs w:val="24"/>
              </w:rPr>
              <w:t xml:space="preserve">О некоторых мерах, </w:t>
            </w:r>
            <w:r w:rsidRPr="00415F6E">
              <w:rPr>
                <w:rFonts w:ascii="PT Astra Serif" w:hAnsi="PT Astra Serif" w:cs="PT Astra Serif"/>
                <w:sz w:val="24"/>
                <w:szCs w:val="24"/>
              </w:rPr>
              <w:lastRenderedPageBreak/>
              <w:t>способствующих повышению уровня рождаемости на территории Ульяновск</w:t>
            </w:r>
            <w:r>
              <w:rPr>
                <w:rFonts w:ascii="PT Astra Serif" w:hAnsi="PT Astra Serif" w:cs="PT Astra Serif"/>
                <w:sz w:val="24"/>
                <w:szCs w:val="24"/>
              </w:rPr>
              <w:t>ой области в 2025 - 2027 годах»</w:t>
            </w:r>
          </w:p>
        </w:tc>
        <w:tc>
          <w:tcPr>
            <w:tcW w:w="9654" w:type="dxa"/>
          </w:tcPr>
          <w:p w:rsidR="001533B6" w:rsidRPr="00415F6E" w:rsidRDefault="001533B6" w:rsidP="001533B6">
            <w:pPr>
              <w:autoSpaceDE w:val="0"/>
              <w:autoSpaceDN w:val="0"/>
              <w:adjustRightInd w:val="0"/>
              <w:spacing w:line="238" w:lineRule="auto"/>
              <w:jc w:val="both"/>
              <w:rPr>
                <w:rFonts w:ascii="PT Astra Serif" w:hAnsi="PT Astra Serif" w:cs="PT Astra Serif"/>
                <w:sz w:val="24"/>
                <w:szCs w:val="24"/>
              </w:rPr>
            </w:pPr>
            <w:r w:rsidRPr="00415F6E">
              <w:rPr>
                <w:rFonts w:ascii="PT Astra Serif" w:hAnsi="PT Astra Serif" w:cs="PT Astra Serif"/>
                <w:sz w:val="24"/>
                <w:szCs w:val="24"/>
              </w:rPr>
              <w:lastRenderedPageBreak/>
              <w:t>Положениями установлены меры, способствующие повышению уровня рождаемости на территории Ульяновской области в 2025 - 2027 годах.</w:t>
            </w:r>
          </w:p>
          <w:p w:rsidR="001533B6" w:rsidRPr="00415F6E" w:rsidRDefault="001533B6" w:rsidP="001533B6">
            <w:pPr>
              <w:autoSpaceDE w:val="0"/>
              <w:autoSpaceDN w:val="0"/>
              <w:adjustRightInd w:val="0"/>
              <w:spacing w:line="238" w:lineRule="auto"/>
              <w:jc w:val="both"/>
              <w:rPr>
                <w:rFonts w:ascii="PT Astra Serif" w:hAnsi="PT Astra Serif" w:cs="PT Astra Serif"/>
                <w:sz w:val="24"/>
                <w:szCs w:val="24"/>
              </w:rPr>
            </w:pPr>
            <w:r w:rsidRPr="00415F6E">
              <w:rPr>
                <w:rFonts w:ascii="PT Astra Serif" w:hAnsi="PT Astra Serif" w:cs="PT Astra Serif"/>
                <w:sz w:val="24"/>
                <w:szCs w:val="24"/>
              </w:rPr>
              <w:t xml:space="preserve">Упорядочено предоставление гражданам во временное пользование предметов первой необходимости, которое осуществляется ОГКУ СЗН через Пункт проката одному из родителей ребенка, родившегося после 1 января 2025 года. Предоставление осуществляется на безвозмездной основе на основании заявления. Закупка таких предметов для предоставления осуществляется за счет средств субсидии, выделяемой областным бюджетом в целях софинансирования расходных обязательств, возникающих </w:t>
            </w:r>
            <w:r w:rsidRPr="00415F6E">
              <w:rPr>
                <w:rFonts w:ascii="PT Astra Serif" w:hAnsi="PT Astra Serif" w:cs="PT Astra Serif"/>
                <w:sz w:val="24"/>
                <w:szCs w:val="24"/>
              </w:rPr>
              <w:lastRenderedPageBreak/>
              <w:t>при реализации программы по повышению рождаемости, предоставляемой из федерального бюджета. Установлен порядок организации деятельности Пункта проката. Утвержден перечень предметов первой необходимости для новорожденных.</w:t>
            </w:r>
          </w:p>
          <w:p w:rsidR="001533B6" w:rsidRPr="00415F6E" w:rsidRDefault="001533B6" w:rsidP="001533B6">
            <w:pPr>
              <w:autoSpaceDE w:val="0"/>
              <w:autoSpaceDN w:val="0"/>
              <w:adjustRightInd w:val="0"/>
              <w:spacing w:line="238" w:lineRule="auto"/>
              <w:jc w:val="both"/>
              <w:rPr>
                <w:rFonts w:ascii="PT Astra Serif" w:hAnsi="PT Astra Serif" w:cs="PT Astra Serif"/>
                <w:sz w:val="24"/>
                <w:szCs w:val="24"/>
              </w:rPr>
            </w:pPr>
            <w:r w:rsidRPr="00415F6E">
              <w:rPr>
                <w:rFonts w:ascii="PT Astra Serif" w:hAnsi="PT Astra Serif" w:cs="PT Astra Serif"/>
                <w:sz w:val="24"/>
                <w:szCs w:val="24"/>
              </w:rPr>
              <w:t>Упорядочена организация деятельности Группы кратковременного пребывания для детей, которые создаются Министерством социального развития. Наполняемость группы составляет не более 10 детей. Время пребывания одного ребенка в группе не должно превышать 4 часов. Установлено, что режим работы группы устанавливается совместно с вузом, в зависимости от посещаемости группы, но не более 8 часов в день, кроме воскресенья.</w:t>
            </w:r>
          </w:p>
          <w:p w:rsidR="001533B6" w:rsidRPr="00415F6E" w:rsidRDefault="001533B6" w:rsidP="001533B6">
            <w:pPr>
              <w:autoSpaceDE w:val="0"/>
              <w:autoSpaceDN w:val="0"/>
              <w:adjustRightInd w:val="0"/>
              <w:spacing w:line="238" w:lineRule="auto"/>
              <w:jc w:val="both"/>
              <w:rPr>
                <w:rFonts w:ascii="PT Astra Serif" w:hAnsi="PT Astra Serif" w:cs="PT Astra Serif"/>
                <w:sz w:val="24"/>
                <w:szCs w:val="24"/>
              </w:rPr>
            </w:pPr>
            <w:r w:rsidRPr="00415F6E">
              <w:rPr>
                <w:rFonts w:ascii="PT Astra Serif" w:hAnsi="PT Astra Serif" w:cs="PT Astra Serif"/>
                <w:sz w:val="24"/>
                <w:szCs w:val="24"/>
              </w:rPr>
              <w:t>Установлен порядок создания и работы в женских консультациях служб, обеспечивающих подготовку семьи к рождению ребенка, патронаж в решении жизненных ситуаций. Данные службы создаются в медицинских организациях, подведомственных Министерству здравоохранения, оказывающих ме</w:t>
            </w:r>
            <w:r>
              <w:rPr>
                <w:rFonts w:ascii="PT Astra Serif" w:hAnsi="PT Astra Serif" w:cs="PT Astra Serif"/>
                <w:sz w:val="24"/>
                <w:szCs w:val="24"/>
              </w:rPr>
              <w:t>дицинскую по помощь по профилю «</w:t>
            </w:r>
            <w:r w:rsidRPr="00415F6E">
              <w:rPr>
                <w:rFonts w:ascii="PT Astra Serif" w:hAnsi="PT Astra Serif" w:cs="PT Astra Serif"/>
                <w:sz w:val="24"/>
                <w:szCs w:val="24"/>
              </w:rPr>
              <w:t>акушерство и гинекология</w:t>
            </w:r>
            <w:r>
              <w:rPr>
                <w:rFonts w:ascii="PT Astra Serif" w:hAnsi="PT Astra Serif" w:cs="PT Astra Serif"/>
                <w:sz w:val="24"/>
                <w:szCs w:val="24"/>
              </w:rPr>
              <w:t>»</w:t>
            </w:r>
            <w:r w:rsidRPr="00415F6E">
              <w:rPr>
                <w:rFonts w:ascii="PT Astra Serif" w:hAnsi="PT Astra Serif" w:cs="PT Astra Serif"/>
                <w:sz w:val="24"/>
                <w:szCs w:val="24"/>
              </w:rPr>
              <w:t>. Финансовое обеспечение Служб осуществляется Министерством социального развития за счет средств субсидии, выделяемой областным бюджетом в целях софинансирования расходных обязательств, возникающих при реализации программы по повышению рождаемости, предоставляемой из федерального бюджета.</w:t>
            </w:r>
          </w:p>
          <w:p w:rsidR="001533B6" w:rsidRPr="00523B96" w:rsidRDefault="001533B6" w:rsidP="001533B6">
            <w:pPr>
              <w:autoSpaceDE w:val="0"/>
              <w:autoSpaceDN w:val="0"/>
              <w:adjustRightInd w:val="0"/>
              <w:spacing w:line="238" w:lineRule="auto"/>
              <w:jc w:val="both"/>
              <w:rPr>
                <w:rFonts w:ascii="PT Astra Serif" w:hAnsi="PT Astra Serif" w:cs="PT Astra Serif"/>
                <w:sz w:val="24"/>
                <w:szCs w:val="24"/>
              </w:rPr>
            </w:pPr>
            <w:r w:rsidRPr="00415F6E">
              <w:rPr>
                <w:rFonts w:ascii="PT Astra Serif" w:hAnsi="PT Astra Serif" w:cs="PT Astra Serif"/>
                <w:sz w:val="24"/>
                <w:szCs w:val="24"/>
              </w:rPr>
              <w:t xml:space="preserve">Работу Службы обеспечивает ОГАУСО </w:t>
            </w:r>
            <w:r>
              <w:rPr>
                <w:rFonts w:ascii="PT Astra Serif" w:hAnsi="PT Astra Serif" w:cs="PT Astra Serif"/>
                <w:sz w:val="24"/>
                <w:szCs w:val="24"/>
              </w:rPr>
              <w:t>«</w:t>
            </w:r>
            <w:r w:rsidRPr="00415F6E">
              <w:rPr>
                <w:rFonts w:ascii="PT Astra Serif" w:hAnsi="PT Astra Serif" w:cs="PT Astra Serif"/>
                <w:sz w:val="24"/>
                <w:szCs w:val="24"/>
              </w:rPr>
              <w:t>Центр социально-психо</w:t>
            </w:r>
            <w:r>
              <w:rPr>
                <w:rFonts w:ascii="PT Astra Serif" w:hAnsi="PT Astra Serif" w:cs="PT Astra Serif"/>
                <w:sz w:val="24"/>
                <w:szCs w:val="24"/>
              </w:rPr>
              <w:t>логической помощи семье и детям»</w:t>
            </w:r>
            <w:r w:rsidRPr="00415F6E">
              <w:rPr>
                <w:rFonts w:ascii="PT Astra Serif" w:hAnsi="PT Astra Serif" w:cs="PT Astra Serif"/>
                <w:sz w:val="24"/>
                <w:szCs w:val="24"/>
              </w:rPr>
              <w:t>.</w:t>
            </w:r>
          </w:p>
        </w:tc>
      </w:tr>
      <w:tr w:rsidR="001533B6" w:rsidRPr="00523B96" w:rsidTr="001533B6">
        <w:tc>
          <w:tcPr>
            <w:tcW w:w="13858" w:type="dxa"/>
            <w:gridSpan w:val="3"/>
          </w:tcPr>
          <w:p w:rsidR="001533B6" w:rsidRPr="00523B96" w:rsidRDefault="001533B6" w:rsidP="001533B6">
            <w:pPr>
              <w:spacing w:line="238" w:lineRule="auto"/>
              <w:jc w:val="center"/>
              <w:rPr>
                <w:rFonts w:ascii="PT Astra Serif" w:hAnsi="PT Astra Serif"/>
                <w:b/>
                <w:sz w:val="24"/>
                <w:szCs w:val="24"/>
              </w:rPr>
            </w:pPr>
            <w:r w:rsidRPr="00523B96">
              <w:rPr>
                <w:rFonts w:ascii="PT Astra Serif" w:hAnsi="PT Astra Serif"/>
                <w:b/>
                <w:sz w:val="24"/>
                <w:szCs w:val="24"/>
              </w:rPr>
              <w:lastRenderedPageBreak/>
              <w:t>Раздел 3. Правоприменительная практика</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t>Постановление Конституционно</w:t>
            </w:r>
            <w:r>
              <w:rPr>
                <w:rFonts w:ascii="PT Astra Serif" w:hAnsi="PT Astra Serif" w:cs="PT Astra Serif"/>
                <w:bCs/>
                <w:iCs/>
                <w:sz w:val="24"/>
                <w:szCs w:val="24"/>
              </w:rPr>
              <w:t>го Суда РФ от 05.03.2025 № 10-П «</w:t>
            </w:r>
            <w:r w:rsidRPr="005728C6">
              <w:rPr>
                <w:rFonts w:ascii="PT Astra Serif" w:hAnsi="PT Astra Serif" w:cs="PT Astra Serif"/>
                <w:bCs/>
                <w:iCs/>
                <w:sz w:val="24"/>
                <w:szCs w:val="24"/>
              </w:rPr>
              <w:t xml:space="preserve">По делу о проверке конституционности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w:t>
            </w:r>
            <w:r w:rsidRPr="005728C6">
              <w:rPr>
                <w:rFonts w:ascii="PT Astra Serif" w:hAnsi="PT Astra Serif" w:cs="PT Astra Serif"/>
                <w:bCs/>
                <w:iCs/>
                <w:sz w:val="24"/>
                <w:szCs w:val="24"/>
              </w:rPr>
              <w:lastRenderedPageBreak/>
              <w:t>Российской Федерации в связи с жалобой гражданина Е.В. Неверова</w:t>
            </w:r>
            <w:r>
              <w:rPr>
                <w:rFonts w:ascii="PT Astra Serif" w:hAnsi="PT Astra Serif" w:cs="PT Astra Serif"/>
                <w:bCs/>
                <w:iCs/>
                <w:sz w:val="24"/>
                <w:szCs w:val="24"/>
              </w:rPr>
              <w:t>»</w:t>
            </w:r>
          </w:p>
        </w:tc>
        <w:tc>
          <w:tcPr>
            <w:tcW w:w="9654" w:type="dxa"/>
          </w:tcPr>
          <w:p w:rsidR="001533B6" w:rsidRPr="005728C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lastRenderedPageBreak/>
              <w:t>Конституционным Судом разъяснены особенности определения зарплаты педагогических работнико</w:t>
            </w:r>
            <w:r>
              <w:rPr>
                <w:rFonts w:ascii="PT Astra Serif" w:hAnsi="PT Astra Serif" w:cs="PT Astra Serif"/>
                <w:bCs/>
                <w:iCs/>
                <w:sz w:val="24"/>
                <w:szCs w:val="24"/>
              </w:rPr>
              <w:t>в при неполной учебной нагрузке</w:t>
            </w:r>
          </w:p>
          <w:p w:rsidR="001533B6" w:rsidRPr="005728C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t>Конституционный Суд отметил, что выполнение педагогом нормы часов учебной работы должно гарантировать выплату ему заработной платы в размере не ниже МРОТ с соблюдением требования об обеспечении повышенной оплаты труда сверх этого размера в случаях работы в особых условиях или условиях, отклоняющихся от нормальных, а также при выполнении дополнительной работы, не входящей в основные должностные обязанности, и учебной работы с</w:t>
            </w:r>
            <w:r>
              <w:rPr>
                <w:rFonts w:ascii="PT Astra Serif" w:hAnsi="PT Astra Serif" w:cs="PT Astra Serif"/>
                <w:bCs/>
                <w:iCs/>
                <w:sz w:val="24"/>
                <w:szCs w:val="24"/>
              </w:rPr>
              <w:t>верх установленной нормы часов.</w:t>
            </w:r>
          </w:p>
          <w:p w:rsidR="001533B6" w:rsidRPr="005728C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t>Если же учебная нагрузка работника составляет менее установленной нормы часов, то его месячная заработная плата исчисляется исходя из размера оплаты труда по данной должности за полное рабочее время пропорционально количеству фактически отработанных работником часов. При этом оплата труда за полное рабочее время, из которой производится расчет заработной платы такого работника, не может быть менее МРОТ с начислением в установленных</w:t>
            </w:r>
            <w:r>
              <w:rPr>
                <w:rFonts w:ascii="PT Astra Serif" w:hAnsi="PT Astra Serif" w:cs="PT Astra Serif"/>
                <w:bCs/>
                <w:iCs/>
                <w:sz w:val="24"/>
                <w:szCs w:val="24"/>
              </w:rPr>
              <w:t xml:space="preserve"> случаях дополнительных выплат.</w:t>
            </w:r>
          </w:p>
          <w:p w:rsidR="001533B6" w:rsidRPr="005728C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lastRenderedPageBreak/>
              <w:t>Соответственно, если структура оплаты труда педагогического работника - помимо тарифной ставки или оклада, а также компенсационных и стимулирующих выплат - включает так называемую "доплату до МРОТ", то при исчислении размера оплаты труда работника, учебная нагрузка которого составляет менее установленной нормы часов, данная доплата подлежит включению в состав заработной платы за полное рабочее время, из которой производится расчет (т.е. учитывается при расчете). Таким образом, обеспечивается соответствие размера оплаты труда такого работника минимальному гарантированному размеру заработной платы, исчисленному из МРОТ пропорционально от</w:t>
            </w:r>
            <w:r>
              <w:rPr>
                <w:rFonts w:ascii="PT Astra Serif" w:hAnsi="PT Astra Serif" w:cs="PT Astra Serif"/>
                <w:bCs/>
                <w:iCs/>
                <w:sz w:val="24"/>
                <w:szCs w:val="24"/>
              </w:rPr>
              <w:t>работанному работником времени.</w:t>
            </w:r>
          </w:p>
          <w:p w:rsidR="001533B6" w:rsidRPr="005728C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t xml:space="preserve">Иной же подход, предполагающий уменьшение оклада педагогического работника пропорционально фактически отработанному им количеству часов учебной работы с последующим начислением на эту уменьшенную часть дополнительных выплат, размер которых также уменьшается пропорционально уменьшению оклада, не гарантирует такому работнику оплату труда, соответствующую требованию об обеспечении ее размера не ниже МРОТ пропорционально отработанному им времени. Тем самым работники, работающие неполное рабочее время, оказывались бы в худшем положении по сравнению с работниками, занимающими аналогичную должность, но выполняющими установленную норму часов </w:t>
            </w:r>
            <w:r>
              <w:rPr>
                <w:rFonts w:ascii="PT Astra Serif" w:hAnsi="PT Astra Serif" w:cs="PT Astra Serif"/>
                <w:bCs/>
                <w:iCs/>
                <w:sz w:val="24"/>
                <w:szCs w:val="24"/>
              </w:rPr>
              <w:t>учебной работы в полном объеме.</w:t>
            </w:r>
          </w:p>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5728C6">
              <w:rPr>
                <w:rFonts w:ascii="PT Astra Serif" w:hAnsi="PT Astra Serif" w:cs="PT Astra Serif"/>
                <w:bCs/>
                <w:iCs/>
                <w:sz w:val="24"/>
                <w:szCs w:val="24"/>
              </w:rPr>
              <w:t>Таким образом, взаимосвязанные положения части третьей статьи 93 и части третьей статьи 133 ТК РФ признаны не противоречащими Конституции, поскольку по своему конституционно-правовому смыслу в системе действующего правового регулирования они предполагают, что месячная заработная плата педагогического работника, учебная нагрузка которого составляет менее установленной для данной категории работников нормы часов учебной работы, не может быть ниже суммы, исчисленной исходя из заработной платы за ту же работу при условии выполнения установленной нормы часов учебной работы пропорционально отработанному этим работником времени. При этом заработная плата за выполнение установленной нормы часов учебной работы, из которой исчисляется заработная плата педагогического работника, работающего неполное рабочее время, во всяком случае должна быть не менее МРОТ с начислением сверх этого выплат за работу в особых условиях или условиях, отклоняющихся от нормальных, а также оплаты дополнительной работы, не входящей в основные должностные обязанности, и (или) учебной работы сверх установленной нормы часов.</w:t>
            </w:r>
          </w:p>
        </w:tc>
      </w:tr>
      <w:tr w:rsidR="001533B6" w:rsidRPr="00523B96" w:rsidTr="001533B6">
        <w:tc>
          <w:tcPr>
            <w:tcW w:w="673" w:type="dxa"/>
          </w:tcPr>
          <w:p w:rsidR="001533B6" w:rsidRPr="00523B96" w:rsidRDefault="001533B6" w:rsidP="001533B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1533B6" w:rsidRPr="006472C5" w:rsidRDefault="001533B6" w:rsidP="001533B6">
            <w:pPr>
              <w:autoSpaceDE w:val="0"/>
              <w:autoSpaceDN w:val="0"/>
              <w:adjustRightInd w:val="0"/>
              <w:spacing w:line="238" w:lineRule="auto"/>
              <w:jc w:val="both"/>
              <w:rPr>
                <w:rFonts w:ascii="PT Astra Serif" w:hAnsi="PT Astra Serif" w:cs="PT Astra Serif"/>
                <w:bCs/>
                <w:iCs/>
                <w:sz w:val="24"/>
                <w:szCs w:val="24"/>
              </w:rPr>
            </w:pPr>
            <w:r w:rsidRPr="006472C5">
              <w:rPr>
                <w:rFonts w:ascii="PT Astra Serif" w:hAnsi="PT Astra Serif" w:cs="PT Astra Serif"/>
                <w:bCs/>
                <w:iCs/>
                <w:sz w:val="24"/>
                <w:szCs w:val="24"/>
              </w:rPr>
              <w:t xml:space="preserve">Постановление Конституционного Суда РФ от </w:t>
            </w:r>
            <w:r w:rsidRPr="006472C5">
              <w:rPr>
                <w:rFonts w:ascii="PT Astra Serif" w:hAnsi="PT Astra Serif" w:cs="PT Astra Serif"/>
                <w:bCs/>
                <w:iCs/>
                <w:sz w:val="24"/>
                <w:szCs w:val="24"/>
              </w:rPr>
              <w:lastRenderedPageBreak/>
              <w:t xml:space="preserve">11.03.2025 </w:t>
            </w:r>
            <w:r>
              <w:rPr>
                <w:rFonts w:ascii="PT Astra Serif" w:hAnsi="PT Astra Serif" w:cs="PT Astra Serif"/>
                <w:bCs/>
                <w:iCs/>
                <w:sz w:val="24"/>
                <w:szCs w:val="24"/>
              </w:rPr>
              <w:t xml:space="preserve">№ </w:t>
            </w:r>
            <w:r w:rsidRPr="006472C5">
              <w:rPr>
                <w:rFonts w:ascii="PT Astra Serif" w:hAnsi="PT Astra Serif" w:cs="PT Astra Serif"/>
                <w:bCs/>
                <w:iCs/>
                <w:sz w:val="24"/>
                <w:szCs w:val="24"/>
              </w:rPr>
              <w:t>11-П</w:t>
            </w:r>
          </w:p>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6472C5">
              <w:rPr>
                <w:rFonts w:ascii="PT Astra Serif" w:hAnsi="PT Astra Serif" w:cs="PT Astra Serif"/>
                <w:bCs/>
                <w:iCs/>
                <w:sz w:val="24"/>
                <w:szCs w:val="24"/>
              </w:rPr>
              <w:t>По делу о проверке конституционности статьи 322 Гражданского кодекса Российской Федерации в связи с жалобой гражданки В.Я. Сахаровой</w:t>
            </w:r>
            <w:r>
              <w:rPr>
                <w:rFonts w:ascii="PT Astra Serif" w:hAnsi="PT Astra Serif" w:cs="PT Astra Serif"/>
                <w:bCs/>
                <w:iCs/>
                <w:sz w:val="24"/>
                <w:szCs w:val="24"/>
              </w:rPr>
              <w:t>»</w:t>
            </w:r>
          </w:p>
        </w:tc>
        <w:tc>
          <w:tcPr>
            <w:tcW w:w="9654" w:type="dxa"/>
          </w:tcPr>
          <w:p w:rsidR="001533B6" w:rsidRPr="006472C5" w:rsidRDefault="001533B6" w:rsidP="001533B6">
            <w:pPr>
              <w:autoSpaceDE w:val="0"/>
              <w:autoSpaceDN w:val="0"/>
              <w:adjustRightInd w:val="0"/>
              <w:spacing w:line="238" w:lineRule="auto"/>
              <w:jc w:val="both"/>
              <w:rPr>
                <w:rFonts w:ascii="PT Astra Serif" w:hAnsi="PT Astra Serif" w:cs="PT Astra Serif"/>
                <w:bCs/>
                <w:iCs/>
                <w:sz w:val="24"/>
                <w:szCs w:val="24"/>
              </w:rPr>
            </w:pPr>
            <w:r w:rsidRPr="006472C5">
              <w:rPr>
                <w:rFonts w:ascii="PT Astra Serif" w:hAnsi="PT Astra Serif" w:cs="PT Astra Serif"/>
                <w:bCs/>
                <w:iCs/>
                <w:sz w:val="24"/>
                <w:szCs w:val="24"/>
              </w:rPr>
              <w:lastRenderedPageBreak/>
              <w:t xml:space="preserve">Солидарная ответственность жильцов коммунальной квартиры по договорам электроснабжения в части взыскания задолженности по оплате потребленной ими </w:t>
            </w:r>
            <w:r w:rsidRPr="006472C5">
              <w:rPr>
                <w:rFonts w:ascii="PT Astra Serif" w:hAnsi="PT Astra Serif" w:cs="PT Astra Serif"/>
                <w:bCs/>
                <w:iCs/>
                <w:sz w:val="24"/>
                <w:szCs w:val="24"/>
              </w:rPr>
              <w:lastRenderedPageBreak/>
              <w:t>электрической энергии может применяться только в предусмотренных законом и (или) дог</w:t>
            </w:r>
            <w:r>
              <w:rPr>
                <w:rFonts w:ascii="PT Astra Serif" w:hAnsi="PT Astra Serif" w:cs="PT Astra Serif"/>
                <w:bCs/>
                <w:iCs/>
                <w:sz w:val="24"/>
                <w:szCs w:val="24"/>
              </w:rPr>
              <w:t>овором случаях.</w:t>
            </w:r>
          </w:p>
          <w:p w:rsidR="001533B6" w:rsidRPr="006472C5" w:rsidRDefault="001533B6" w:rsidP="001533B6">
            <w:pPr>
              <w:autoSpaceDE w:val="0"/>
              <w:autoSpaceDN w:val="0"/>
              <w:adjustRightInd w:val="0"/>
              <w:spacing w:line="238" w:lineRule="auto"/>
              <w:jc w:val="both"/>
              <w:rPr>
                <w:rFonts w:ascii="PT Astra Serif" w:hAnsi="PT Astra Serif" w:cs="PT Astra Serif"/>
                <w:bCs/>
                <w:iCs/>
                <w:sz w:val="24"/>
                <w:szCs w:val="24"/>
              </w:rPr>
            </w:pPr>
            <w:r w:rsidRPr="006472C5">
              <w:rPr>
                <w:rFonts w:ascii="PT Astra Serif" w:hAnsi="PT Astra Serif" w:cs="PT Astra Serif"/>
                <w:bCs/>
                <w:iCs/>
                <w:sz w:val="24"/>
                <w:szCs w:val="24"/>
              </w:rPr>
              <w:t>Не противоречащим Конституции РФ признан пункт 1 статьи 322 ГК РФ, поскольку по своему конституционно-правовому смыслу в системе действующего правового регулирования он не предполагает взыскания в солидарном порядке с жильцов коммунальной квартиры (собственников, нанимателей комнат, иных лиц), не являющихся членами одной семьи, задолженности по оплате потребленной электрической энергии, если в данной квартире имеется общий (квартирный) прибор учета электрической энергии, но не все комнаты данной квартиры оборудованы (ни одна из комнат не оборудована) комнатным прибором учета электрической энергии, а соглашение между всеми жильцами данной квартиры о солидарном порядке оплаты эле</w:t>
            </w:r>
            <w:r>
              <w:rPr>
                <w:rFonts w:ascii="PT Astra Serif" w:hAnsi="PT Astra Serif" w:cs="PT Astra Serif"/>
                <w:bCs/>
                <w:iCs/>
                <w:sz w:val="24"/>
                <w:szCs w:val="24"/>
              </w:rPr>
              <w:t>ктрической энергии отсутствует.</w:t>
            </w:r>
          </w:p>
          <w:p w:rsidR="001533B6" w:rsidRPr="006472C5" w:rsidRDefault="001533B6" w:rsidP="001533B6">
            <w:pPr>
              <w:autoSpaceDE w:val="0"/>
              <w:autoSpaceDN w:val="0"/>
              <w:adjustRightInd w:val="0"/>
              <w:spacing w:line="238" w:lineRule="auto"/>
              <w:jc w:val="both"/>
              <w:rPr>
                <w:rFonts w:ascii="PT Astra Serif" w:hAnsi="PT Astra Serif" w:cs="PT Astra Serif"/>
                <w:bCs/>
                <w:iCs/>
                <w:sz w:val="24"/>
                <w:szCs w:val="24"/>
              </w:rPr>
            </w:pPr>
            <w:r w:rsidRPr="006472C5">
              <w:rPr>
                <w:rFonts w:ascii="PT Astra Serif" w:hAnsi="PT Astra Serif" w:cs="PT Astra Serif"/>
                <w:bCs/>
                <w:iCs/>
                <w:sz w:val="24"/>
                <w:szCs w:val="24"/>
              </w:rPr>
              <w:t>При этом возможность взыскания с жильцов коммунальной квартиры задолженности по оплате потребленной ими электрической энергии в солидарном порядке не может предусматриватьс</w:t>
            </w:r>
            <w:r>
              <w:rPr>
                <w:rFonts w:ascii="PT Astra Serif" w:hAnsi="PT Astra Serif" w:cs="PT Astra Serif"/>
                <w:bCs/>
                <w:iCs/>
                <w:sz w:val="24"/>
                <w:szCs w:val="24"/>
              </w:rPr>
              <w:t>я в договорах электроснабжения.</w:t>
            </w:r>
          </w:p>
          <w:p w:rsidR="001533B6" w:rsidRPr="00523B96" w:rsidRDefault="001533B6" w:rsidP="001533B6">
            <w:pPr>
              <w:autoSpaceDE w:val="0"/>
              <w:autoSpaceDN w:val="0"/>
              <w:adjustRightInd w:val="0"/>
              <w:spacing w:line="238" w:lineRule="auto"/>
              <w:jc w:val="both"/>
              <w:rPr>
                <w:rFonts w:ascii="PT Astra Serif" w:hAnsi="PT Astra Serif" w:cs="PT Astra Serif"/>
                <w:bCs/>
                <w:iCs/>
                <w:sz w:val="24"/>
                <w:szCs w:val="24"/>
              </w:rPr>
            </w:pPr>
            <w:r w:rsidRPr="006472C5">
              <w:rPr>
                <w:rFonts w:ascii="PT Astra Serif" w:hAnsi="PT Astra Serif" w:cs="PT Astra Serif"/>
                <w:bCs/>
                <w:iCs/>
                <w:sz w:val="24"/>
                <w:szCs w:val="24"/>
              </w:rPr>
              <w:t>Конституционный Суд РФ, в частности, указал, что возложение на проживающих в коммунальной квартире граждан, не являющихся членами одной семьи, - в отсутствие соглашения между ними о солидарном порядке оплаты потребляемой электрической энергии - солидарной обязанности по ее оплате создает серьезную диспропорцию в правовом положении потребителей и исполнителей соответствующих услуг. Применение в данном случае солидарной ответственности дает преимущество электроснабжающей организации как кредитору, которому не нужно взыскивать задолженность с жильцов каждой из комнат, а достаточно получить удовлетворение от любого из них.</w:t>
            </w:r>
          </w:p>
        </w:tc>
      </w:tr>
    </w:tbl>
    <w:p w:rsidR="00EF61DD" w:rsidRDefault="00EF61DD" w:rsidP="00EF61DD">
      <w:pPr>
        <w:spacing w:after="0" w:line="240" w:lineRule="auto"/>
        <w:jc w:val="both"/>
        <w:rPr>
          <w:rFonts w:ascii="PT Astra Serif" w:hAnsi="PT Astra Serif"/>
          <w:sz w:val="24"/>
          <w:szCs w:val="24"/>
        </w:rPr>
      </w:pPr>
    </w:p>
    <w:sectPr w:rsidR="00EF61DD" w:rsidSect="008332B7">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33" w:rsidRDefault="008C0033" w:rsidP="008332B7">
      <w:pPr>
        <w:spacing w:after="0" w:line="240" w:lineRule="auto"/>
      </w:pPr>
      <w:r>
        <w:separator/>
      </w:r>
    </w:p>
  </w:endnote>
  <w:endnote w:type="continuationSeparator" w:id="1">
    <w:p w:rsidR="008C0033" w:rsidRDefault="008C0033" w:rsidP="00833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33" w:rsidRDefault="008C0033" w:rsidP="008332B7">
      <w:pPr>
        <w:spacing w:after="0" w:line="240" w:lineRule="auto"/>
      </w:pPr>
      <w:r>
        <w:separator/>
      </w:r>
    </w:p>
  </w:footnote>
  <w:footnote w:type="continuationSeparator" w:id="1">
    <w:p w:rsidR="008C0033" w:rsidRDefault="008C0033" w:rsidP="00833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7654"/>
      <w:docPartObj>
        <w:docPartGallery w:val="Page Numbers (Top of Page)"/>
        <w:docPartUnique/>
      </w:docPartObj>
    </w:sdtPr>
    <w:sdtContent>
      <w:p w:rsidR="00FE07E3" w:rsidRDefault="00C6652A">
        <w:pPr>
          <w:pStyle w:val="a5"/>
          <w:jc w:val="center"/>
        </w:pPr>
        <w:r w:rsidRPr="008332B7">
          <w:rPr>
            <w:rFonts w:ascii="PT Astra Serif" w:hAnsi="PT Astra Serif"/>
            <w:sz w:val="24"/>
            <w:szCs w:val="24"/>
          </w:rPr>
          <w:fldChar w:fldCharType="begin"/>
        </w:r>
        <w:r w:rsidR="00FE07E3" w:rsidRPr="008332B7">
          <w:rPr>
            <w:rFonts w:ascii="PT Astra Serif" w:hAnsi="PT Astra Serif"/>
            <w:sz w:val="24"/>
            <w:szCs w:val="24"/>
          </w:rPr>
          <w:instrText xml:space="preserve"> PAGE   \* MERGEFORMAT </w:instrText>
        </w:r>
        <w:r w:rsidRPr="008332B7">
          <w:rPr>
            <w:rFonts w:ascii="PT Astra Serif" w:hAnsi="PT Astra Serif"/>
            <w:sz w:val="24"/>
            <w:szCs w:val="24"/>
          </w:rPr>
          <w:fldChar w:fldCharType="separate"/>
        </w:r>
        <w:r w:rsidR="005B768E">
          <w:rPr>
            <w:rFonts w:ascii="PT Astra Serif" w:hAnsi="PT Astra Serif"/>
            <w:noProof/>
            <w:sz w:val="24"/>
            <w:szCs w:val="24"/>
          </w:rPr>
          <w:t>8</w:t>
        </w:r>
        <w:r w:rsidRPr="008332B7">
          <w:rPr>
            <w:rFonts w:ascii="PT Astra Serif" w:hAnsi="PT Astra Serif"/>
            <w:sz w:val="24"/>
            <w:szCs w:val="24"/>
          </w:rPr>
          <w:fldChar w:fldCharType="end"/>
        </w:r>
      </w:p>
    </w:sdtContent>
  </w:sdt>
  <w:p w:rsidR="00FE07E3" w:rsidRDefault="00FE07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612"/>
    <w:multiLevelType w:val="hybridMultilevel"/>
    <w:tmpl w:val="2EACED02"/>
    <w:lvl w:ilvl="0" w:tplc="DFAA1E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286B"/>
    <w:rsid w:val="00012470"/>
    <w:rsid w:val="00012A70"/>
    <w:rsid w:val="00014F52"/>
    <w:rsid w:val="000249D4"/>
    <w:rsid w:val="00026104"/>
    <w:rsid w:val="00031E63"/>
    <w:rsid w:val="00036FA6"/>
    <w:rsid w:val="00052D30"/>
    <w:rsid w:val="00062CF8"/>
    <w:rsid w:val="00066087"/>
    <w:rsid w:val="00067452"/>
    <w:rsid w:val="000712DC"/>
    <w:rsid w:val="00071C3D"/>
    <w:rsid w:val="0007243F"/>
    <w:rsid w:val="00075096"/>
    <w:rsid w:val="000757D3"/>
    <w:rsid w:val="00093E48"/>
    <w:rsid w:val="00095CB5"/>
    <w:rsid w:val="000A5B5E"/>
    <w:rsid w:val="000B4439"/>
    <w:rsid w:val="000B6461"/>
    <w:rsid w:val="000B6E7C"/>
    <w:rsid w:val="000C438B"/>
    <w:rsid w:val="000C756E"/>
    <w:rsid w:val="000D0C4D"/>
    <w:rsid w:val="000D2688"/>
    <w:rsid w:val="000E0DEE"/>
    <w:rsid w:val="000E2A06"/>
    <w:rsid w:val="000E2E7C"/>
    <w:rsid w:val="000F6831"/>
    <w:rsid w:val="001018F3"/>
    <w:rsid w:val="00105093"/>
    <w:rsid w:val="001060E9"/>
    <w:rsid w:val="0010753D"/>
    <w:rsid w:val="001125A8"/>
    <w:rsid w:val="0011416D"/>
    <w:rsid w:val="00114FD9"/>
    <w:rsid w:val="001172D9"/>
    <w:rsid w:val="0012496D"/>
    <w:rsid w:val="00126FE4"/>
    <w:rsid w:val="00130095"/>
    <w:rsid w:val="00130464"/>
    <w:rsid w:val="001533B6"/>
    <w:rsid w:val="00154B43"/>
    <w:rsid w:val="00154E2C"/>
    <w:rsid w:val="001636A3"/>
    <w:rsid w:val="00163EC2"/>
    <w:rsid w:val="00167F05"/>
    <w:rsid w:val="00170B30"/>
    <w:rsid w:val="001719CD"/>
    <w:rsid w:val="00173EED"/>
    <w:rsid w:val="0019378F"/>
    <w:rsid w:val="001A10D8"/>
    <w:rsid w:val="001A245F"/>
    <w:rsid w:val="001A3DCD"/>
    <w:rsid w:val="001B3AA1"/>
    <w:rsid w:val="001C4151"/>
    <w:rsid w:val="001C4927"/>
    <w:rsid w:val="001C6040"/>
    <w:rsid w:val="001D2B4F"/>
    <w:rsid w:val="001E1064"/>
    <w:rsid w:val="001E4CBA"/>
    <w:rsid w:val="001E4E1E"/>
    <w:rsid w:val="001E52CF"/>
    <w:rsid w:val="001F09F2"/>
    <w:rsid w:val="001F6224"/>
    <w:rsid w:val="00200499"/>
    <w:rsid w:val="00200A30"/>
    <w:rsid w:val="002010F2"/>
    <w:rsid w:val="00217E21"/>
    <w:rsid w:val="0022334F"/>
    <w:rsid w:val="00226540"/>
    <w:rsid w:val="002271B8"/>
    <w:rsid w:val="002359C9"/>
    <w:rsid w:val="002415AC"/>
    <w:rsid w:val="002451C9"/>
    <w:rsid w:val="0024689E"/>
    <w:rsid w:val="00254B5C"/>
    <w:rsid w:val="002562FA"/>
    <w:rsid w:val="0026351B"/>
    <w:rsid w:val="002648BA"/>
    <w:rsid w:val="002712E5"/>
    <w:rsid w:val="00272FA3"/>
    <w:rsid w:val="00273E67"/>
    <w:rsid w:val="00283E01"/>
    <w:rsid w:val="00284F1D"/>
    <w:rsid w:val="002918F9"/>
    <w:rsid w:val="002938AF"/>
    <w:rsid w:val="002B46C9"/>
    <w:rsid w:val="002B7CB0"/>
    <w:rsid w:val="002C217C"/>
    <w:rsid w:val="002D134B"/>
    <w:rsid w:val="002D4891"/>
    <w:rsid w:val="002D6A5E"/>
    <w:rsid w:val="002E0540"/>
    <w:rsid w:val="002F0805"/>
    <w:rsid w:val="002F1099"/>
    <w:rsid w:val="002F2995"/>
    <w:rsid w:val="002F6EA4"/>
    <w:rsid w:val="002F752D"/>
    <w:rsid w:val="00300778"/>
    <w:rsid w:val="00301F29"/>
    <w:rsid w:val="00307FDF"/>
    <w:rsid w:val="00321818"/>
    <w:rsid w:val="003279AE"/>
    <w:rsid w:val="00330A9F"/>
    <w:rsid w:val="003328D4"/>
    <w:rsid w:val="00345384"/>
    <w:rsid w:val="00350302"/>
    <w:rsid w:val="00352849"/>
    <w:rsid w:val="00353938"/>
    <w:rsid w:val="00353A41"/>
    <w:rsid w:val="00355FAC"/>
    <w:rsid w:val="00363B50"/>
    <w:rsid w:val="00363BBB"/>
    <w:rsid w:val="003669C8"/>
    <w:rsid w:val="00367A8C"/>
    <w:rsid w:val="00371A3E"/>
    <w:rsid w:val="003736AB"/>
    <w:rsid w:val="003868C5"/>
    <w:rsid w:val="0039052D"/>
    <w:rsid w:val="00392AFF"/>
    <w:rsid w:val="0039529B"/>
    <w:rsid w:val="003A2BA1"/>
    <w:rsid w:val="003B2213"/>
    <w:rsid w:val="003B2B08"/>
    <w:rsid w:val="003B3BC0"/>
    <w:rsid w:val="003B7A2A"/>
    <w:rsid w:val="003C0303"/>
    <w:rsid w:val="003D5706"/>
    <w:rsid w:val="003E2DE2"/>
    <w:rsid w:val="003E3632"/>
    <w:rsid w:val="003E4FE8"/>
    <w:rsid w:val="003E5B03"/>
    <w:rsid w:val="003E6C95"/>
    <w:rsid w:val="003E6D50"/>
    <w:rsid w:val="003F42A9"/>
    <w:rsid w:val="003F50BA"/>
    <w:rsid w:val="003F514D"/>
    <w:rsid w:val="003F5723"/>
    <w:rsid w:val="003F6803"/>
    <w:rsid w:val="00404E46"/>
    <w:rsid w:val="00404E54"/>
    <w:rsid w:val="00411F13"/>
    <w:rsid w:val="00412376"/>
    <w:rsid w:val="00415F6E"/>
    <w:rsid w:val="00416B73"/>
    <w:rsid w:val="004253E7"/>
    <w:rsid w:val="00430876"/>
    <w:rsid w:val="004309F5"/>
    <w:rsid w:val="0043424D"/>
    <w:rsid w:val="00441491"/>
    <w:rsid w:val="00471ED2"/>
    <w:rsid w:val="004742C6"/>
    <w:rsid w:val="004764E0"/>
    <w:rsid w:val="00482511"/>
    <w:rsid w:val="004832C6"/>
    <w:rsid w:val="00484FDB"/>
    <w:rsid w:val="00490ED2"/>
    <w:rsid w:val="0049116A"/>
    <w:rsid w:val="0049532D"/>
    <w:rsid w:val="0049626C"/>
    <w:rsid w:val="004A1232"/>
    <w:rsid w:val="004A4DD1"/>
    <w:rsid w:val="004B20AB"/>
    <w:rsid w:val="004E0E81"/>
    <w:rsid w:val="004E123D"/>
    <w:rsid w:val="004E60F0"/>
    <w:rsid w:val="004F011A"/>
    <w:rsid w:val="005064FA"/>
    <w:rsid w:val="00514557"/>
    <w:rsid w:val="005162A1"/>
    <w:rsid w:val="005173DF"/>
    <w:rsid w:val="005174D8"/>
    <w:rsid w:val="00520454"/>
    <w:rsid w:val="005221EC"/>
    <w:rsid w:val="00523B96"/>
    <w:rsid w:val="00526A4A"/>
    <w:rsid w:val="00531600"/>
    <w:rsid w:val="00531884"/>
    <w:rsid w:val="0053440D"/>
    <w:rsid w:val="005350FC"/>
    <w:rsid w:val="00541305"/>
    <w:rsid w:val="00547CE2"/>
    <w:rsid w:val="00560EE8"/>
    <w:rsid w:val="005615BC"/>
    <w:rsid w:val="00561791"/>
    <w:rsid w:val="005702CE"/>
    <w:rsid w:val="005704AA"/>
    <w:rsid w:val="005728C6"/>
    <w:rsid w:val="00573CE7"/>
    <w:rsid w:val="00591001"/>
    <w:rsid w:val="00596F3D"/>
    <w:rsid w:val="005A01E4"/>
    <w:rsid w:val="005B1076"/>
    <w:rsid w:val="005B768E"/>
    <w:rsid w:val="005B78BB"/>
    <w:rsid w:val="005C2CA0"/>
    <w:rsid w:val="005C44D3"/>
    <w:rsid w:val="005D4881"/>
    <w:rsid w:val="005D5855"/>
    <w:rsid w:val="005D74CC"/>
    <w:rsid w:val="005E414E"/>
    <w:rsid w:val="005E41E0"/>
    <w:rsid w:val="005E470E"/>
    <w:rsid w:val="005F7DD0"/>
    <w:rsid w:val="00600BEB"/>
    <w:rsid w:val="006038AD"/>
    <w:rsid w:val="00621352"/>
    <w:rsid w:val="00631154"/>
    <w:rsid w:val="00633277"/>
    <w:rsid w:val="0064308E"/>
    <w:rsid w:val="006472C5"/>
    <w:rsid w:val="006517E9"/>
    <w:rsid w:val="00652B02"/>
    <w:rsid w:val="006530B1"/>
    <w:rsid w:val="0065373E"/>
    <w:rsid w:val="006562F4"/>
    <w:rsid w:val="00663276"/>
    <w:rsid w:val="00666EB2"/>
    <w:rsid w:val="006715DA"/>
    <w:rsid w:val="00672001"/>
    <w:rsid w:val="00674D53"/>
    <w:rsid w:val="0068110E"/>
    <w:rsid w:val="006919F6"/>
    <w:rsid w:val="006932D0"/>
    <w:rsid w:val="006A1204"/>
    <w:rsid w:val="006B322F"/>
    <w:rsid w:val="006B7092"/>
    <w:rsid w:val="006C60E3"/>
    <w:rsid w:val="006C70F6"/>
    <w:rsid w:val="006D1C85"/>
    <w:rsid w:val="006D550B"/>
    <w:rsid w:val="006E22FE"/>
    <w:rsid w:val="006E51C0"/>
    <w:rsid w:val="006F4110"/>
    <w:rsid w:val="006F5961"/>
    <w:rsid w:val="0070286B"/>
    <w:rsid w:val="0071559B"/>
    <w:rsid w:val="00735FCB"/>
    <w:rsid w:val="0073653B"/>
    <w:rsid w:val="00742019"/>
    <w:rsid w:val="00742280"/>
    <w:rsid w:val="00745BFF"/>
    <w:rsid w:val="007546B9"/>
    <w:rsid w:val="00767A2D"/>
    <w:rsid w:val="00767CA7"/>
    <w:rsid w:val="0077032C"/>
    <w:rsid w:val="00772AE1"/>
    <w:rsid w:val="0078319E"/>
    <w:rsid w:val="00791360"/>
    <w:rsid w:val="0079729C"/>
    <w:rsid w:val="007B4C42"/>
    <w:rsid w:val="007B7E22"/>
    <w:rsid w:val="007C1CAD"/>
    <w:rsid w:val="007C4038"/>
    <w:rsid w:val="007C7F23"/>
    <w:rsid w:val="007D613F"/>
    <w:rsid w:val="007E33BD"/>
    <w:rsid w:val="007F3D9C"/>
    <w:rsid w:val="007F5B26"/>
    <w:rsid w:val="007F6C0E"/>
    <w:rsid w:val="00803538"/>
    <w:rsid w:val="00805748"/>
    <w:rsid w:val="008068A2"/>
    <w:rsid w:val="0081393E"/>
    <w:rsid w:val="008155A1"/>
    <w:rsid w:val="00823C1C"/>
    <w:rsid w:val="00825D37"/>
    <w:rsid w:val="0082782D"/>
    <w:rsid w:val="008332B7"/>
    <w:rsid w:val="008375FA"/>
    <w:rsid w:val="00837A70"/>
    <w:rsid w:val="00837E94"/>
    <w:rsid w:val="00844316"/>
    <w:rsid w:val="0084615C"/>
    <w:rsid w:val="00846BAD"/>
    <w:rsid w:val="008530E0"/>
    <w:rsid w:val="00860FCF"/>
    <w:rsid w:val="00864DB7"/>
    <w:rsid w:val="008652CC"/>
    <w:rsid w:val="00865FD7"/>
    <w:rsid w:val="00866C76"/>
    <w:rsid w:val="00871441"/>
    <w:rsid w:val="0087149D"/>
    <w:rsid w:val="00873397"/>
    <w:rsid w:val="0087600C"/>
    <w:rsid w:val="008804BF"/>
    <w:rsid w:val="00894B7F"/>
    <w:rsid w:val="008A374F"/>
    <w:rsid w:val="008A37AD"/>
    <w:rsid w:val="008A6993"/>
    <w:rsid w:val="008B5692"/>
    <w:rsid w:val="008B5A4D"/>
    <w:rsid w:val="008B5DF2"/>
    <w:rsid w:val="008B5F5A"/>
    <w:rsid w:val="008B7CA3"/>
    <w:rsid w:val="008C0033"/>
    <w:rsid w:val="008C36BB"/>
    <w:rsid w:val="008C6D02"/>
    <w:rsid w:val="008D2201"/>
    <w:rsid w:val="008D419B"/>
    <w:rsid w:val="008D4E9C"/>
    <w:rsid w:val="008D75D4"/>
    <w:rsid w:val="008E024A"/>
    <w:rsid w:val="008E0A01"/>
    <w:rsid w:val="008E1290"/>
    <w:rsid w:val="008E6EBD"/>
    <w:rsid w:val="008F3C76"/>
    <w:rsid w:val="008F5F24"/>
    <w:rsid w:val="008F65FB"/>
    <w:rsid w:val="0090218D"/>
    <w:rsid w:val="0091326E"/>
    <w:rsid w:val="0091457E"/>
    <w:rsid w:val="00920319"/>
    <w:rsid w:val="00922FF7"/>
    <w:rsid w:val="00923DFF"/>
    <w:rsid w:val="00930635"/>
    <w:rsid w:val="00931B15"/>
    <w:rsid w:val="00936EE2"/>
    <w:rsid w:val="00937754"/>
    <w:rsid w:val="0094091E"/>
    <w:rsid w:val="00951ACF"/>
    <w:rsid w:val="009546DD"/>
    <w:rsid w:val="00964B1C"/>
    <w:rsid w:val="00967FA6"/>
    <w:rsid w:val="00974239"/>
    <w:rsid w:val="00974924"/>
    <w:rsid w:val="00980866"/>
    <w:rsid w:val="00992660"/>
    <w:rsid w:val="009B1C35"/>
    <w:rsid w:val="009B32E9"/>
    <w:rsid w:val="009C66FF"/>
    <w:rsid w:val="009D03F9"/>
    <w:rsid w:val="009D405D"/>
    <w:rsid w:val="009D641A"/>
    <w:rsid w:val="009F13B1"/>
    <w:rsid w:val="009F795F"/>
    <w:rsid w:val="00A025F8"/>
    <w:rsid w:val="00A0271D"/>
    <w:rsid w:val="00A04E4D"/>
    <w:rsid w:val="00A05A4A"/>
    <w:rsid w:val="00A06274"/>
    <w:rsid w:val="00A076FB"/>
    <w:rsid w:val="00A126E3"/>
    <w:rsid w:val="00A15E6A"/>
    <w:rsid w:val="00A2313A"/>
    <w:rsid w:val="00A3247A"/>
    <w:rsid w:val="00A345FF"/>
    <w:rsid w:val="00A37D6E"/>
    <w:rsid w:val="00A43770"/>
    <w:rsid w:val="00A5414F"/>
    <w:rsid w:val="00A5487A"/>
    <w:rsid w:val="00A61127"/>
    <w:rsid w:val="00A62D50"/>
    <w:rsid w:val="00A8250B"/>
    <w:rsid w:val="00A859AE"/>
    <w:rsid w:val="00AA060E"/>
    <w:rsid w:val="00AA0DFD"/>
    <w:rsid w:val="00AA2FCB"/>
    <w:rsid w:val="00AA45C9"/>
    <w:rsid w:val="00AB12D1"/>
    <w:rsid w:val="00AB13D8"/>
    <w:rsid w:val="00AB2DE4"/>
    <w:rsid w:val="00AB768F"/>
    <w:rsid w:val="00AC7E5F"/>
    <w:rsid w:val="00AE0018"/>
    <w:rsid w:val="00AE68E4"/>
    <w:rsid w:val="00B00FB2"/>
    <w:rsid w:val="00B02978"/>
    <w:rsid w:val="00B14F29"/>
    <w:rsid w:val="00B178F6"/>
    <w:rsid w:val="00B20D41"/>
    <w:rsid w:val="00B27AB8"/>
    <w:rsid w:val="00B4000C"/>
    <w:rsid w:val="00B51300"/>
    <w:rsid w:val="00B52C0B"/>
    <w:rsid w:val="00B649D0"/>
    <w:rsid w:val="00B66443"/>
    <w:rsid w:val="00B70951"/>
    <w:rsid w:val="00B7386D"/>
    <w:rsid w:val="00B73E0D"/>
    <w:rsid w:val="00B75A85"/>
    <w:rsid w:val="00B7757A"/>
    <w:rsid w:val="00B9317C"/>
    <w:rsid w:val="00B95966"/>
    <w:rsid w:val="00BA53A0"/>
    <w:rsid w:val="00BA7EF3"/>
    <w:rsid w:val="00BC0D4B"/>
    <w:rsid w:val="00BC6E4F"/>
    <w:rsid w:val="00BD7F9E"/>
    <w:rsid w:val="00BE55C5"/>
    <w:rsid w:val="00BE6C19"/>
    <w:rsid w:val="00BF399E"/>
    <w:rsid w:val="00BF53B2"/>
    <w:rsid w:val="00BF6264"/>
    <w:rsid w:val="00C05426"/>
    <w:rsid w:val="00C07CD0"/>
    <w:rsid w:val="00C112DC"/>
    <w:rsid w:val="00C13216"/>
    <w:rsid w:val="00C15D89"/>
    <w:rsid w:val="00C17DC8"/>
    <w:rsid w:val="00C22782"/>
    <w:rsid w:val="00C306C4"/>
    <w:rsid w:val="00C35638"/>
    <w:rsid w:val="00C3606D"/>
    <w:rsid w:val="00C4013F"/>
    <w:rsid w:val="00C43871"/>
    <w:rsid w:val="00C50C8F"/>
    <w:rsid w:val="00C63A4E"/>
    <w:rsid w:val="00C6652A"/>
    <w:rsid w:val="00C67178"/>
    <w:rsid w:val="00C73058"/>
    <w:rsid w:val="00C74AFC"/>
    <w:rsid w:val="00C81061"/>
    <w:rsid w:val="00C87DDB"/>
    <w:rsid w:val="00C927CA"/>
    <w:rsid w:val="00C94C60"/>
    <w:rsid w:val="00C9699E"/>
    <w:rsid w:val="00CA4814"/>
    <w:rsid w:val="00CB6635"/>
    <w:rsid w:val="00CB69DE"/>
    <w:rsid w:val="00CD258F"/>
    <w:rsid w:val="00CD3CD8"/>
    <w:rsid w:val="00CF3CC4"/>
    <w:rsid w:val="00CF7296"/>
    <w:rsid w:val="00D02E14"/>
    <w:rsid w:val="00D077FA"/>
    <w:rsid w:val="00D118D9"/>
    <w:rsid w:val="00D13A8B"/>
    <w:rsid w:val="00D3288B"/>
    <w:rsid w:val="00D421E8"/>
    <w:rsid w:val="00D44330"/>
    <w:rsid w:val="00D4607D"/>
    <w:rsid w:val="00D54FA7"/>
    <w:rsid w:val="00D57DCF"/>
    <w:rsid w:val="00D65BFF"/>
    <w:rsid w:val="00D70913"/>
    <w:rsid w:val="00D72356"/>
    <w:rsid w:val="00D763DC"/>
    <w:rsid w:val="00D81480"/>
    <w:rsid w:val="00D83AE5"/>
    <w:rsid w:val="00D85053"/>
    <w:rsid w:val="00D90022"/>
    <w:rsid w:val="00D944AA"/>
    <w:rsid w:val="00DA2D15"/>
    <w:rsid w:val="00DB02BB"/>
    <w:rsid w:val="00DB50F6"/>
    <w:rsid w:val="00DB7344"/>
    <w:rsid w:val="00DC5C7E"/>
    <w:rsid w:val="00DD4411"/>
    <w:rsid w:val="00DD457D"/>
    <w:rsid w:val="00DE3654"/>
    <w:rsid w:val="00DE7B02"/>
    <w:rsid w:val="00DF3C62"/>
    <w:rsid w:val="00E02C9F"/>
    <w:rsid w:val="00E054AE"/>
    <w:rsid w:val="00E13E4D"/>
    <w:rsid w:val="00E23C34"/>
    <w:rsid w:val="00E24DCE"/>
    <w:rsid w:val="00E417DA"/>
    <w:rsid w:val="00E548FC"/>
    <w:rsid w:val="00E5555A"/>
    <w:rsid w:val="00E56BE7"/>
    <w:rsid w:val="00E64B99"/>
    <w:rsid w:val="00E6585A"/>
    <w:rsid w:val="00E73DDA"/>
    <w:rsid w:val="00E82B83"/>
    <w:rsid w:val="00E8421C"/>
    <w:rsid w:val="00E9087D"/>
    <w:rsid w:val="00E9111D"/>
    <w:rsid w:val="00E951E3"/>
    <w:rsid w:val="00EB0696"/>
    <w:rsid w:val="00EB727A"/>
    <w:rsid w:val="00EC2242"/>
    <w:rsid w:val="00EC7B01"/>
    <w:rsid w:val="00ED0EA4"/>
    <w:rsid w:val="00EE121E"/>
    <w:rsid w:val="00EE1BF2"/>
    <w:rsid w:val="00EE1D0A"/>
    <w:rsid w:val="00EE4F3F"/>
    <w:rsid w:val="00EF27AB"/>
    <w:rsid w:val="00EF5A96"/>
    <w:rsid w:val="00EF61DD"/>
    <w:rsid w:val="00EF75A2"/>
    <w:rsid w:val="00EF7BEA"/>
    <w:rsid w:val="00F0070B"/>
    <w:rsid w:val="00F01E83"/>
    <w:rsid w:val="00F042E5"/>
    <w:rsid w:val="00F13E29"/>
    <w:rsid w:val="00F1564E"/>
    <w:rsid w:val="00F22D14"/>
    <w:rsid w:val="00F269D2"/>
    <w:rsid w:val="00F26BC6"/>
    <w:rsid w:val="00F30FD8"/>
    <w:rsid w:val="00F32BEA"/>
    <w:rsid w:val="00F34072"/>
    <w:rsid w:val="00F34CE0"/>
    <w:rsid w:val="00F6278C"/>
    <w:rsid w:val="00F7060F"/>
    <w:rsid w:val="00F74721"/>
    <w:rsid w:val="00F75FB6"/>
    <w:rsid w:val="00F84308"/>
    <w:rsid w:val="00F869C2"/>
    <w:rsid w:val="00F93274"/>
    <w:rsid w:val="00FA2C7C"/>
    <w:rsid w:val="00FB0ABD"/>
    <w:rsid w:val="00FB3440"/>
    <w:rsid w:val="00FC4A80"/>
    <w:rsid w:val="00FC5B71"/>
    <w:rsid w:val="00FC7060"/>
    <w:rsid w:val="00FD0418"/>
    <w:rsid w:val="00FD35A9"/>
    <w:rsid w:val="00FD6DAC"/>
    <w:rsid w:val="00FE07E3"/>
    <w:rsid w:val="00FF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8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86B"/>
    <w:pPr>
      <w:ind w:left="720"/>
      <w:contextualSpacing/>
    </w:pPr>
  </w:style>
  <w:style w:type="paragraph" w:styleId="a5">
    <w:name w:val="header"/>
    <w:basedOn w:val="a"/>
    <w:link w:val="a6"/>
    <w:uiPriority w:val="99"/>
    <w:unhideWhenUsed/>
    <w:rsid w:val="008332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32B7"/>
  </w:style>
  <w:style w:type="paragraph" w:styleId="a7">
    <w:name w:val="footer"/>
    <w:basedOn w:val="a"/>
    <w:link w:val="a8"/>
    <w:uiPriority w:val="99"/>
    <w:semiHidden/>
    <w:unhideWhenUsed/>
    <w:rsid w:val="008332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32B7"/>
  </w:style>
  <w:style w:type="paragraph" w:customStyle="1" w:styleId="doclink">
    <w:name w:val="doc_link"/>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170B30"/>
    <w:rPr>
      <w:color w:val="0000FF"/>
      <w:u w:val="single"/>
    </w:rPr>
  </w:style>
  <w:style w:type="character" w:styleId="aa">
    <w:name w:val="Strong"/>
    <w:basedOn w:val="a0"/>
    <w:uiPriority w:val="22"/>
    <w:qFormat/>
    <w:rsid w:val="00170B30"/>
    <w:rPr>
      <w:b/>
      <w:bCs/>
    </w:rPr>
  </w:style>
  <w:style w:type="paragraph" w:customStyle="1" w:styleId="revann">
    <w:name w:val="rev_ann"/>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170B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149">
      <w:bodyDiv w:val="1"/>
      <w:marLeft w:val="0"/>
      <w:marRight w:val="0"/>
      <w:marTop w:val="0"/>
      <w:marBottom w:val="0"/>
      <w:divBdr>
        <w:top w:val="none" w:sz="0" w:space="0" w:color="auto"/>
        <w:left w:val="none" w:sz="0" w:space="0" w:color="auto"/>
        <w:bottom w:val="none" w:sz="0" w:space="0" w:color="auto"/>
        <w:right w:val="none" w:sz="0" w:space="0" w:color="auto"/>
      </w:divBdr>
    </w:div>
    <w:div w:id="2249707">
      <w:bodyDiv w:val="1"/>
      <w:marLeft w:val="0"/>
      <w:marRight w:val="0"/>
      <w:marTop w:val="0"/>
      <w:marBottom w:val="0"/>
      <w:divBdr>
        <w:top w:val="none" w:sz="0" w:space="0" w:color="auto"/>
        <w:left w:val="none" w:sz="0" w:space="0" w:color="auto"/>
        <w:bottom w:val="none" w:sz="0" w:space="0" w:color="auto"/>
        <w:right w:val="none" w:sz="0" w:space="0" w:color="auto"/>
      </w:divBdr>
      <w:divsChild>
        <w:div w:id="669647772">
          <w:marLeft w:val="0"/>
          <w:marRight w:val="0"/>
          <w:marTop w:val="0"/>
          <w:marBottom w:val="0"/>
          <w:divBdr>
            <w:top w:val="none" w:sz="0" w:space="0" w:color="auto"/>
            <w:left w:val="none" w:sz="0" w:space="0" w:color="auto"/>
            <w:bottom w:val="none" w:sz="0" w:space="0" w:color="auto"/>
            <w:right w:val="none" w:sz="0" w:space="0" w:color="auto"/>
          </w:divBdr>
        </w:div>
      </w:divsChild>
    </w:div>
    <w:div w:id="12536039">
      <w:bodyDiv w:val="1"/>
      <w:marLeft w:val="0"/>
      <w:marRight w:val="0"/>
      <w:marTop w:val="0"/>
      <w:marBottom w:val="0"/>
      <w:divBdr>
        <w:top w:val="none" w:sz="0" w:space="0" w:color="auto"/>
        <w:left w:val="none" w:sz="0" w:space="0" w:color="auto"/>
        <w:bottom w:val="none" w:sz="0" w:space="0" w:color="auto"/>
        <w:right w:val="none" w:sz="0" w:space="0" w:color="auto"/>
      </w:divBdr>
      <w:divsChild>
        <w:div w:id="1573196771">
          <w:marLeft w:val="0"/>
          <w:marRight w:val="0"/>
          <w:marTop w:val="0"/>
          <w:marBottom w:val="0"/>
          <w:divBdr>
            <w:top w:val="none" w:sz="0" w:space="0" w:color="auto"/>
            <w:left w:val="none" w:sz="0" w:space="0" w:color="auto"/>
            <w:bottom w:val="none" w:sz="0" w:space="0" w:color="auto"/>
            <w:right w:val="none" w:sz="0" w:space="0" w:color="auto"/>
          </w:divBdr>
        </w:div>
      </w:divsChild>
    </w:div>
    <w:div w:id="36586132">
      <w:bodyDiv w:val="1"/>
      <w:marLeft w:val="0"/>
      <w:marRight w:val="0"/>
      <w:marTop w:val="0"/>
      <w:marBottom w:val="0"/>
      <w:divBdr>
        <w:top w:val="none" w:sz="0" w:space="0" w:color="auto"/>
        <w:left w:val="none" w:sz="0" w:space="0" w:color="auto"/>
        <w:bottom w:val="none" w:sz="0" w:space="0" w:color="auto"/>
        <w:right w:val="none" w:sz="0" w:space="0" w:color="auto"/>
      </w:divBdr>
      <w:divsChild>
        <w:div w:id="1042482887">
          <w:marLeft w:val="0"/>
          <w:marRight w:val="0"/>
          <w:marTop w:val="0"/>
          <w:marBottom w:val="0"/>
          <w:divBdr>
            <w:top w:val="none" w:sz="0" w:space="0" w:color="auto"/>
            <w:left w:val="none" w:sz="0" w:space="0" w:color="auto"/>
            <w:bottom w:val="none" w:sz="0" w:space="0" w:color="auto"/>
            <w:right w:val="none" w:sz="0" w:space="0" w:color="auto"/>
          </w:divBdr>
        </w:div>
      </w:divsChild>
    </w:div>
    <w:div w:id="46035083">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68970282">
      <w:bodyDiv w:val="1"/>
      <w:marLeft w:val="0"/>
      <w:marRight w:val="0"/>
      <w:marTop w:val="0"/>
      <w:marBottom w:val="0"/>
      <w:divBdr>
        <w:top w:val="none" w:sz="0" w:space="0" w:color="auto"/>
        <w:left w:val="none" w:sz="0" w:space="0" w:color="auto"/>
        <w:bottom w:val="none" w:sz="0" w:space="0" w:color="auto"/>
        <w:right w:val="none" w:sz="0" w:space="0" w:color="auto"/>
      </w:divBdr>
      <w:divsChild>
        <w:div w:id="1767726043">
          <w:marLeft w:val="0"/>
          <w:marRight w:val="0"/>
          <w:marTop w:val="0"/>
          <w:marBottom w:val="0"/>
          <w:divBdr>
            <w:top w:val="none" w:sz="0" w:space="0" w:color="auto"/>
            <w:left w:val="none" w:sz="0" w:space="0" w:color="auto"/>
            <w:bottom w:val="none" w:sz="0" w:space="0" w:color="auto"/>
            <w:right w:val="none" w:sz="0" w:space="0" w:color="auto"/>
          </w:divBdr>
        </w:div>
      </w:divsChild>
    </w:div>
    <w:div w:id="69544178">
      <w:bodyDiv w:val="1"/>
      <w:marLeft w:val="0"/>
      <w:marRight w:val="0"/>
      <w:marTop w:val="0"/>
      <w:marBottom w:val="0"/>
      <w:divBdr>
        <w:top w:val="none" w:sz="0" w:space="0" w:color="auto"/>
        <w:left w:val="none" w:sz="0" w:space="0" w:color="auto"/>
        <w:bottom w:val="none" w:sz="0" w:space="0" w:color="auto"/>
        <w:right w:val="none" w:sz="0" w:space="0" w:color="auto"/>
      </w:divBdr>
      <w:divsChild>
        <w:div w:id="1914507515">
          <w:marLeft w:val="0"/>
          <w:marRight w:val="0"/>
          <w:marTop w:val="0"/>
          <w:marBottom w:val="0"/>
          <w:divBdr>
            <w:top w:val="none" w:sz="0" w:space="0" w:color="auto"/>
            <w:left w:val="none" w:sz="0" w:space="0" w:color="auto"/>
            <w:bottom w:val="none" w:sz="0" w:space="0" w:color="auto"/>
            <w:right w:val="none" w:sz="0" w:space="0" w:color="auto"/>
          </w:divBdr>
        </w:div>
      </w:divsChild>
    </w:div>
    <w:div w:id="73556074">
      <w:bodyDiv w:val="1"/>
      <w:marLeft w:val="0"/>
      <w:marRight w:val="0"/>
      <w:marTop w:val="0"/>
      <w:marBottom w:val="0"/>
      <w:divBdr>
        <w:top w:val="none" w:sz="0" w:space="0" w:color="auto"/>
        <w:left w:val="none" w:sz="0" w:space="0" w:color="auto"/>
        <w:bottom w:val="none" w:sz="0" w:space="0" w:color="auto"/>
        <w:right w:val="none" w:sz="0" w:space="0" w:color="auto"/>
      </w:divBdr>
      <w:divsChild>
        <w:div w:id="1341086853">
          <w:marLeft w:val="0"/>
          <w:marRight w:val="0"/>
          <w:marTop w:val="0"/>
          <w:marBottom w:val="0"/>
          <w:divBdr>
            <w:top w:val="none" w:sz="0" w:space="0" w:color="auto"/>
            <w:left w:val="none" w:sz="0" w:space="0" w:color="auto"/>
            <w:bottom w:val="none" w:sz="0" w:space="0" w:color="auto"/>
            <w:right w:val="none" w:sz="0" w:space="0" w:color="auto"/>
          </w:divBdr>
        </w:div>
      </w:divsChild>
    </w:div>
    <w:div w:id="74131579">
      <w:bodyDiv w:val="1"/>
      <w:marLeft w:val="0"/>
      <w:marRight w:val="0"/>
      <w:marTop w:val="0"/>
      <w:marBottom w:val="0"/>
      <w:divBdr>
        <w:top w:val="none" w:sz="0" w:space="0" w:color="auto"/>
        <w:left w:val="none" w:sz="0" w:space="0" w:color="auto"/>
        <w:bottom w:val="none" w:sz="0" w:space="0" w:color="auto"/>
        <w:right w:val="none" w:sz="0" w:space="0" w:color="auto"/>
      </w:divBdr>
      <w:divsChild>
        <w:div w:id="585308225">
          <w:marLeft w:val="0"/>
          <w:marRight w:val="0"/>
          <w:marTop w:val="0"/>
          <w:marBottom w:val="0"/>
          <w:divBdr>
            <w:top w:val="none" w:sz="0" w:space="0" w:color="auto"/>
            <w:left w:val="none" w:sz="0" w:space="0" w:color="auto"/>
            <w:bottom w:val="none" w:sz="0" w:space="0" w:color="auto"/>
            <w:right w:val="none" w:sz="0" w:space="0" w:color="auto"/>
          </w:divBdr>
        </w:div>
      </w:divsChild>
    </w:div>
    <w:div w:id="98765410">
      <w:bodyDiv w:val="1"/>
      <w:marLeft w:val="0"/>
      <w:marRight w:val="0"/>
      <w:marTop w:val="0"/>
      <w:marBottom w:val="0"/>
      <w:divBdr>
        <w:top w:val="none" w:sz="0" w:space="0" w:color="auto"/>
        <w:left w:val="none" w:sz="0" w:space="0" w:color="auto"/>
        <w:bottom w:val="none" w:sz="0" w:space="0" w:color="auto"/>
        <w:right w:val="none" w:sz="0" w:space="0" w:color="auto"/>
      </w:divBdr>
    </w:div>
    <w:div w:id="110706024">
      <w:bodyDiv w:val="1"/>
      <w:marLeft w:val="0"/>
      <w:marRight w:val="0"/>
      <w:marTop w:val="0"/>
      <w:marBottom w:val="0"/>
      <w:divBdr>
        <w:top w:val="none" w:sz="0" w:space="0" w:color="auto"/>
        <w:left w:val="none" w:sz="0" w:space="0" w:color="auto"/>
        <w:bottom w:val="none" w:sz="0" w:space="0" w:color="auto"/>
        <w:right w:val="none" w:sz="0" w:space="0" w:color="auto"/>
      </w:divBdr>
      <w:divsChild>
        <w:div w:id="672954423">
          <w:marLeft w:val="0"/>
          <w:marRight w:val="0"/>
          <w:marTop w:val="0"/>
          <w:marBottom w:val="0"/>
          <w:divBdr>
            <w:top w:val="none" w:sz="0" w:space="0" w:color="auto"/>
            <w:left w:val="none" w:sz="0" w:space="0" w:color="auto"/>
            <w:bottom w:val="none" w:sz="0" w:space="0" w:color="auto"/>
            <w:right w:val="none" w:sz="0" w:space="0" w:color="auto"/>
          </w:divBdr>
        </w:div>
      </w:divsChild>
    </w:div>
    <w:div w:id="133529400">
      <w:bodyDiv w:val="1"/>
      <w:marLeft w:val="0"/>
      <w:marRight w:val="0"/>
      <w:marTop w:val="0"/>
      <w:marBottom w:val="0"/>
      <w:divBdr>
        <w:top w:val="none" w:sz="0" w:space="0" w:color="auto"/>
        <w:left w:val="none" w:sz="0" w:space="0" w:color="auto"/>
        <w:bottom w:val="none" w:sz="0" w:space="0" w:color="auto"/>
        <w:right w:val="none" w:sz="0" w:space="0" w:color="auto"/>
      </w:divBdr>
      <w:divsChild>
        <w:div w:id="381638048">
          <w:marLeft w:val="0"/>
          <w:marRight w:val="0"/>
          <w:marTop w:val="0"/>
          <w:marBottom w:val="0"/>
          <w:divBdr>
            <w:top w:val="none" w:sz="0" w:space="0" w:color="auto"/>
            <w:left w:val="none" w:sz="0" w:space="0" w:color="auto"/>
            <w:bottom w:val="none" w:sz="0" w:space="0" w:color="auto"/>
            <w:right w:val="none" w:sz="0" w:space="0" w:color="auto"/>
          </w:divBdr>
        </w:div>
      </w:divsChild>
    </w:div>
    <w:div w:id="134953630">
      <w:bodyDiv w:val="1"/>
      <w:marLeft w:val="0"/>
      <w:marRight w:val="0"/>
      <w:marTop w:val="0"/>
      <w:marBottom w:val="0"/>
      <w:divBdr>
        <w:top w:val="none" w:sz="0" w:space="0" w:color="auto"/>
        <w:left w:val="none" w:sz="0" w:space="0" w:color="auto"/>
        <w:bottom w:val="none" w:sz="0" w:space="0" w:color="auto"/>
        <w:right w:val="none" w:sz="0" w:space="0" w:color="auto"/>
      </w:divBdr>
    </w:div>
    <w:div w:id="138959298">
      <w:bodyDiv w:val="1"/>
      <w:marLeft w:val="0"/>
      <w:marRight w:val="0"/>
      <w:marTop w:val="0"/>
      <w:marBottom w:val="0"/>
      <w:divBdr>
        <w:top w:val="none" w:sz="0" w:space="0" w:color="auto"/>
        <w:left w:val="none" w:sz="0" w:space="0" w:color="auto"/>
        <w:bottom w:val="none" w:sz="0" w:space="0" w:color="auto"/>
        <w:right w:val="none" w:sz="0" w:space="0" w:color="auto"/>
      </w:divBdr>
      <w:divsChild>
        <w:div w:id="1501653360">
          <w:marLeft w:val="0"/>
          <w:marRight w:val="0"/>
          <w:marTop w:val="0"/>
          <w:marBottom w:val="0"/>
          <w:divBdr>
            <w:top w:val="none" w:sz="0" w:space="0" w:color="auto"/>
            <w:left w:val="none" w:sz="0" w:space="0" w:color="auto"/>
            <w:bottom w:val="none" w:sz="0" w:space="0" w:color="auto"/>
            <w:right w:val="none" w:sz="0" w:space="0" w:color="auto"/>
          </w:divBdr>
        </w:div>
      </w:divsChild>
    </w:div>
    <w:div w:id="144856064">
      <w:bodyDiv w:val="1"/>
      <w:marLeft w:val="0"/>
      <w:marRight w:val="0"/>
      <w:marTop w:val="0"/>
      <w:marBottom w:val="0"/>
      <w:divBdr>
        <w:top w:val="none" w:sz="0" w:space="0" w:color="auto"/>
        <w:left w:val="none" w:sz="0" w:space="0" w:color="auto"/>
        <w:bottom w:val="none" w:sz="0" w:space="0" w:color="auto"/>
        <w:right w:val="none" w:sz="0" w:space="0" w:color="auto"/>
      </w:divBdr>
      <w:divsChild>
        <w:div w:id="361125871">
          <w:marLeft w:val="0"/>
          <w:marRight w:val="0"/>
          <w:marTop w:val="0"/>
          <w:marBottom w:val="0"/>
          <w:divBdr>
            <w:top w:val="none" w:sz="0" w:space="0" w:color="auto"/>
            <w:left w:val="none" w:sz="0" w:space="0" w:color="auto"/>
            <w:bottom w:val="none" w:sz="0" w:space="0" w:color="auto"/>
            <w:right w:val="none" w:sz="0" w:space="0" w:color="auto"/>
          </w:divBdr>
        </w:div>
      </w:divsChild>
    </w:div>
    <w:div w:id="155808246">
      <w:bodyDiv w:val="1"/>
      <w:marLeft w:val="0"/>
      <w:marRight w:val="0"/>
      <w:marTop w:val="0"/>
      <w:marBottom w:val="0"/>
      <w:divBdr>
        <w:top w:val="none" w:sz="0" w:space="0" w:color="auto"/>
        <w:left w:val="none" w:sz="0" w:space="0" w:color="auto"/>
        <w:bottom w:val="none" w:sz="0" w:space="0" w:color="auto"/>
        <w:right w:val="none" w:sz="0" w:space="0" w:color="auto"/>
      </w:divBdr>
    </w:div>
    <w:div w:id="175119298">
      <w:bodyDiv w:val="1"/>
      <w:marLeft w:val="0"/>
      <w:marRight w:val="0"/>
      <w:marTop w:val="0"/>
      <w:marBottom w:val="0"/>
      <w:divBdr>
        <w:top w:val="none" w:sz="0" w:space="0" w:color="auto"/>
        <w:left w:val="none" w:sz="0" w:space="0" w:color="auto"/>
        <w:bottom w:val="none" w:sz="0" w:space="0" w:color="auto"/>
        <w:right w:val="none" w:sz="0" w:space="0" w:color="auto"/>
      </w:divBdr>
      <w:divsChild>
        <w:div w:id="20203442">
          <w:marLeft w:val="0"/>
          <w:marRight w:val="0"/>
          <w:marTop w:val="0"/>
          <w:marBottom w:val="0"/>
          <w:divBdr>
            <w:top w:val="none" w:sz="0" w:space="0" w:color="auto"/>
            <w:left w:val="none" w:sz="0" w:space="0" w:color="auto"/>
            <w:bottom w:val="none" w:sz="0" w:space="0" w:color="auto"/>
            <w:right w:val="none" w:sz="0" w:space="0" w:color="auto"/>
          </w:divBdr>
        </w:div>
      </w:divsChild>
    </w:div>
    <w:div w:id="175314553">
      <w:bodyDiv w:val="1"/>
      <w:marLeft w:val="0"/>
      <w:marRight w:val="0"/>
      <w:marTop w:val="0"/>
      <w:marBottom w:val="0"/>
      <w:divBdr>
        <w:top w:val="none" w:sz="0" w:space="0" w:color="auto"/>
        <w:left w:val="none" w:sz="0" w:space="0" w:color="auto"/>
        <w:bottom w:val="none" w:sz="0" w:space="0" w:color="auto"/>
        <w:right w:val="none" w:sz="0" w:space="0" w:color="auto"/>
      </w:divBdr>
    </w:div>
    <w:div w:id="178980158">
      <w:bodyDiv w:val="1"/>
      <w:marLeft w:val="0"/>
      <w:marRight w:val="0"/>
      <w:marTop w:val="0"/>
      <w:marBottom w:val="0"/>
      <w:divBdr>
        <w:top w:val="none" w:sz="0" w:space="0" w:color="auto"/>
        <w:left w:val="none" w:sz="0" w:space="0" w:color="auto"/>
        <w:bottom w:val="none" w:sz="0" w:space="0" w:color="auto"/>
        <w:right w:val="none" w:sz="0" w:space="0" w:color="auto"/>
      </w:divBdr>
    </w:div>
    <w:div w:id="189874961">
      <w:bodyDiv w:val="1"/>
      <w:marLeft w:val="0"/>
      <w:marRight w:val="0"/>
      <w:marTop w:val="0"/>
      <w:marBottom w:val="0"/>
      <w:divBdr>
        <w:top w:val="none" w:sz="0" w:space="0" w:color="auto"/>
        <w:left w:val="none" w:sz="0" w:space="0" w:color="auto"/>
        <w:bottom w:val="none" w:sz="0" w:space="0" w:color="auto"/>
        <w:right w:val="none" w:sz="0" w:space="0" w:color="auto"/>
      </w:divBdr>
    </w:div>
    <w:div w:id="196545839">
      <w:bodyDiv w:val="1"/>
      <w:marLeft w:val="0"/>
      <w:marRight w:val="0"/>
      <w:marTop w:val="0"/>
      <w:marBottom w:val="0"/>
      <w:divBdr>
        <w:top w:val="none" w:sz="0" w:space="0" w:color="auto"/>
        <w:left w:val="none" w:sz="0" w:space="0" w:color="auto"/>
        <w:bottom w:val="none" w:sz="0" w:space="0" w:color="auto"/>
        <w:right w:val="none" w:sz="0" w:space="0" w:color="auto"/>
      </w:divBdr>
      <w:divsChild>
        <w:div w:id="657535330">
          <w:marLeft w:val="0"/>
          <w:marRight w:val="0"/>
          <w:marTop w:val="0"/>
          <w:marBottom w:val="0"/>
          <w:divBdr>
            <w:top w:val="none" w:sz="0" w:space="0" w:color="auto"/>
            <w:left w:val="none" w:sz="0" w:space="0" w:color="auto"/>
            <w:bottom w:val="none" w:sz="0" w:space="0" w:color="auto"/>
            <w:right w:val="none" w:sz="0" w:space="0" w:color="auto"/>
          </w:divBdr>
        </w:div>
      </w:divsChild>
    </w:div>
    <w:div w:id="200561126">
      <w:bodyDiv w:val="1"/>
      <w:marLeft w:val="0"/>
      <w:marRight w:val="0"/>
      <w:marTop w:val="0"/>
      <w:marBottom w:val="0"/>
      <w:divBdr>
        <w:top w:val="none" w:sz="0" w:space="0" w:color="auto"/>
        <w:left w:val="none" w:sz="0" w:space="0" w:color="auto"/>
        <w:bottom w:val="none" w:sz="0" w:space="0" w:color="auto"/>
        <w:right w:val="none" w:sz="0" w:space="0" w:color="auto"/>
      </w:divBdr>
    </w:div>
    <w:div w:id="202056473">
      <w:bodyDiv w:val="1"/>
      <w:marLeft w:val="0"/>
      <w:marRight w:val="0"/>
      <w:marTop w:val="0"/>
      <w:marBottom w:val="0"/>
      <w:divBdr>
        <w:top w:val="none" w:sz="0" w:space="0" w:color="auto"/>
        <w:left w:val="none" w:sz="0" w:space="0" w:color="auto"/>
        <w:bottom w:val="none" w:sz="0" w:space="0" w:color="auto"/>
        <w:right w:val="none" w:sz="0" w:space="0" w:color="auto"/>
      </w:divBdr>
    </w:div>
    <w:div w:id="206530622">
      <w:bodyDiv w:val="1"/>
      <w:marLeft w:val="0"/>
      <w:marRight w:val="0"/>
      <w:marTop w:val="0"/>
      <w:marBottom w:val="0"/>
      <w:divBdr>
        <w:top w:val="none" w:sz="0" w:space="0" w:color="auto"/>
        <w:left w:val="none" w:sz="0" w:space="0" w:color="auto"/>
        <w:bottom w:val="none" w:sz="0" w:space="0" w:color="auto"/>
        <w:right w:val="none" w:sz="0" w:space="0" w:color="auto"/>
      </w:divBdr>
      <w:divsChild>
        <w:div w:id="2012443406">
          <w:marLeft w:val="0"/>
          <w:marRight w:val="0"/>
          <w:marTop w:val="0"/>
          <w:marBottom w:val="0"/>
          <w:divBdr>
            <w:top w:val="none" w:sz="0" w:space="0" w:color="auto"/>
            <w:left w:val="none" w:sz="0" w:space="0" w:color="auto"/>
            <w:bottom w:val="none" w:sz="0" w:space="0" w:color="auto"/>
            <w:right w:val="none" w:sz="0" w:space="0" w:color="auto"/>
          </w:divBdr>
        </w:div>
      </w:divsChild>
    </w:div>
    <w:div w:id="208499752">
      <w:bodyDiv w:val="1"/>
      <w:marLeft w:val="0"/>
      <w:marRight w:val="0"/>
      <w:marTop w:val="0"/>
      <w:marBottom w:val="0"/>
      <w:divBdr>
        <w:top w:val="none" w:sz="0" w:space="0" w:color="auto"/>
        <w:left w:val="none" w:sz="0" w:space="0" w:color="auto"/>
        <w:bottom w:val="none" w:sz="0" w:space="0" w:color="auto"/>
        <w:right w:val="none" w:sz="0" w:space="0" w:color="auto"/>
      </w:divBdr>
      <w:divsChild>
        <w:div w:id="1941184364">
          <w:marLeft w:val="0"/>
          <w:marRight w:val="0"/>
          <w:marTop w:val="0"/>
          <w:marBottom w:val="0"/>
          <w:divBdr>
            <w:top w:val="none" w:sz="0" w:space="0" w:color="auto"/>
            <w:left w:val="none" w:sz="0" w:space="0" w:color="auto"/>
            <w:bottom w:val="none" w:sz="0" w:space="0" w:color="auto"/>
            <w:right w:val="none" w:sz="0" w:space="0" w:color="auto"/>
          </w:divBdr>
        </w:div>
      </w:divsChild>
    </w:div>
    <w:div w:id="215285829">
      <w:bodyDiv w:val="1"/>
      <w:marLeft w:val="0"/>
      <w:marRight w:val="0"/>
      <w:marTop w:val="0"/>
      <w:marBottom w:val="0"/>
      <w:divBdr>
        <w:top w:val="none" w:sz="0" w:space="0" w:color="auto"/>
        <w:left w:val="none" w:sz="0" w:space="0" w:color="auto"/>
        <w:bottom w:val="none" w:sz="0" w:space="0" w:color="auto"/>
        <w:right w:val="none" w:sz="0" w:space="0" w:color="auto"/>
      </w:divBdr>
      <w:divsChild>
        <w:div w:id="1401905579">
          <w:marLeft w:val="0"/>
          <w:marRight w:val="0"/>
          <w:marTop w:val="0"/>
          <w:marBottom w:val="0"/>
          <w:divBdr>
            <w:top w:val="none" w:sz="0" w:space="0" w:color="auto"/>
            <w:left w:val="none" w:sz="0" w:space="0" w:color="auto"/>
            <w:bottom w:val="none" w:sz="0" w:space="0" w:color="auto"/>
            <w:right w:val="none" w:sz="0" w:space="0" w:color="auto"/>
          </w:divBdr>
        </w:div>
      </w:divsChild>
    </w:div>
    <w:div w:id="215552126">
      <w:bodyDiv w:val="1"/>
      <w:marLeft w:val="0"/>
      <w:marRight w:val="0"/>
      <w:marTop w:val="0"/>
      <w:marBottom w:val="0"/>
      <w:divBdr>
        <w:top w:val="none" w:sz="0" w:space="0" w:color="auto"/>
        <w:left w:val="none" w:sz="0" w:space="0" w:color="auto"/>
        <w:bottom w:val="none" w:sz="0" w:space="0" w:color="auto"/>
        <w:right w:val="none" w:sz="0" w:space="0" w:color="auto"/>
      </w:divBdr>
    </w:div>
    <w:div w:id="244001787">
      <w:bodyDiv w:val="1"/>
      <w:marLeft w:val="0"/>
      <w:marRight w:val="0"/>
      <w:marTop w:val="0"/>
      <w:marBottom w:val="0"/>
      <w:divBdr>
        <w:top w:val="none" w:sz="0" w:space="0" w:color="auto"/>
        <w:left w:val="none" w:sz="0" w:space="0" w:color="auto"/>
        <w:bottom w:val="none" w:sz="0" w:space="0" w:color="auto"/>
        <w:right w:val="none" w:sz="0" w:space="0" w:color="auto"/>
      </w:divBdr>
      <w:divsChild>
        <w:div w:id="129400234">
          <w:marLeft w:val="0"/>
          <w:marRight w:val="0"/>
          <w:marTop w:val="0"/>
          <w:marBottom w:val="0"/>
          <w:divBdr>
            <w:top w:val="none" w:sz="0" w:space="0" w:color="auto"/>
            <w:left w:val="none" w:sz="0" w:space="0" w:color="auto"/>
            <w:bottom w:val="none" w:sz="0" w:space="0" w:color="auto"/>
            <w:right w:val="none" w:sz="0" w:space="0" w:color="auto"/>
          </w:divBdr>
        </w:div>
      </w:divsChild>
    </w:div>
    <w:div w:id="248151894">
      <w:bodyDiv w:val="1"/>
      <w:marLeft w:val="0"/>
      <w:marRight w:val="0"/>
      <w:marTop w:val="0"/>
      <w:marBottom w:val="0"/>
      <w:divBdr>
        <w:top w:val="none" w:sz="0" w:space="0" w:color="auto"/>
        <w:left w:val="none" w:sz="0" w:space="0" w:color="auto"/>
        <w:bottom w:val="none" w:sz="0" w:space="0" w:color="auto"/>
        <w:right w:val="none" w:sz="0" w:space="0" w:color="auto"/>
      </w:divBdr>
    </w:div>
    <w:div w:id="265620876">
      <w:bodyDiv w:val="1"/>
      <w:marLeft w:val="0"/>
      <w:marRight w:val="0"/>
      <w:marTop w:val="0"/>
      <w:marBottom w:val="0"/>
      <w:divBdr>
        <w:top w:val="none" w:sz="0" w:space="0" w:color="auto"/>
        <w:left w:val="none" w:sz="0" w:space="0" w:color="auto"/>
        <w:bottom w:val="none" w:sz="0" w:space="0" w:color="auto"/>
        <w:right w:val="none" w:sz="0" w:space="0" w:color="auto"/>
      </w:divBdr>
      <w:divsChild>
        <w:div w:id="1840852999">
          <w:marLeft w:val="0"/>
          <w:marRight w:val="0"/>
          <w:marTop w:val="0"/>
          <w:marBottom w:val="0"/>
          <w:divBdr>
            <w:top w:val="none" w:sz="0" w:space="0" w:color="auto"/>
            <w:left w:val="none" w:sz="0" w:space="0" w:color="auto"/>
            <w:bottom w:val="none" w:sz="0" w:space="0" w:color="auto"/>
            <w:right w:val="none" w:sz="0" w:space="0" w:color="auto"/>
          </w:divBdr>
        </w:div>
      </w:divsChild>
    </w:div>
    <w:div w:id="269557845">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sChild>
        <w:div w:id="382095856">
          <w:marLeft w:val="0"/>
          <w:marRight w:val="0"/>
          <w:marTop w:val="0"/>
          <w:marBottom w:val="0"/>
          <w:divBdr>
            <w:top w:val="none" w:sz="0" w:space="0" w:color="auto"/>
            <w:left w:val="none" w:sz="0" w:space="0" w:color="auto"/>
            <w:bottom w:val="none" w:sz="0" w:space="0" w:color="auto"/>
            <w:right w:val="none" w:sz="0" w:space="0" w:color="auto"/>
          </w:divBdr>
        </w:div>
      </w:divsChild>
    </w:div>
    <w:div w:id="280890503">
      <w:bodyDiv w:val="1"/>
      <w:marLeft w:val="0"/>
      <w:marRight w:val="0"/>
      <w:marTop w:val="0"/>
      <w:marBottom w:val="0"/>
      <w:divBdr>
        <w:top w:val="none" w:sz="0" w:space="0" w:color="auto"/>
        <w:left w:val="none" w:sz="0" w:space="0" w:color="auto"/>
        <w:bottom w:val="none" w:sz="0" w:space="0" w:color="auto"/>
        <w:right w:val="none" w:sz="0" w:space="0" w:color="auto"/>
      </w:divBdr>
      <w:divsChild>
        <w:div w:id="2135978476">
          <w:marLeft w:val="0"/>
          <w:marRight w:val="0"/>
          <w:marTop w:val="0"/>
          <w:marBottom w:val="0"/>
          <w:divBdr>
            <w:top w:val="none" w:sz="0" w:space="0" w:color="auto"/>
            <w:left w:val="none" w:sz="0" w:space="0" w:color="auto"/>
            <w:bottom w:val="none" w:sz="0" w:space="0" w:color="auto"/>
            <w:right w:val="none" w:sz="0" w:space="0" w:color="auto"/>
          </w:divBdr>
        </w:div>
      </w:divsChild>
    </w:div>
    <w:div w:id="287080291">
      <w:bodyDiv w:val="1"/>
      <w:marLeft w:val="0"/>
      <w:marRight w:val="0"/>
      <w:marTop w:val="0"/>
      <w:marBottom w:val="0"/>
      <w:divBdr>
        <w:top w:val="none" w:sz="0" w:space="0" w:color="auto"/>
        <w:left w:val="none" w:sz="0" w:space="0" w:color="auto"/>
        <w:bottom w:val="none" w:sz="0" w:space="0" w:color="auto"/>
        <w:right w:val="none" w:sz="0" w:space="0" w:color="auto"/>
      </w:divBdr>
      <w:divsChild>
        <w:div w:id="1314288692">
          <w:marLeft w:val="0"/>
          <w:marRight w:val="0"/>
          <w:marTop w:val="0"/>
          <w:marBottom w:val="0"/>
          <w:divBdr>
            <w:top w:val="none" w:sz="0" w:space="0" w:color="auto"/>
            <w:left w:val="none" w:sz="0" w:space="0" w:color="auto"/>
            <w:bottom w:val="none" w:sz="0" w:space="0" w:color="auto"/>
            <w:right w:val="none" w:sz="0" w:space="0" w:color="auto"/>
          </w:divBdr>
        </w:div>
      </w:divsChild>
    </w:div>
    <w:div w:id="287323890">
      <w:bodyDiv w:val="1"/>
      <w:marLeft w:val="0"/>
      <w:marRight w:val="0"/>
      <w:marTop w:val="0"/>
      <w:marBottom w:val="0"/>
      <w:divBdr>
        <w:top w:val="none" w:sz="0" w:space="0" w:color="auto"/>
        <w:left w:val="none" w:sz="0" w:space="0" w:color="auto"/>
        <w:bottom w:val="none" w:sz="0" w:space="0" w:color="auto"/>
        <w:right w:val="none" w:sz="0" w:space="0" w:color="auto"/>
      </w:divBdr>
      <w:divsChild>
        <w:div w:id="1559434906">
          <w:marLeft w:val="0"/>
          <w:marRight w:val="0"/>
          <w:marTop w:val="0"/>
          <w:marBottom w:val="0"/>
          <w:divBdr>
            <w:top w:val="none" w:sz="0" w:space="0" w:color="auto"/>
            <w:left w:val="none" w:sz="0" w:space="0" w:color="auto"/>
            <w:bottom w:val="none" w:sz="0" w:space="0" w:color="auto"/>
            <w:right w:val="none" w:sz="0" w:space="0" w:color="auto"/>
          </w:divBdr>
        </w:div>
      </w:divsChild>
    </w:div>
    <w:div w:id="302349032">
      <w:bodyDiv w:val="1"/>
      <w:marLeft w:val="0"/>
      <w:marRight w:val="0"/>
      <w:marTop w:val="0"/>
      <w:marBottom w:val="0"/>
      <w:divBdr>
        <w:top w:val="none" w:sz="0" w:space="0" w:color="auto"/>
        <w:left w:val="none" w:sz="0" w:space="0" w:color="auto"/>
        <w:bottom w:val="none" w:sz="0" w:space="0" w:color="auto"/>
        <w:right w:val="none" w:sz="0" w:space="0" w:color="auto"/>
      </w:divBdr>
    </w:div>
    <w:div w:id="318389362">
      <w:bodyDiv w:val="1"/>
      <w:marLeft w:val="0"/>
      <w:marRight w:val="0"/>
      <w:marTop w:val="0"/>
      <w:marBottom w:val="0"/>
      <w:divBdr>
        <w:top w:val="none" w:sz="0" w:space="0" w:color="auto"/>
        <w:left w:val="none" w:sz="0" w:space="0" w:color="auto"/>
        <w:bottom w:val="none" w:sz="0" w:space="0" w:color="auto"/>
        <w:right w:val="none" w:sz="0" w:space="0" w:color="auto"/>
      </w:divBdr>
      <w:divsChild>
        <w:div w:id="2129816754">
          <w:marLeft w:val="0"/>
          <w:marRight w:val="0"/>
          <w:marTop w:val="0"/>
          <w:marBottom w:val="0"/>
          <w:divBdr>
            <w:top w:val="none" w:sz="0" w:space="0" w:color="auto"/>
            <w:left w:val="none" w:sz="0" w:space="0" w:color="auto"/>
            <w:bottom w:val="none" w:sz="0" w:space="0" w:color="auto"/>
            <w:right w:val="none" w:sz="0" w:space="0" w:color="auto"/>
          </w:divBdr>
        </w:div>
      </w:divsChild>
    </w:div>
    <w:div w:id="328141800">
      <w:bodyDiv w:val="1"/>
      <w:marLeft w:val="0"/>
      <w:marRight w:val="0"/>
      <w:marTop w:val="0"/>
      <w:marBottom w:val="0"/>
      <w:divBdr>
        <w:top w:val="none" w:sz="0" w:space="0" w:color="auto"/>
        <w:left w:val="none" w:sz="0" w:space="0" w:color="auto"/>
        <w:bottom w:val="none" w:sz="0" w:space="0" w:color="auto"/>
        <w:right w:val="none" w:sz="0" w:space="0" w:color="auto"/>
      </w:divBdr>
      <w:divsChild>
        <w:div w:id="1327201539">
          <w:marLeft w:val="0"/>
          <w:marRight w:val="0"/>
          <w:marTop w:val="0"/>
          <w:marBottom w:val="0"/>
          <w:divBdr>
            <w:top w:val="none" w:sz="0" w:space="0" w:color="auto"/>
            <w:left w:val="none" w:sz="0" w:space="0" w:color="auto"/>
            <w:bottom w:val="none" w:sz="0" w:space="0" w:color="auto"/>
            <w:right w:val="none" w:sz="0" w:space="0" w:color="auto"/>
          </w:divBdr>
        </w:div>
      </w:divsChild>
    </w:div>
    <w:div w:id="331760141">
      <w:bodyDiv w:val="1"/>
      <w:marLeft w:val="0"/>
      <w:marRight w:val="0"/>
      <w:marTop w:val="0"/>
      <w:marBottom w:val="0"/>
      <w:divBdr>
        <w:top w:val="none" w:sz="0" w:space="0" w:color="auto"/>
        <w:left w:val="none" w:sz="0" w:space="0" w:color="auto"/>
        <w:bottom w:val="none" w:sz="0" w:space="0" w:color="auto"/>
        <w:right w:val="none" w:sz="0" w:space="0" w:color="auto"/>
      </w:divBdr>
    </w:div>
    <w:div w:id="349261237">
      <w:bodyDiv w:val="1"/>
      <w:marLeft w:val="0"/>
      <w:marRight w:val="0"/>
      <w:marTop w:val="0"/>
      <w:marBottom w:val="0"/>
      <w:divBdr>
        <w:top w:val="none" w:sz="0" w:space="0" w:color="auto"/>
        <w:left w:val="none" w:sz="0" w:space="0" w:color="auto"/>
        <w:bottom w:val="none" w:sz="0" w:space="0" w:color="auto"/>
        <w:right w:val="none" w:sz="0" w:space="0" w:color="auto"/>
      </w:divBdr>
    </w:div>
    <w:div w:id="360127347">
      <w:bodyDiv w:val="1"/>
      <w:marLeft w:val="0"/>
      <w:marRight w:val="0"/>
      <w:marTop w:val="0"/>
      <w:marBottom w:val="0"/>
      <w:divBdr>
        <w:top w:val="none" w:sz="0" w:space="0" w:color="auto"/>
        <w:left w:val="none" w:sz="0" w:space="0" w:color="auto"/>
        <w:bottom w:val="none" w:sz="0" w:space="0" w:color="auto"/>
        <w:right w:val="none" w:sz="0" w:space="0" w:color="auto"/>
      </w:divBdr>
    </w:div>
    <w:div w:id="362370234">
      <w:bodyDiv w:val="1"/>
      <w:marLeft w:val="0"/>
      <w:marRight w:val="0"/>
      <w:marTop w:val="0"/>
      <w:marBottom w:val="0"/>
      <w:divBdr>
        <w:top w:val="none" w:sz="0" w:space="0" w:color="auto"/>
        <w:left w:val="none" w:sz="0" w:space="0" w:color="auto"/>
        <w:bottom w:val="none" w:sz="0" w:space="0" w:color="auto"/>
        <w:right w:val="none" w:sz="0" w:space="0" w:color="auto"/>
      </w:divBdr>
      <w:divsChild>
        <w:div w:id="2002149483">
          <w:marLeft w:val="0"/>
          <w:marRight w:val="0"/>
          <w:marTop w:val="0"/>
          <w:marBottom w:val="0"/>
          <w:divBdr>
            <w:top w:val="none" w:sz="0" w:space="0" w:color="auto"/>
            <w:left w:val="none" w:sz="0" w:space="0" w:color="auto"/>
            <w:bottom w:val="none" w:sz="0" w:space="0" w:color="auto"/>
            <w:right w:val="none" w:sz="0" w:space="0" w:color="auto"/>
          </w:divBdr>
        </w:div>
      </w:divsChild>
    </w:div>
    <w:div w:id="370150069">
      <w:bodyDiv w:val="1"/>
      <w:marLeft w:val="0"/>
      <w:marRight w:val="0"/>
      <w:marTop w:val="0"/>
      <w:marBottom w:val="0"/>
      <w:divBdr>
        <w:top w:val="none" w:sz="0" w:space="0" w:color="auto"/>
        <w:left w:val="none" w:sz="0" w:space="0" w:color="auto"/>
        <w:bottom w:val="none" w:sz="0" w:space="0" w:color="auto"/>
        <w:right w:val="none" w:sz="0" w:space="0" w:color="auto"/>
      </w:divBdr>
      <w:divsChild>
        <w:div w:id="1663125299">
          <w:marLeft w:val="0"/>
          <w:marRight w:val="0"/>
          <w:marTop w:val="0"/>
          <w:marBottom w:val="0"/>
          <w:divBdr>
            <w:top w:val="none" w:sz="0" w:space="0" w:color="auto"/>
            <w:left w:val="none" w:sz="0" w:space="0" w:color="auto"/>
            <w:bottom w:val="none" w:sz="0" w:space="0" w:color="auto"/>
            <w:right w:val="none" w:sz="0" w:space="0" w:color="auto"/>
          </w:divBdr>
        </w:div>
      </w:divsChild>
    </w:div>
    <w:div w:id="381364200">
      <w:bodyDiv w:val="1"/>
      <w:marLeft w:val="0"/>
      <w:marRight w:val="0"/>
      <w:marTop w:val="0"/>
      <w:marBottom w:val="0"/>
      <w:divBdr>
        <w:top w:val="none" w:sz="0" w:space="0" w:color="auto"/>
        <w:left w:val="none" w:sz="0" w:space="0" w:color="auto"/>
        <w:bottom w:val="none" w:sz="0" w:space="0" w:color="auto"/>
        <w:right w:val="none" w:sz="0" w:space="0" w:color="auto"/>
      </w:divBdr>
    </w:div>
    <w:div w:id="381369697">
      <w:bodyDiv w:val="1"/>
      <w:marLeft w:val="0"/>
      <w:marRight w:val="0"/>
      <w:marTop w:val="0"/>
      <w:marBottom w:val="0"/>
      <w:divBdr>
        <w:top w:val="none" w:sz="0" w:space="0" w:color="auto"/>
        <w:left w:val="none" w:sz="0" w:space="0" w:color="auto"/>
        <w:bottom w:val="none" w:sz="0" w:space="0" w:color="auto"/>
        <w:right w:val="none" w:sz="0" w:space="0" w:color="auto"/>
      </w:divBdr>
    </w:div>
    <w:div w:id="383723455">
      <w:bodyDiv w:val="1"/>
      <w:marLeft w:val="0"/>
      <w:marRight w:val="0"/>
      <w:marTop w:val="0"/>
      <w:marBottom w:val="0"/>
      <w:divBdr>
        <w:top w:val="none" w:sz="0" w:space="0" w:color="auto"/>
        <w:left w:val="none" w:sz="0" w:space="0" w:color="auto"/>
        <w:bottom w:val="none" w:sz="0" w:space="0" w:color="auto"/>
        <w:right w:val="none" w:sz="0" w:space="0" w:color="auto"/>
      </w:divBdr>
      <w:divsChild>
        <w:div w:id="9993132">
          <w:marLeft w:val="0"/>
          <w:marRight w:val="0"/>
          <w:marTop w:val="0"/>
          <w:marBottom w:val="0"/>
          <w:divBdr>
            <w:top w:val="none" w:sz="0" w:space="0" w:color="auto"/>
            <w:left w:val="none" w:sz="0" w:space="0" w:color="auto"/>
            <w:bottom w:val="none" w:sz="0" w:space="0" w:color="auto"/>
            <w:right w:val="none" w:sz="0" w:space="0" w:color="auto"/>
          </w:divBdr>
        </w:div>
      </w:divsChild>
    </w:div>
    <w:div w:id="397287636">
      <w:bodyDiv w:val="1"/>
      <w:marLeft w:val="0"/>
      <w:marRight w:val="0"/>
      <w:marTop w:val="0"/>
      <w:marBottom w:val="0"/>
      <w:divBdr>
        <w:top w:val="none" w:sz="0" w:space="0" w:color="auto"/>
        <w:left w:val="none" w:sz="0" w:space="0" w:color="auto"/>
        <w:bottom w:val="none" w:sz="0" w:space="0" w:color="auto"/>
        <w:right w:val="none" w:sz="0" w:space="0" w:color="auto"/>
      </w:divBdr>
      <w:divsChild>
        <w:div w:id="1455126794">
          <w:marLeft w:val="0"/>
          <w:marRight w:val="0"/>
          <w:marTop w:val="0"/>
          <w:marBottom w:val="0"/>
          <w:divBdr>
            <w:top w:val="none" w:sz="0" w:space="0" w:color="auto"/>
            <w:left w:val="none" w:sz="0" w:space="0" w:color="auto"/>
            <w:bottom w:val="none" w:sz="0" w:space="0" w:color="auto"/>
            <w:right w:val="none" w:sz="0" w:space="0" w:color="auto"/>
          </w:divBdr>
        </w:div>
      </w:divsChild>
    </w:div>
    <w:div w:id="405611533">
      <w:bodyDiv w:val="1"/>
      <w:marLeft w:val="0"/>
      <w:marRight w:val="0"/>
      <w:marTop w:val="0"/>
      <w:marBottom w:val="0"/>
      <w:divBdr>
        <w:top w:val="none" w:sz="0" w:space="0" w:color="auto"/>
        <w:left w:val="none" w:sz="0" w:space="0" w:color="auto"/>
        <w:bottom w:val="none" w:sz="0" w:space="0" w:color="auto"/>
        <w:right w:val="none" w:sz="0" w:space="0" w:color="auto"/>
      </w:divBdr>
      <w:divsChild>
        <w:div w:id="1536889694">
          <w:marLeft w:val="0"/>
          <w:marRight w:val="0"/>
          <w:marTop w:val="0"/>
          <w:marBottom w:val="0"/>
          <w:divBdr>
            <w:top w:val="none" w:sz="0" w:space="0" w:color="auto"/>
            <w:left w:val="none" w:sz="0" w:space="0" w:color="auto"/>
            <w:bottom w:val="none" w:sz="0" w:space="0" w:color="auto"/>
            <w:right w:val="none" w:sz="0" w:space="0" w:color="auto"/>
          </w:divBdr>
        </w:div>
      </w:divsChild>
    </w:div>
    <w:div w:id="424885402">
      <w:bodyDiv w:val="1"/>
      <w:marLeft w:val="0"/>
      <w:marRight w:val="0"/>
      <w:marTop w:val="0"/>
      <w:marBottom w:val="0"/>
      <w:divBdr>
        <w:top w:val="none" w:sz="0" w:space="0" w:color="auto"/>
        <w:left w:val="none" w:sz="0" w:space="0" w:color="auto"/>
        <w:bottom w:val="none" w:sz="0" w:space="0" w:color="auto"/>
        <w:right w:val="none" w:sz="0" w:space="0" w:color="auto"/>
      </w:divBdr>
    </w:div>
    <w:div w:id="426653015">
      <w:bodyDiv w:val="1"/>
      <w:marLeft w:val="0"/>
      <w:marRight w:val="0"/>
      <w:marTop w:val="0"/>
      <w:marBottom w:val="0"/>
      <w:divBdr>
        <w:top w:val="none" w:sz="0" w:space="0" w:color="auto"/>
        <w:left w:val="none" w:sz="0" w:space="0" w:color="auto"/>
        <w:bottom w:val="none" w:sz="0" w:space="0" w:color="auto"/>
        <w:right w:val="none" w:sz="0" w:space="0" w:color="auto"/>
      </w:divBdr>
    </w:div>
    <w:div w:id="440339347">
      <w:bodyDiv w:val="1"/>
      <w:marLeft w:val="0"/>
      <w:marRight w:val="0"/>
      <w:marTop w:val="0"/>
      <w:marBottom w:val="0"/>
      <w:divBdr>
        <w:top w:val="none" w:sz="0" w:space="0" w:color="auto"/>
        <w:left w:val="none" w:sz="0" w:space="0" w:color="auto"/>
        <w:bottom w:val="none" w:sz="0" w:space="0" w:color="auto"/>
        <w:right w:val="none" w:sz="0" w:space="0" w:color="auto"/>
      </w:divBdr>
      <w:divsChild>
        <w:div w:id="1960645971">
          <w:marLeft w:val="0"/>
          <w:marRight w:val="0"/>
          <w:marTop w:val="0"/>
          <w:marBottom w:val="0"/>
          <w:divBdr>
            <w:top w:val="none" w:sz="0" w:space="0" w:color="auto"/>
            <w:left w:val="none" w:sz="0" w:space="0" w:color="auto"/>
            <w:bottom w:val="none" w:sz="0" w:space="0" w:color="auto"/>
            <w:right w:val="none" w:sz="0" w:space="0" w:color="auto"/>
          </w:divBdr>
        </w:div>
      </w:divsChild>
    </w:div>
    <w:div w:id="442459799">
      <w:bodyDiv w:val="1"/>
      <w:marLeft w:val="0"/>
      <w:marRight w:val="0"/>
      <w:marTop w:val="0"/>
      <w:marBottom w:val="0"/>
      <w:divBdr>
        <w:top w:val="none" w:sz="0" w:space="0" w:color="auto"/>
        <w:left w:val="none" w:sz="0" w:space="0" w:color="auto"/>
        <w:bottom w:val="none" w:sz="0" w:space="0" w:color="auto"/>
        <w:right w:val="none" w:sz="0" w:space="0" w:color="auto"/>
      </w:divBdr>
    </w:div>
    <w:div w:id="446699850">
      <w:bodyDiv w:val="1"/>
      <w:marLeft w:val="0"/>
      <w:marRight w:val="0"/>
      <w:marTop w:val="0"/>
      <w:marBottom w:val="0"/>
      <w:divBdr>
        <w:top w:val="none" w:sz="0" w:space="0" w:color="auto"/>
        <w:left w:val="none" w:sz="0" w:space="0" w:color="auto"/>
        <w:bottom w:val="none" w:sz="0" w:space="0" w:color="auto"/>
        <w:right w:val="none" w:sz="0" w:space="0" w:color="auto"/>
      </w:divBdr>
    </w:div>
    <w:div w:id="448276725">
      <w:bodyDiv w:val="1"/>
      <w:marLeft w:val="0"/>
      <w:marRight w:val="0"/>
      <w:marTop w:val="0"/>
      <w:marBottom w:val="0"/>
      <w:divBdr>
        <w:top w:val="none" w:sz="0" w:space="0" w:color="auto"/>
        <w:left w:val="none" w:sz="0" w:space="0" w:color="auto"/>
        <w:bottom w:val="none" w:sz="0" w:space="0" w:color="auto"/>
        <w:right w:val="none" w:sz="0" w:space="0" w:color="auto"/>
      </w:divBdr>
      <w:divsChild>
        <w:div w:id="1836069785">
          <w:marLeft w:val="0"/>
          <w:marRight w:val="0"/>
          <w:marTop w:val="0"/>
          <w:marBottom w:val="0"/>
          <w:divBdr>
            <w:top w:val="none" w:sz="0" w:space="0" w:color="auto"/>
            <w:left w:val="none" w:sz="0" w:space="0" w:color="auto"/>
            <w:bottom w:val="none" w:sz="0" w:space="0" w:color="auto"/>
            <w:right w:val="none" w:sz="0" w:space="0" w:color="auto"/>
          </w:divBdr>
        </w:div>
      </w:divsChild>
    </w:div>
    <w:div w:id="471489026">
      <w:bodyDiv w:val="1"/>
      <w:marLeft w:val="0"/>
      <w:marRight w:val="0"/>
      <w:marTop w:val="0"/>
      <w:marBottom w:val="0"/>
      <w:divBdr>
        <w:top w:val="none" w:sz="0" w:space="0" w:color="auto"/>
        <w:left w:val="none" w:sz="0" w:space="0" w:color="auto"/>
        <w:bottom w:val="none" w:sz="0" w:space="0" w:color="auto"/>
        <w:right w:val="none" w:sz="0" w:space="0" w:color="auto"/>
      </w:divBdr>
      <w:divsChild>
        <w:div w:id="2072196204">
          <w:marLeft w:val="0"/>
          <w:marRight w:val="0"/>
          <w:marTop w:val="0"/>
          <w:marBottom w:val="0"/>
          <w:divBdr>
            <w:top w:val="none" w:sz="0" w:space="0" w:color="auto"/>
            <w:left w:val="none" w:sz="0" w:space="0" w:color="auto"/>
            <w:bottom w:val="none" w:sz="0" w:space="0" w:color="auto"/>
            <w:right w:val="none" w:sz="0" w:space="0" w:color="auto"/>
          </w:divBdr>
        </w:div>
      </w:divsChild>
    </w:div>
    <w:div w:id="473524564">
      <w:bodyDiv w:val="1"/>
      <w:marLeft w:val="0"/>
      <w:marRight w:val="0"/>
      <w:marTop w:val="0"/>
      <w:marBottom w:val="0"/>
      <w:divBdr>
        <w:top w:val="none" w:sz="0" w:space="0" w:color="auto"/>
        <w:left w:val="none" w:sz="0" w:space="0" w:color="auto"/>
        <w:bottom w:val="none" w:sz="0" w:space="0" w:color="auto"/>
        <w:right w:val="none" w:sz="0" w:space="0" w:color="auto"/>
      </w:divBdr>
    </w:div>
    <w:div w:id="481848799">
      <w:bodyDiv w:val="1"/>
      <w:marLeft w:val="0"/>
      <w:marRight w:val="0"/>
      <w:marTop w:val="0"/>
      <w:marBottom w:val="0"/>
      <w:divBdr>
        <w:top w:val="none" w:sz="0" w:space="0" w:color="auto"/>
        <w:left w:val="none" w:sz="0" w:space="0" w:color="auto"/>
        <w:bottom w:val="none" w:sz="0" w:space="0" w:color="auto"/>
        <w:right w:val="none" w:sz="0" w:space="0" w:color="auto"/>
      </w:divBdr>
    </w:div>
    <w:div w:id="483740139">
      <w:bodyDiv w:val="1"/>
      <w:marLeft w:val="0"/>
      <w:marRight w:val="0"/>
      <w:marTop w:val="0"/>
      <w:marBottom w:val="0"/>
      <w:divBdr>
        <w:top w:val="none" w:sz="0" w:space="0" w:color="auto"/>
        <w:left w:val="none" w:sz="0" w:space="0" w:color="auto"/>
        <w:bottom w:val="none" w:sz="0" w:space="0" w:color="auto"/>
        <w:right w:val="none" w:sz="0" w:space="0" w:color="auto"/>
      </w:divBdr>
      <w:divsChild>
        <w:div w:id="190069371">
          <w:marLeft w:val="0"/>
          <w:marRight w:val="0"/>
          <w:marTop w:val="0"/>
          <w:marBottom w:val="0"/>
          <w:divBdr>
            <w:top w:val="none" w:sz="0" w:space="0" w:color="auto"/>
            <w:left w:val="none" w:sz="0" w:space="0" w:color="auto"/>
            <w:bottom w:val="none" w:sz="0" w:space="0" w:color="auto"/>
            <w:right w:val="none" w:sz="0" w:space="0" w:color="auto"/>
          </w:divBdr>
        </w:div>
      </w:divsChild>
    </w:div>
    <w:div w:id="486046946">
      <w:bodyDiv w:val="1"/>
      <w:marLeft w:val="0"/>
      <w:marRight w:val="0"/>
      <w:marTop w:val="0"/>
      <w:marBottom w:val="0"/>
      <w:divBdr>
        <w:top w:val="none" w:sz="0" w:space="0" w:color="auto"/>
        <w:left w:val="none" w:sz="0" w:space="0" w:color="auto"/>
        <w:bottom w:val="none" w:sz="0" w:space="0" w:color="auto"/>
        <w:right w:val="none" w:sz="0" w:space="0" w:color="auto"/>
      </w:divBdr>
    </w:div>
    <w:div w:id="505172366">
      <w:bodyDiv w:val="1"/>
      <w:marLeft w:val="0"/>
      <w:marRight w:val="0"/>
      <w:marTop w:val="0"/>
      <w:marBottom w:val="0"/>
      <w:divBdr>
        <w:top w:val="none" w:sz="0" w:space="0" w:color="auto"/>
        <w:left w:val="none" w:sz="0" w:space="0" w:color="auto"/>
        <w:bottom w:val="none" w:sz="0" w:space="0" w:color="auto"/>
        <w:right w:val="none" w:sz="0" w:space="0" w:color="auto"/>
      </w:divBdr>
      <w:divsChild>
        <w:div w:id="375546507">
          <w:marLeft w:val="0"/>
          <w:marRight w:val="0"/>
          <w:marTop w:val="0"/>
          <w:marBottom w:val="0"/>
          <w:divBdr>
            <w:top w:val="none" w:sz="0" w:space="0" w:color="auto"/>
            <w:left w:val="none" w:sz="0" w:space="0" w:color="auto"/>
            <w:bottom w:val="none" w:sz="0" w:space="0" w:color="auto"/>
            <w:right w:val="none" w:sz="0" w:space="0" w:color="auto"/>
          </w:divBdr>
        </w:div>
      </w:divsChild>
    </w:div>
    <w:div w:id="519009188">
      <w:bodyDiv w:val="1"/>
      <w:marLeft w:val="0"/>
      <w:marRight w:val="0"/>
      <w:marTop w:val="0"/>
      <w:marBottom w:val="0"/>
      <w:divBdr>
        <w:top w:val="none" w:sz="0" w:space="0" w:color="auto"/>
        <w:left w:val="none" w:sz="0" w:space="0" w:color="auto"/>
        <w:bottom w:val="none" w:sz="0" w:space="0" w:color="auto"/>
        <w:right w:val="none" w:sz="0" w:space="0" w:color="auto"/>
      </w:divBdr>
      <w:divsChild>
        <w:div w:id="312952557">
          <w:marLeft w:val="0"/>
          <w:marRight w:val="0"/>
          <w:marTop w:val="0"/>
          <w:marBottom w:val="0"/>
          <w:divBdr>
            <w:top w:val="none" w:sz="0" w:space="0" w:color="auto"/>
            <w:left w:val="none" w:sz="0" w:space="0" w:color="auto"/>
            <w:bottom w:val="none" w:sz="0" w:space="0" w:color="auto"/>
            <w:right w:val="none" w:sz="0" w:space="0" w:color="auto"/>
          </w:divBdr>
        </w:div>
      </w:divsChild>
    </w:div>
    <w:div w:id="523445061">
      <w:bodyDiv w:val="1"/>
      <w:marLeft w:val="0"/>
      <w:marRight w:val="0"/>
      <w:marTop w:val="0"/>
      <w:marBottom w:val="0"/>
      <w:divBdr>
        <w:top w:val="none" w:sz="0" w:space="0" w:color="auto"/>
        <w:left w:val="none" w:sz="0" w:space="0" w:color="auto"/>
        <w:bottom w:val="none" w:sz="0" w:space="0" w:color="auto"/>
        <w:right w:val="none" w:sz="0" w:space="0" w:color="auto"/>
      </w:divBdr>
      <w:divsChild>
        <w:div w:id="1492059354">
          <w:marLeft w:val="0"/>
          <w:marRight w:val="0"/>
          <w:marTop w:val="0"/>
          <w:marBottom w:val="0"/>
          <w:divBdr>
            <w:top w:val="none" w:sz="0" w:space="0" w:color="auto"/>
            <w:left w:val="none" w:sz="0" w:space="0" w:color="auto"/>
            <w:bottom w:val="none" w:sz="0" w:space="0" w:color="auto"/>
            <w:right w:val="none" w:sz="0" w:space="0" w:color="auto"/>
          </w:divBdr>
        </w:div>
      </w:divsChild>
    </w:div>
    <w:div w:id="537016117">
      <w:bodyDiv w:val="1"/>
      <w:marLeft w:val="0"/>
      <w:marRight w:val="0"/>
      <w:marTop w:val="0"/>
      <w:marBottom w:val="0"/>
      <w:divBdr>
        <w:top w:val="none" w:sz="0" w:space="0" w:color="auto"/>
        <w:left w:val="none" w:sz="0" w:space="0" w:color="auto"/>
        <w:bottom w:val="none" w:sz="0" w:space="0" w:color="auto"/>
        <w:right w:val="none" w:sz="0" w:space="0" w:color="auto"/>
      </w:divBdr>
    </w:div>
    <w:div w:id="554656560">
      <w:bodyDiv w:val="1"/>
      <w:marLeft w:val="0"/>
      <w:marRight w:val="0"/>
      <w:marTop w:val="0"/>
      <w:marBottom w:val="0"/>
      <w:divBdr>
        <w:top w:val="none" w:sz="0" w:space="0" w:color="auto"/>
        <w:left w:val="none" w:sz="0" w:space="0" w:color="auto"/>
        <w:bottom w:val="none" w:sz="0" w:space="0" w:color="auto"/>
        <w:right w:val="none" w:sz="0" w:space="0" w:color="auto"/>
      </w:divBdr>
      <w:divsChild>
        <w:div w:id="34938693">
          <w:marLeft w:val="0"/>
          <w:marRight w:val="0"/>
          <w:marTop w:val="0"/>
          <w:marBottom w:val="0"/>
          <w:divBdr>
            <w:top w:val="none" w:sz="0" w:space="0" w:color="auto"/>
            <w:left w:val="none" w:sz="0" w:space="0" w:color="auto"/>
            <w:bottom w:val="none" w:sz="0" w:space="0" w:color="auto"/>
            <w:right w:val="none" w:sz="0" w:space="0" w:color="auto"/>
          </w:divBdr>
        </w:div>
      </w:divsChild>
    </w:div>
    <w:div w:id="562176019">
      <w:bodyDiv w:val="1"/>
      <w:marLeft w:val="0"/>
      <w:marRight w:val="0"/>
      <w:marTop w:val="0"/>
      <w:marBottom w:val="0"/>
      <w:divBdr>
        <w:top w:val="none" w:sz="0" w:space="0" w:color="auto"/>
        <w:left w:val="none" w:sz="0" w:space="0" w:color="auto"/>
        <w:bottom w:val="none" w:sz="0" w:space="0" w:color="auto"/>
        <w:right w:val="none" w:sz="0" w:space="0" w:color="auto"/>
      </w:divBdr>
      <w:divsChild>
        <w:div w:id="233978208">
          <w:marLeft w:val="0"/>
          <w:marRight w:val="0"/>
          <w:marTop w:val="0"/>
          <w:marBottom w:val="0"/>
          <w:divBdr>
            <w:top w:val="none" w:sz="0" w:space="0" w:color="auto"/>
            <w:left w:val="none" w:sz="0" w:space="0" w:color="auto"/>
            <w:bottom w:val="none" w:sz="0" w:space="0" w:color="auto"/>
            <w:right w:val="none" w:sz="0" w:space="0" w:color="auto"/>
          </w:divBdr>
        </w:div>
      </w:divsChild>
    </w:div>
    <w:div w:id="563491228">
      <w:bodyDiv w:val="1"/>
      <w:marLeft w:val="0"/>
      <w:marRight w:val="0"/>
      <w:marTop w:val="0"/>
      <w:marBottom w:val="0"/>
      <w:divBdr>
        <w:top w:val="none" w:sz="0" w:space="0" w:color="auto"/>
        <w:left w:val="none" w:sz="0" w:space="0" w:color="auto"/>
        <w:bottom w:val="none" w:sz="0" w:space="0" w:color="auto"/>
        <w:right w:val="none" w:sz="0" w:space="0" w:color="auto"/>
      </w:divBdr>
      <w:divsChild>
        <w:div w:id="227687145">
          <w:marLeft w:val="0"/>
          <w:marRight w:val="0"/>
          <w:marTop w:val="0"/>
          <w:marBottom w:val="0"/>
          <w:divBdr>
            <w:top w:val="none" w:sz="0" w:space="0" w:color="auto"/>
            <w:left w:val="none" w:sz="0" w:space="0" w:color="auto"/>
            <w:bottom w:val="none" w:sz="0" w:space="0" w:color="auto"/>
            <w:right w:val="none" w:sz="0" w:space="0" w:color="auto"/>
          </w:divBdr>
        </w:div>
      </w:divsChild>
    </w:div>
    <w:div w:id="573399839">
      <w:bodyDiv w:val="1"/>
      <w:marLeft w:val="0"/>
      <w:marRight w:val="0"/>
      <w:marTop w:val="0"/>
      <w:marBottom w:val="0"/>
      <w:divBdr>
        <w:top w:val="none" w:sz="0" w:space="0" w:color="auto"/>
        <w:left w:val="none" w:sz="0" w:space="0" w:color="auto"/>
        <w:bottom w:val="none" w:sz="0" w:space="0" w:color="auto"/>
        <w:right w:val="none" w:sz="0" w:space="0" w:color="auto"/>
      </w:divBdr>
      <w:divsChild>
        <w:div w:id="1472557805">
          <w:marLeft w:val="0"/>
          <w:marRight w:val="0"/>
          <w:marTop w:val="0"/>
          <w:marBottom w:val="0"/>
          <w:divBdr>
            <w:top w:val="none" w:sz="0" w:space="0" w:color="auto"/>
            <w:left w:val="none" w:sz="0" w:space="0" w:color="auto"/>
            <w:bottom w:val="none" w:sz="0" w:space="0" w:color="auto"/>
            <w:right w:val="none" w:sz="0" w:space="0" w:color="auto"/>
          </w:divBdr>
        </w:div>
      </w:divsChild>
    </w:div>
    <w:div w:id="587736269">
      <w:bodyDiv w:val="1"/>
      <w:marLeft w:val="0"/>
      <w:marRight w:val="0"/>
      <w:marTop w:val="0"/>
      <w:marBottom w:val="0"/>
      <w:divBdr>
        <w:top w:val="none" w:sz="0" w:space="0" w:color="auto"/>
        <w:left w:val="none" w:sz="0" w:space="0" w:color="auto"/>
        <w:bottom w:val="none" w:sz="0" w:space="0" w:color="auto"/>
        <w:right w:val="none" w:sz="0" w:space="0" w:color="auto"/>
      </w:divBdr>
      <w:divsChild>
        <w:div w:id="1605646698">
          <w:marLeft w:val="0"/>
          <w:marRight w:val="0"/>
          <w:marTop w:val="0"/>
          <w:marBottom w:val="0"/>
          <w:divBdr>
            <w:top w:val="none" w:sz="0" w:space="0" w:color="auto"/>
            <w:left w:val="none" w:sz="0" w:space="0" w:color="auto"/>
            <w:bottom w:val="none" w:sz="0" w:space="0" w:color="auto"/>
            <w:right w:val="none" w:sz="0" w:space="0" w:color="auto"/>
          </w:divBdr>
        </w:div>
      </w:divsChild>
    </w:div>
    <w:div w:id="601187701">
      <w:bodyDiv w:val="1"/>
      <w:marLeft w:val="0"/>
      <w:marRight w:val="0"/>
      <w:marTop w:val="0"/>
      <w:marBottom w:val="0"/>
      <w:divBdr>
        <w:top w:val="none" w:sz="0" w:space="0" w:color="auto"/>
        <w:left w:val="none" w:sz="0" w:space="0" w:color="auto"/>
        <w:bottom w:val="none" w:sz="0" w:space="0" w:color="auto"/>
        <w:right w:val="none" w:sz="0" w:space="0" w:color="auto"/>
      </w:divBdr>
    </w:div>
    <w:div w:id="604464822">
      <w:bodyDiv w:val="1"/>
      <w:marLeft w:val="0"/>
      <w:marRight w:val="0"/>
      <w:marTop w:val="0"/>
      <w:marBottom w:val="0"/>
      <w:divBdr>
        <w:top w:val="none" w:sz="0" w:space="0" w:color="auto"/>
        <w:left w:val="none" w:sz="0" w:space="0" w:color="auto"/>
        <w:bottom w:val="none" w:sz="0" w:space="0" w:color="auto"/>
        <w:right w:val="none" w:sz="0" w:space="0" w:color="auto"/>
      </w:divBdr>
      <w:divsChild>
        <w:div w:id="888228246">
          <w:marLeft w:val="0"/>
          <w:marRight w:val="0"/>
          <w:marTop w:val="0"/>
          <w:marBottom w:val="0"/>
          <w:divBdr>
            <w:top w:val="none" w:sz="0" w:space="0" w:color="auto"/>
            <w:left w:val="none" w:sz="0" w:space="0" w:color="auto"/>
            <w:bottom w:val="none" w:sz="0" w:space="0" w:color="auto"/>
            <w:right w:val="none" w:sz="0" w:space="0" w:color="auto"/>
          </w:divBdr>
        </w:div>
      </w:divsChild>
    </w:div>
    <w:div w:id="604921469">
      <w:bodyDiv w:val="1"/>
      <w:marLeft w:val="0"/>
      <w:marRight w:val="0"/>
      <w:marTop w:val="0"/>
      <w:marBottom w:val="0"/>
      <w:divBdr>
        <w:top w:val="none" w:sz="0" w:space="0" w:color="auto"/>
        <w:left w:val="none" w:sz="0" w:space="0" w:color="auto"/>
        <w:bottom w:val="none" w:sz="0" w:space="0" w:color="auto"/>
        <w:right w:val="none" w:sz="0" w:space="0" w:color="auto"/>
      </w:divBdr>
      <w:divsChild>
        <w:div w:id="2100253623">
          <w:marLeft w:val="0"/>
          <w:marRight w:val="0"/>
          <w:marTop w:val="0"/>
          <w:marBottom w:val="0"/>
          <w:divBdr>
            <w:top w:val="none" w:sz="0" w:space="0" w:color="auto"/>
            <w:left w:val="none" w:sz="0" w:space="0" w:color="auto"/>
            <w:bottom w:val="none" w:sz="0" w:space="0" w:color="auto"/>
            <w:right w:val="none" w:sz="0" w:space="0" w:color="auto"/>
          </w:divBdr>
        </w:div>
      </w:divsChild>
    </w:div>
    <w:div w:id="630289921">
      <w:bodyDiv w:val="1"/>
      <w:marLeft w:val="0"/>
      <w:marRight w:val="0"/>
      <w:marTop w:val="0"/>
      <w:marBottom w:val="0"/>
      <w:divBdr>
        <w:top w:val="none" w:sz="0" w:space="0" w:color="auto"/>
        <w:left w:val="none" w:sz="0" w:space="0" w:color="auto"/>
        <w:bottom w:val="none" w:sz="0" w:space="0" w:color="auto"/>
        <w:right w:val="none" w:sz="0" w:space="0" w:color="auto"/>
      </w:divBdr>
    </w:div>
    <w:div w:id="637875354">
      <w:bodyDiv w:val="1"/>
      <w:marLeft w:val="0"/>
      <w:marRight w:val="0"/>
      <w:marTop w:val="0"/>
      <w:marBottom w:val="0"/>
      <w:divBdr>
        <w:top w:val="none" w:sz="0" w:space="0" w:color="auto"/>
        <w:left w:val="none" w:sz="0" w:space="0" w:color="auto"/>
        <w:bottom w:val="none" w:sz="0" w:space="0" w:color="auto"/>
        <w:right w:val="none" w:sz="0" w:space="0" w:color="auto"/>
      </w:divBdr>
    </w:div>
    <w:div w:id="644547466">
      <w:bodyDiv w:val="1"/>
      <w:marLeft w:val="0"/>
      <w:marRight w:val="0"/>
      <w:marTop w:val="0"/>
      <w:marBottom w:val="0"/>
      <w:divBdr>
        <w:top w:val="none" w:sz="0" w:space="0" w:color="auto"/>
        <w:left w:val="none" w:sz="0" w:space="0" w:color="auto"/>
        <w:bottom w:val="none" w:sz="0" w:space="0" w:color="auto"/>
        <w:right w:val="none" w:sz="0" w:space="0" w:color="auto"/>
      </w:divBdr>
    </w:div>
    <w:div w:id="651368471">
      <w:bodyDiv w:val="1"/>
      <w:marLeft w:val="0"/>
      <w:marRight w:val="0"/>
      <w:marTop w:val="0"/>
      <w:marBottom w:val="0"/>
      <w:divBdr>
        <w:top w:val="none" w:sz="0" w:space="0" w:color="auto"/>
        <w:left w:val="none" w:sz="0" w:space="0" w:color="auto"/>
        <w:bottom w:val="none" w:sz="0" w:space="0" w:color="auto"/>
        <w:right w:val="none" w:sz="0" w:space="0" w:color="auto"/>
      </w:divBdr>
      <w:divsChild>
        <w:div w:id="1276137382">
          <w:marLeft w:val="0"/>
          <w:marRight w:val="0"/>
          <w:marTop w:val="0"/>
          <w:marBottom w:val="0"/>
          <w:divBdr>
            <w:top w:val="none" w:sz="0" w:space="0" w:color="auto"/>
            <w:left w:val="none" w:sz="0" w:space="0" w:color="auto"/>
            <w:bottom w:val="none" w:sz="0" w:space="0" w:color="auto"/>
            <w:right w:val="none" w:sz="0" w:space="0" w:color="auto"/>
          </w:divBdr>
        </w:div>
      </w:divsChild>
    </w:div>
    <w:div w:id="655763121">
      <w:bodyDiv w:val="1"/>
      <w:marLeft w:val="0"/>
      <w:marRight w:val="0"/>
      <w:marTop w:val="0"/>
      <w:marBottom w:val="0"/>
      <w:divBdr>
        <w:top w:val="none" w:sz="0" w:space="0" w:color="auto"/>
        <w:left w:val="none" w:sz="0" w:space="0" w:color="auto"/>
        <w:bottom w:val="none" w:sz="0" w:space="0" w:color="auto"/>
        <w:right w:val="none" w:sz="0" w:space="0" w:color="auto"/>
      </w:divBdr>
      <w:divsChild>
        <w:div w:id="1590845788">
          <w:marLeft w:val="0"/>
          <w:marRight w:val="0"/>
          <w:marTop w:val="0"/>
          <w:marBottom w:val="0"/>
          <w:divBdr>
            <w:top w:val="none" w:sz="0" w:space="0" w:color="auto"/>
            <w:left w:val="none" w:sz="0" w:space="0" w:color="auto"/>
            <w:bottom w:val="none" w:sz="0" w:space="0" w:color="auto"/>
            <w:right w:val="none" w:sz="0" w:space="0" w:color="auto"/>
          </w:divBdr>
        </w:div>
      </w:divsChild>
    </w:div>
    <w:div w:id="658776621">
      <w:bodyDiv w:val="1"/>
      <w:marLeft w:val="0"/>
      <w:marRight w:val="0"/>
      <w:marTop w:val="0"/>
      <w:marBottom w:val="0"/>
      <w:divBdr>
        <w:top w:val="none" w:sz="0" w:space="0" w:color="auto"/>
        <w:left w:val="none" w:sz="0" w:space="0" w:color="auto"/>
        <w:bottom w:val="none" w:sz="0" w:space="0" w:color="auto"/>
        <w:right w:val="none" w:sz="0" w:space="0" w:color="auto"/>
      </w:divBdr>
      <w:divsChild>
        <w:div w:id="2030599645">
          <w:marLeft w:val="0"/>
          <w:marRight w:val="0"/>
          <w:marTop w:val="0"/>
          <w:marBottom w:val="0"/>
          <w:divBdr>
            <w:top w:val="none" w:sz="0" w:space="0" w:color="auto"/>
            <w:left w:val="none" w:sz="0" w:space="0" w:color="auto"/>
            <w:bottom w:val="none" w:sz="0" w:space="0" w:color="auto"/>
            <w:right w:val="none" w:sz="0" w:space="0" w:color="auto"/>
          </w:divBdr>
        </w:div>
      </w:divsChild>
    </w:div>
    <w:div w:id="660736658">
      <w:bodyDiv w:val="1"/>
      <w:marLeft w:val="0"/>
      <w:marRight w:val="0"/>
      <w:marTop w:val="0"/>
      <w:marBottom w:val="0"/>
      <w:divBdr>
        <w:top w:val="none" w:sz="0" w:space="0" w:color="auto"/>
        <w:left w:val="none" w:sz="0" w:space="0" w:color="auto"/>
        <w:bottom w:val="none" w:sz="0" w:space="0" w:color="auto"/>
        <w:right w:val="none" w:sz="0" w:space="0" w:color="auto"/>
      </w:divBdr>
      <w:divsChild>
        <w:div w:id="1922711013">
          <w:marLeft w:val="0"/>
          <w:marRight w:val="0"/>
          <w:marTop w:val="0"/>
          <w:marBottom w:val="0"/>
          <w:divBdr>
            <w:top w:val="none" w:sz="0" w:space="0" w:color="auto"/>
            <w:left w:val="none" w:sz="0" w:space="0" w:color="auto"/>
            <w:bottom w:val="none" w:sz="0" w:space="0" w:color="auto"/>
            <w:right w:val="none" w:sz="0" w:space="0" w:color="auto"/>
          </w:divBdr>
        </w:div>
      </w:divsChild>
    </w:div>
    <w:div w:id="668366745">
      <w:bodyDiv w:val="1"/>
      <w:marLeft w:val="0"/>
      <w:marRight w:val="0"/>
      <w:marTop w:val="0"/>
      <w:marBottom w:val="0"/>
      <w:divBdr>
        <w:top w:val="none" w:sz="0" w:space="0" w:color="auto"/>
        <w:left w:val="none" w:sz="0" w:space="0" w:color="auto"/>
        <w:bottom w:val="none" w:sz="0" w:space="0" w:color="auto"/>
        <w:right w:val="none" w:sz="0" w:space="0" w:color="auto"/>
      </w:divBdr>
      <w:divsChild>
        <w:div w:id="1872767130">
          <w:marLeft w:val="0"/>
          <w:marRight w:val="0"/>
          <w:marTop w:val="0"/>
          <w:marBottom w:val="0"/>
          <w:divBdr>
            <w:top w:val="none" w:sz="0" w:space="0" w:color="auto"/>
            <w:left w:val="none" w:sz="0" w:space="0" w:color="auto"/>
            <w:bottom w:val="none" w:sz="0" w:space="0" w:color="auto"/>
            <w:right w:val="none" w:sz="0" w:space="0" w:color="auto"/>
          </w:divBdr>
        </w:div>
      </w:divsChild>
    </w:div>
    <w:div w:id="674845105">
      <w:bodyDiv w:val="1"/>
      <w:marLeft w:val="0"/>
      <w:marRight w:val="0"/>
      <w:marTop w:val="0"/>
      <w:marBottom w:val="0"/>
      <w:divBdr>
        <w:top w:val="none" w:sz="0" w:space="0" w:color="auto"/>
        <w:left w:val="none" w:sz="0" w:space="0" w:color="auto"/>
        <w:bottom w:val="none" w:sz="0" w:space="0" w:color="auto"/>
        <w:right w:val="none" w:sz="0" w:space="0" w:color="auto"/>
      </w:divBdr>
      <w:divsChild>
        <w:div w:id="239025968">
          <w:marLeft w:val="0"/>
          <w:marRight w:val="0"/>
          <w:marTop w:val="0"/>
          <w:marBottom w:val="0"/>
          <w:divBdr>
            <w:top w:val="none" w:sz="0" w:space="0" w:color="auto"/>
            <w:left w:val="none" w:sz="0" w:space="0" w:color="auto"/>
            <w:bottom w:val="none" w:sz="0" w:space="0" w:color="auto"/>
            <w:right w:val="none" w:sz="0" w:space="0" w:color="auto"/>
          </w:divBdr>
        </w:div>
      </w:divsChild>
    </w:div>
    <w:div w:id="680402109">
      <w:bodyDiv w:val="1"/>
      <w:marLeft w:val="0"/>
      <w:marRight w:val="0"/>
      <w:marTop w:val="0"/>
      <w:marBottom w:val="0"/>
      <w:divBdr>
        <w:top w:val="none" w:sz="0" w:space="0" w:color="auto"/>
        <w:left w:val="none" w:sz="0" w:space="0" w:color="auto"/>
        <w:bottom w:val="none" w:sz="0" w:space="0" w:color="auto"/>
        <w:right w:val="none" w:sz="0" w:space="0" w:color="auto"/>
      </w:divBdr>
      <w:divsChild>
        <w:div w:id="1969386358">
          <w:marLeft w:val="0"/>
          <w:marRight w:val="0"/>
          <w:marTop w:val="0"/>
          <w:marBottom w:val="0"/>
          <w:divBdr>
            <w:top w:val="none" w:sz="0" w:space="0" w:color="auto"/>
            <w:left w:val="none" w:sz="0" w:space="0" w:color="auto"/>
            <w:bottom w:val="none" w:sz="0" w:space="0" w:color="auto"/>
            <w:right w:val="none" w:sz="0" w:space="0" w:color="auto"/>
          </w:divBdr>
        </w:div>
      </w:divsChild>
    </w:div>
    <w:div w:id="681978803">
      <w:bodyDiv w:val="1"/>
      <w:marLeft w:val="0"/>
      <w:marRight w:val="0"/>
      <w:marTop w:val="0"/>
      <w:marBottom w:val="0"/>
      <w:divBdr>
        <w:top w:val="none" w:sz="0" w:space="0" w:color="auto"/>
        <w:left w:val="none" w:sz="0" w:space="0" w:color="auto"/>
        <w:bottom w:val="none" w:sz="0" w:space="0" w:color="auto"/>
        <w:right w:val="none" w:sz="0" w:space="0" w:color="auto"/>
      </w:divBdr>
      <w:divsChild>
        <w:div w:id="553389271">
          <w:marLeft w:val="0"/>
          <w:marRight w:val="0"/>
          <w:marTop w:val="0"/>
          <w:marBottom w:val="0"/>
          <w:divBdr>
            <w:top w:val="none" w:sz="0" w:space="0" w:color="auto"/>
            <w:left w:val="none" w:sz="0" w:space="0" w:color="auto"/>
            <w:bottom w:val="none" w:sz="0" w:space="0" w:color="auto"/>
            <w:right w:val="none" w:sz="0" w:space="0" w:color="auto"/>
          </w:divBdr>
        </w:div>
      </w:divsChild>
    </w:div>
    <w:div w:id="696198551">
      <w:bodyDiv w:val="1"/>
      <w:marLeft w:val="0"/>
      <w:marRight w:val="0"/>
      <w:marTop w:val="0"/>
      <w:marBottom w:val="0"/>
      <w:divBdr>
        <w:top w:val="none" w:sz="0" w:space="0" w:color="auto"/>
        <w:left w:val="none" w:sz="0" w:space="0" w:color="auto"/>
        <w:bottom w:val="none" w:sz="0" w:space="0" w:color="auto"/>
        <w:right w:val="none" w:sz="0" w:space="0" w:color="auto"/>
      </w:divBdr>
      <w:divsChild>
        <w:div w:id="1333098185">
          <w:marLeft w:val="0"/>
          <w:marRight w:val="0"/>
          <w:marTop w:val="0"/>
          <w:marBottom w:val="0"/>
          <w:divBdr>
            <w:top w:val="none" w:sz="0" w:space="0" w:color="auto"/>
            <w:left w:val="none" w:sz="0" w:space="0" w:color="auto"/>
            <w:bottom w:val="none" w:sz="0" w:space="0" w:color="auto"/>
            <w:right w:val="none" w:sz="0" w:space="0" w:color="auto"/>
          </w:divBdr>
        </w:div>
      </w:divsChild>
    </w:div>
    <w:div w:id="704599206">
      <w:bodyDiv w:val="1"/>
      <w:marLeft w:val="0"/>
      <w:marRight w:val="0"/>
      <w:marTop w:val="0"/>
      <w:marBottom w:val="0"/>
      <w:divBdr>
        <w:top w:val="none" w:sz="0" w:space="0" w:color="auto"/>
        <w:left w:val="none" w:sz="0" w:space="0" w:color="auto"/>
        <w:bottom w:val="none" w:sz="0" w:space="0" w:color="auto"/>
        <w:right w:val="none" w:sz="0" w:space="0" w:color="auto"/>
      </w:divBdr>
      <w:divsChild>
        <w:div w:id="1546982933">
          <w:marLeft w:val="0"/>
          <w:marRight w:val="0"/>
          <w:marTop w:val="0"/>
          <w:marBottom w:val="0"/>
          <w:divBdr>
            <w:top w:val="none" w:sz="0" w:space="0" w:color="auto"/>
            <w:left w:val="none" w:sz="0" w:space="0" w:color="auto"/>
            <w:bottom w:val="none" w:sz="0" w:space="0" w:color="auto"/>
            <w:right w:val="none" w:sz="0" w:space="0" w:color="auto"/>
          </w:divBdr>
        </w:div>
      </w:divsChild>
    </w:div>
    <w:div w:id="706831080">
      <w:bodyDiv w:val="1"/>
      <w:marLeft w:val="0"/>
      <w:marRight w:val="0"/>
      <w:marTop w:val="0"/>
      <w:marBottom w:val="0"/>
      <w:divBdr>
        <w:top w:val="none" w:sz="0" w:space="0" w:color="auto"/>
        <w:left w:val="none" w:sz="0" w:space="0" w:color="auto"/>
        <w:bottom w:val="none" w:sz="0" w:space="0" w:color="auto"/>
        <w:right w:val="none" w:sz="0" w:space="0" w:color="auto"/>
      </w:divBdr>
      <w:divsChild>
        <w:div w:id="613942747">
          <w:marLeft w:val="0"/>
          <w:marRight w:val="0"/>
          <w:marTop w:val="0"/>
          <w:marBottom w:val="0"/>
          <w:divBdr>
            <w:top w:val="none" w:sz="0" w:space="0" w:color="auto"/>
            <w:left w:val="none" w:sz="0" w:space="0" w:color="auto"/>
            <w:bottom w:val="none" w:sz="0" w:space="0" w:color="auto"/>
            <w:right w:val="none" w:sz="0" w:space="0" w:color="auto"/>
          </w:divBdr>
        </w:div>
      </w:divsChild>
    </w:div>
    <w:div w:id="711854307">
      <w:bodyDiv w:val="1"/>
      <w:marLeft w:val="0"/>
      <w:marRight w:val="0"/>
      <w:marTop w:val="0"/>
      <w:marBottom w:val="0"/>
      <w:divBdr>
        <w:top w:val="none" w:sz="0" w:space="0" w:color="auto"/>
        <w:left w:val="none" w:sz="0" w:space="0" w:color="auto"/>
        <w:bottom w:val="none" w:sz="0" w:space="0" w:color="auto"/>
        <w:right w:val="none" w:sz="0" w:space="0" w:color="auto"/>
      </w:divBdr>
      <w:divsChild>
        <w:div w:id="336199741">
          <w:marLeft w:val="0"/>
          <w:marRight w:val="0"/>
          <w:marTop w:val="0"/>
          <w:marBottom w:val="0"/>
          <w:divBdr>
            <w:top w:val="none" w:sz="0" w:space="0" w:color="auto"/>
            <w:left w:val="none" w:sz="0" w:space="0" w:color="auto"/>
            <w:bottom w:val="none" w:sz="0" w:space="0" w:color="auto"/>
            <w:right w:val="none" w:sz="0" w:space="0" w:color="auto"/>
          </w:divBdr>
        </w:div>
      </w:divsChild>
    </w:div>
    <w:div w:id="715937041">
      <w:bodyDiv w:val="1"/>
      <w:marLeft w:val="0"/>
      <w:marRight w:val="0"/>
      <w:marTop w:val="0"/>
      <w:marBottom w:val="0"/>
      <w:divBdr>
        <w:top w:val="none" w:sz="0" w:space="0" w:color="auto"/>
        <w:left w:val="none" w:sz="0" w:space="0" w:color="auto"/>
        <w:bottom w:val="none" w:sz="0" w:space="0" w:color="auto"/>
        <w:right w:val="none" w:sz="0" w:space="0" w:color="auto"/>
      </w:divBdr>
      <w:divsChild>
        <w:div w:id="2058822616">
          <w:marLeft w:val="0"/>
          <w:marRight w:val="0"/>
          <w:marTop w:val="0"/>
          <w:marBottom w:val="0"/>
          <w:divBdr>
            <w:top w:val="none" w:sz="0" w:space="0" w:color="auto"/>
            <w:left w:val="none" w:sz="0" w:space="0" w:color="auto"/>
            <w:bottom w:val="none" w:sz="0" w:space="0" w:color="auto"/>
            <w:right w:val="none" w:sz="0" w:space="0" w:color="auto"/>
          </w:divBdr>
        </w:div>
      </w:divsChild>
    </w:div>
    <w:div w:id="717322744">
      <w:bodyDiv w:val="1"/>
      <w:marLeft w:val="0"/>
      <w:marRight w:val="0"/>
      <w:marTop w:val="0"/>
      <w:marBottom w:val="0"/>
      <w:divBdr>
        <w:top w:val="none" w:sz="0" w:space="0" w:color="auto"/>
        <w:left w:val="none" w:sz="0" w:space="0" w:color="auto"/>
        <w:bottom w:val="none" w:sz="0" w:space="0" w:color="auto"/>
        <w:right w:val="none" w:sz="0" w:space="0" w:color="auto"/>
      </w:divBdr>
      <w:divsChild>
        <w:div w:id="68307964">
          <w:marLeft w:val="0"/>
          <w:marRight w:val="0"/>
          <w:marTop w:val="0"/>
          <w:marBottom w:val="0"/>
          <w:divBdr>
            <w:top w:val="none" w:sz="0" w:space="0" w:color="auto"/>
            <w:left w:val="none" w:sz="0" w:space="0" w:color="auto"/>
            <w:bottom w:val="none" w:sz="0" w:space="0" w:color="auto"/>
            <w:right w:val="none" w:sz="0" w:space="0" w:color="auto"/>
          </w:divBdr>
        </w:div>
      </w:divsChild>
    </w:div>
    <w:div w:id="721517918">
      <w:bodyDiv w:val="1"/>
      <w:marLeft w:val="0"/>
      <w:marRight w:val="0"/>
      <w:marTop w:val="0"/>
      <w:marBottom w:val="0"/>
      <w:divBdr>
        <w:top w:val="none" w:sz="0" w:space="0" w:color="auto"/>
        <w:left w:val="none" w:sz="0" w:space="0" w:color="auto"/>
        <w:bottom w:val="none" w:sz="0" w:space="0" w:color="auto"/>
        <w:right w:val="none" w:sz="0" w:space="0" w:color="auto"/>
      </w:divBdr>
      <w:divsChild>
        <w:div w:id="1609773988">
          <w:marLeft w:val="0"/>
          <w:marRight w:val="0"/>
          <w:marTop w:val="0"/>
          <w:marBottom w:val="0"/>
          <w:divBdr>
            <w:top w:val="none" w:sz="0" w:space="0" w:color="auto"/>
            <w:left w:val="none" w:sz="0" w:space="0" w:color="auto"/>
            <w:bottom w:val="none" w:sz="0" w:space="0" w:color="auto"/>
            <w:right w:val="none" w:sz="0" w:space="0" w:color="auto"/>
          </w:divBdr>
        </w:div>
      </w:divsChild>
    </w:div>
    <w:div w:id="725833494">
      <w:bodyDiv w:val="1"/>
      <w:marLeft w:val="0"/>
      <w:marRight w:val="0"/>
      <w:marTop w:val="0"/>
      <w:marBottom w:val="0"/>
      <w:divBdr>
        <w:top w:val="none" w:sz="0" w:space="0" w:color="auto"/>
        <w:left w:val="none" w:sz="0" w:space="0" w:color="auto"/>
        <w:bottom w:val="none" w:sz="0" w:space="0" w:color="auto"/>
        <w:right w:val="none" w:sz="0" w:space="0" w:color="auto"/>
      </w:divBdr>
      <w:divsChild>
        <w:div w:id="269901738">
          <w:marLeft w:val="0"/>
          <w:marRight w:val="0"/>
          <w:marTop w:val="0"/>
          <w:marBottom w:val="0"/>
          <w:divBdr>
            <w:top w:val="none" w:sz="0" w:space="0" w:color="auto"/>
            <w:left w:val="none" w:sz="0" w:space="0" w:color="auto"/>
            <w:bottom w:val="none" w:sz="0" w:space="0" w:color="auto"/>
            <w:right w:val="none" w:sz="0" w:space="0" w:color="auto"/>
          </w:divBdr>
        </w:div>
      </w:divsChild>
    </w:div>
    <w:div w:id="727609754">
      <w:bodyDiv w:val="1"/>
      <w:marLeft w:val="0"/>
      <w:marRight w:val="0"/>
      <w:marTop w:val="0"/>
      <w:marBottom w:val="0"/>
      <w:divBdr>
        <w:top w:val="none" w:sz="0" w:space="0" w:color="auto"/>
        <w:left w:val="none" w:sz="0" w:space="0" w:color="auto"/>
        <w:bottom w:val="none" w:sz="0" w:space="0" w:color="auto"/>
        <w:right w:val="none" w:sz="0" w:space="0" w:color="auto"/>
      </w:divBdr>
      <w:divsChild>
        <w:div w:id="745343548">
          <w:marLeft w:val="0"/>
          <w:marRight w:val="0"/>
          <w:marTop w:val="0"/>
          <w:marBottom w:val="0"/>
          <w:divBdr>
            <w:top w:val="none" w:sz="0" w:space="0" w:color="auto"/>
            <w:left w:val="none" w:sz="0" w:space="0" w:color="auto"/>
            <w:bottom w:val="none" w:sz="0" w:space="0" w:color="auto"/>
            <w:right w:val="none" w:sz="0" w:space="0" w:color="auto"/>
          </w:divBdr>
        </w:div>
      </w:divsChild>
    </w:div>
    <w:div w:id="730269641">
      <w:bodyDiv w:val="1"/>
      <w:marLeft w:val="0"/>
      <w:marRight w:val="0"/>
      <w:marTop w:val="0"/>
      <w:marBottom w:val="0"/>
      <w:divBdr>
        <w:top w:val="none" w:sz="0" w:space="0" w:color="auto"/>
        <w:left w:val="none" w:sz="0" w:space="0" w:color="auto"/>
        <w:bottom w:val="none" w:sz="0" w:space="0" w:color="auto"/>
        <w:right w:val="none" w:sz="0" w:space="0" w:color="auto"/>
      </w:divBdr>
    </w:div>
    <w:div w:id="748649753">
      <w:bodyDiv w:val="1"/>
      <w:marLeft w:val="0"/>
      <w:marRight w:val="0"/>
      <w:marTop w:val="0"/>
      <w:marBottom w:val="0"/>
      <w:divBdr>
        <w:top w:val="none" w:sz="0" w:space="0" w:color="auto"/>
        <w:left w:val="none" w:sz="0" w:space="0" w:color="auto"/>
        <w:bottom w:val="none" w:sz="0" w:space="0" w:color="auto"/>
        <w:right w:val="none" w:sz="0" w:space="0" w:color="auto"/>
      </w:divBdr>
      <w:divsChild>
        <w:div w:id="859121714">
          <w:marLeft w:val="0"/>
          <w:marRight w:val="0"/>
          <w:marTop w:val="0"/>
          <w:marBottom w:val="0"/>
          <w:divBdr>
            <w:top w:val="none" w:sz="0" w:space="0" w:color="auto"/>
            <w:left w:val="none" w:sz="0" w:space="0" w:color="auto"/>
            <w:bottom w:val="none" w:sz="0" w:space="0" w:color="auto"/>
            <w:right w:val="none" w:sz="0" w:space="0" w:color="auto"/>
          </w:divBdr>
        </w:div>
      </w:divsChild>
    </w:div>
    <w:div w:id="754665952">
      <w:bodyDiv w:val="1"/>
      <w:marLeft w:val="0"/>
      <w:marRight w:val="0"/>
      <w:marTop w:val="0"/>
      <w:marBottom w:val="0"/>
      <w:divBdr>
        <w:top w:val="none" w:sz="0" w:space="0" w:color="auto"/>
        <w:left w:val="none" w:sz="0" w:space="0" w:color="auto"/>
        <w:bottom w:val="none" w:sz="0" w:space="0" w:color="auto"/>
        <w:right w:val="none" w:sz="0" w:space="0" w:color="auto"/>
      </w:divBdr>
    </w:div>
    <w:div w:id="764962213">
      <w:bodyDiv w:val="1"/>
      <w:marLeft w:val="0"/>
      <w:marRight w:val="0"/>
      <w:marTop w:val="0"/>
      <w:marBottom w:val="0"/>
      <w:divBdr>
        <w:top w:val="none" w:sz="0" w:space="0" w:color="auto"/>
        <w:left w:val="none" w:sz="0" w:space="0" w:color="auto"/>
        <w:bottom w:val="none" w:sz="0" w:space="0" w:color="auto"/>
        <w:right w:val="none" w:sz="0" w:space="0" w:color="auto"/>
      </w:divBdr>
      <w:divsChild>
        <w:div w:id="9336561">
          <w:marLeft w:val="0"/>
          <w:marRight w:val="0"/>
          <w:marTop w:val="0"/>
          <w:marBottom w:val="0"/>
          <w:divBdr>
            <w:top w:val="none" w:sz="0" w:space="0" w:color="auto"/>
            <w:left w:val="none" w:sz="0" w:space="0" w:color="auto"/>
            <w:bottom w:val="none" w:sz="0" w:space="0" w:color="auto"/>
            <w:right w:val="none" w:sz="0" w:space="0" w:color="auto"/>
          </w:divBdr>
        </w:div>
      </w:divsChild>
    </w:div>
    <w:div w:id="793405031">
      <w:bodyDiv w:val="1"/>
      <w:marLeft w:val="0"/>
      <w:marRight w:val="0"/>
      <w:marTop w:val="0"/>
      <w:marBottom w:val="0"/>
      <w:divBdr>
        <w:top w:val="none" w:sz="0" w:space="0" w:color="auto"/>
        <w:left w:val="none" w:sz="0" w:space="0" w:color="auto"/>
        <w:bottom w:val="none" w:sz="0" w:space="0" w:color="auto"/>
        <w:right w:val="none" w:sz="0" w:space="0" w:color="auto"/>
      </w:divBdr>
      <w:divsChild>
        <w:div w:id="1358385789">
          <w:marLeft w:val="0"/>
          <w:marRight w:val="0"/>
          <w:marTop w:val="0"/>
          <w:marBottom w:val="0"/>
          <w:divBdr>
            <w:top w:val="none" w:sz="0" w:space="0" w:color="auto"/>
            <w:left w:val="none" w:sz="0" w:space="0" w:color="auto"/>
            <w:bottom w:val="none" w:sz="0" w:space="0" w:color="auto"/>
            <w:right w:val="none" w:sz="0" w:space="0" w:color="auto"/>
          </w:divBdr>
        </w:div>
      </w:divsChild>
    </w:div>
    <w:div w:id="793448671">
      <w:bodyDiv w:val="1"/>
      <w:marLeft w:val="0"/>
      <w:marRight w:val="0"/>
      <w:marTop w:val="0"/>
      <w:marBottom w:val="0"/>
      <w:divBdr>
        <w:top w:val="none" w:sz="0" w:space="0" w:color="auto"/>
        <w:left w:val="none" w:sz="0" w:space="0" w:color="auto"/>
        <w:bottom w:val="none" w:sz="0" w:space="0" w:color="auto"/>
        <w:right w:val="none" w:sz="0" w:space="0" w:color="auto"/>
      </w:divBdr>
    </w:div>
    <w:div w:id="8192244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298">
          <w:marLeft w:val="0"/>
          <w:marRight w:val="0"/>
          <w:marTop w:val="0"/>
          <w:marBottom w:val="0"/>
          <w:divBdr>
            <w:top w:val="none" w:sz="0" w:space="0" w:color="auto"/>
            <w:left w:val="none" w:sz="0" w:space="0" w:color="auto"/>
            <w:bottom w:val="none" w:sz="0" w:space="0" w:color="auto"/>
            <w:right w:val="none" w:sz="0" w:space="0" w:color="auto"/>
          </w:divBdr>
        </w:div>
      </w:divsChild>
    </w:div>
    <w:div w:id="821241996">
      <w:bodyDiv w:val="1"/>
      <w:marLeft w:val="0"/>
      <w:marRight w:val="0"/>
      <w:marTop w:val="0"/>
      <w:marBottom w:val="0"/>
      <w:divBdr>
        <w:top w:val="none" w:sz="0" w:space="0" w:color="auto"/>
        <w:left w:val="none" w:sz="0" w:space="0" w:color="auto"/>
        <w:bottom w:val="none" w:sz="0" w:space="0" w:color="auto"/>
        <w:right w:val="none" w:sz="0" w:space="0" w:color="auto"/>
      </w:divBdr>
    </w:div>
    <w:div w:id="828056226">
      <w:bodyDiv w:val="1"/>
      <w:marLeft w:val="0"/>
      <w:marRight w:val="0"/>
      <w:marTop w:val="0"/>
      <w:marBottom w:val="0"/>
      <w:divBdr>
        <w:top w:val="none" w:sz="0" w:space="0" w:color="auto"/>
        <w:left w:val="none" w:sz="0" w:space="0" w:color="auto"/>
        <w:bottom w:val="none" w:sz="0" w:space="0" w:color="auto"/>
        <w:right w:val="none" w:sz="0" w:space="0" w:color="auto"/>
      </w:divBdr>
      <w:divsChild>
        <w:div w:id="575675298">
          <w:marLeft w:val="0"/>
          <w:marRight w:val="0"/>
          <w:marTop w:val="0"/>
          <w:marBottom w:val="0"/>
          <w:divBdr>
            <w:top w:val="none" w:sz="0" w:space="0" w:color="auto"/>
            <w:left w:val="none" w:sz="0" w:space="0" w:color="auto"/>
            <w:bottom w:val="none" w:sz="0" w:space="0" w:color="auto"/>
            <w:right w:val="none" w:sz="0" w:space="0" w:color="auto"/>
          </w:divBdr>
        </w:div>
      </w:divsChild>
    </w:div>
    <w:div w:id="844975663">
      <w:bodyDiv w:val="1"/>
      <w:marLeft w:val="0"/>
      <w:marRight w:val="0"/>
      <w:marTop w:val="0"/>
      <w:marBottom w:val="0"/>
      <w:divBdr>
        <w:top w:val="none" w:sz="0" w:space="0" w:color="auto"/>
        <w:left w:val="none" w:sz="0" w:space="0" w:color="auto"/>
        <w:bottom w:val="none" w:sz="0" w:space="0" w:color="auto"/>
        <w:right w:val="none" w:sz="0" w:space="0" w:color="auto"/>
      </w:divBdr>
    </w:div>
    <w:div w:id="846600679">
      <w:bodyDiv w:val="1"/>
      <w:marLeft w:val="0"/>
      <w:marRight w:val="0"/>
      <w:marTop w:val="0"/>
      <w:marBottom w:val="0"/>
      <w:divBdr>
        <w:top w:val="none" w:sz="0" w:space="0" w:color="auto"/>
        <w:left w:val="none" w:sz="0" w:space="0" w:color="auto"/>
        <w:bottom w:val="none" w:sz="0" w:space="0" w:color="auto"/>
        <w:right w:val="none" w:sz="0" w:space="0" w:color="auto"/>
      </w:divBdr>
      <w:divsChild>
        <w:div w:id="5643918">
          <w:marLeft w:val="0"/>
          <w:marRight w:val="0"/>
          <w:marTop w:val="0"/>
          <w:marBottom w:val="0"/>
          <w:divBdr>
            <w:top w:val="none" w:sz="0" w:space="0" w:color="auto"/>
            <w:left w:val="none" w:sz="0" w:space="0" w:color="auto"/>
            <w:bottom w:val="none" w:sz="0" w:space="0" w:color="auto"/>
            <w:right w:val="none" w:sz="0" w:space="0" w:color="auto"/>
          </w:divBdr>
        </w:div>
      </w:divsChild>
    </w:div>
    <w:div w:id="847599745">
      <w:bodyDiv w:val="1"/>
      <w:marLeft w:val="0"/>
      <w:marRight w:val="0"/>
      <w:marTop w:val="0"/>
      <w:marBottom w:val="0"/>
      <w:divBdr>
        <w:top w:val="none" w:sz="0" w:space="0" w:color="auto"/>
        <w:left w:val="none" w:sz="0" w:space="0" w:color="auto"/>
        <w:bottom w:val="none" w:sz="0" w:space="0" w:color="auto"/>
        <w:right w:val="none" w:sz="0" w:space="0" w:color="auto"/>
      </w:divBdr>
      <w:divsChild>
        <w:div w:id="283461071">
          <w:marLeft w:val="0"/>
          <w:marRight w:val="0"/>
          <w:marTop w:val="0"/>
          <w:marBottom w:val="0"/>
          <w:divBdr>
            <w:top w:val="none" w:sz="0" w:space="0" w:color="auto"/>
            <w:left w:val="none" w:sz="0" w:space="0" w:color="auto"/>
            <w:bottom w:val="none" w:sz="0" w:space="0" w:color="auto"/>
            <w:right w:val="none" w:sz="0" w:space="0" w:color="auto"/>
          </w:divBdr>
        </w:div>
      </w:divsChild>
    </w:div>
    <w:div w:id="850604203">
      <w:bodyDiv w:val="1"/>
      <w:marLeft w:val="0"/>
      <w:marRight w:val="0"/>
      <w:marTop w:val="0"/>
      <w:marBottom w:val="0"/>
      <w:divBdr>
        <w:top w:val="none" w:sz="0" w:space="0" w:color="auto"/>
        <w:left w:val="none" w:sz="0" w:space="0" w:color="auto"/>
        <w:bottom w:val="none" w:sz="0" w:space="0" w:color="auto"/>
        <w:right w:val="none" w:sz="0" w:space="0" w:color="auto"/>
      </w:divBdr>
      <w:divsChild>
        <w:div w:id="1963530350">
          <w:marLeft w:val="0"/>
          <w:marRight w:val="0"/>
          <w:marTop w:val="0"/>
          <w:marBottom w:val="0"/>
          <w:divBdr>
            <w:top w:val="none" w:sz="0" w:space="0" w:color="auto"/>
            <w:left w:val="none" w:sz="0" w:space="0" w:color="auto"/>
            <w:bottom w:val="none" w:sz="0" w:space="0" w:color="auto"/>
            <w:right w:val="none" w:sz="0" w:space="0" w:color="auto"/>
          </w:divBdr>
        </w:div>
      </w:divsChild>
    </w:div>
    <w:div w:id="852458067">
      <w:bodyDiv w:val="1"/>
      <w:marLeft w:val="0"/>
      <w:marRight w:val="0"/>
      <w:marTop w:val="0"/>
      <w:marBottom w:val="0"/>
      <w:divBdr>
        <w:top w:val="none" w:sz="0" w:space="0" w:color="auto"/>
        <w:left w:val="none" w:sz="0" w:space="0" w:color="auto"/>
        <w:bottom w:val="none" w:sz="0" w:space="0" w:color="auto"/>
        <w:right w:val="none" w:sz="0" w:space="0" w:color="auto"/>
      </w:divBdr>
    </w:div>
    <w:div w:id="853955798">
      <w:bodyDiv w:val="1"/>
      <w:marLeft w:val="0"/>
      <w:marRight w:val="0"/>
      <w:marTop w:val="0"/>
      <w:marBottom w:val="0"/>
      <w:divBdr>
        <w:top w:val="none" w:sz="0" w:space="0" w:color="auto"/>
        <w:left w:val="none" w:sz="0" w:space="0" w:color="auto"/>
        <w:bottom w:val="none" w:sz="0" w:space="0" w:color="auto"/>
        <w:right w:val="none" w:sz="0" w:space="0" w:color="auto"/>
      </w:divBdr>
      <w:divsChild>
        <w:div w:id="373624380">
          <w:marLeft w:val="0"/>
          <w:marRight w:val="0"/>
          <w:marTop w:val="0"/>
          <w:marBottom w:val="0"/>
          <w:divBdr>
            <w:top w:val="none" w:sz="0" w:space="0" w:color="auto"/>
            <w:left w:val="none" w:sz="0" w:space="0" w:color="auto"/>
            <w:bottom w:val="none" w:sz="0" w:space="0" w:color="auto"/>
            <w:right w:val="none" w:sz="0" w:space="0" w:color="auto"/>
          </w:divBdr>
        </w:div>
      </w:divsChild>
    </w:div>
    <w:div w:id="883714840">
      <w:bodyDiv w:val="1"/>
      <w:marLeft w:val="0"/>
      <w:marRight w:val="0"/>
      <w:marTop w:val="0"/>
      <w:marBottom w:val="0"/>
      <w:divBdr>
        <w:top w:val="none" w:sz="0" w:space="0" w:color="auto"/>
        <w:left w:val="none" w:sz="0" w:space="0" w:color="auto"/>
        <w:bottom w:val="none" w:sz="0" w:space="0" w:color="auto"/>
        <w:right w:val="none" w:sz="0" w:space="0" w:color="auto"/>
      </w:divBdr>
      <w:divsChild>
        <w:div w:id="111679905">
          <w:marLeft w:val="0"/>
          <w:marRight w:val="0"/>
          <w:marTop w:val="0"/>
          <w:marBottom w:val="0"/>
          <w:divBdr>
            <w:top w:val="none" w:sz="0" w:space="0" w:color="auto"/>
            <w:left w:val="none" w:sz="0" w:space="0" w:color="auto"/>
            <w:bottom w:val="none" w:sz="0" w:space="0" w:color="auto"/>
            <w:right w:val="none" w:sz="0" w:space="0" w:color="auto"/>
          </w:divBdr>
        </w:div>
      </w:divsChild>
    </w:div>
    <w:div w:id="884491004">
      <w:bodyDiv w:val="1"/>
      <w:marLeft w:val="0"/>
      <w:marRight w:val="0"/>
      <w:marTop w:val="0"/>
      <w:marBottom w:val="0"/>
      <w:divBdr>
        <w:top w:val="none" w:sz="0" w:space="0" w:color="auto"/>
        <w:left w:val="none" w:sz="0" w:space="0" w:color="auto"/>
        <w:bottom w:val="none" w:sz="0" w:space="0" w:color="auto"/>
        <w:right w:val="none" w:sz="0" w:space="0" w:color="auto"/>
      </w:divBdr>
      <w:divsChild>
        <w:div w:id="1106192832">
          <w:marLeft w:val="0"/>
          <w:marRight w:val="0"/>
          <w:marTop w:val="0"/>
          <w:marBottom w:val="0"/>
          <w:divBdr>
            <w:top w:val="none" w:sz="0" w:space="0" w:color="auto"/>
            <w:left w:val="none" w:sz="0" w:space="0" w:color="auto"/>
            <w:bottom w:val="none" w:sz="0" w:space="0" w:color="auto"/>
            <w:right w:val="none" w:sz="0" w:space="0" w:color="auto"/>
          </w:divBdr>
        </w:div>
      </w:divsChild>
    </w:div>
    <w:div w:id="894854673">
      <w:bodyDiv w:val="1"/>
      <w:marLeft w:val="0"/>
      <w:marRight w:val="0"/>
      <w:marTop w:val="0"/>
      <w:marBottom w:val="0"/>
      <w:divBdr>
        <w:top w:val="none" w:sz="0" w:space="0" w:color="auto"/>
        <w:left w:val="none" w:sz="0" w:space="0" w:color="auto"/>
        <w:bottom w:val="none" w:sz="0" w:space="0" w:color="auto"/>
        <w:right w:val="none" w:sz="0" w:space="0" w:color="auto"/>
      </w:divBdr>
      <w:divsChild>
        <w:div w:id="1525900226">
          <w:marLeft w:val="0"/>
          <w:marRight w:val="0"/>
          <w:marTop w:val="0"/>
          <w:marBottom w:val="0"/>
          <w:divBdr>
            <w:top w:val="none" w:sz="0" w:space="0" w:color="auto"/>
            <w:left w:val="none" w:sz="0" w:space="0" w:color="auto"/>
            <w:bottom w:val="none" w:sz="0" w:space="0" w:color="auto"/>
            <w:right w:val="none" w:sz="0" w:space="0" w:color="auto"/>
          </w:divBdr>
        </w:div>
      </w:divsChild>
    </w:div>
    <w:div w:id="912201408">
      <w:bodyDiv w:val="1"/>
      <w:marLeft w:val="0"/>
      <w:marRight w:val="0"/>
      <w:marTop w:val="0"/>
      <w:marBottom w:val="0"/>
      <w:divBdr>
        <w:top w:val="none" w:sz="0" w:space="0" w:color="auto"/>
        <w:left w:val="none" w:sz="0" w:space="0" w:color="auto"/>
        <w:bottom w:val="none" w:sz="0" w:space="0" w:color="auto"/>
        <w:right w:val="none" w:sz="0" w:space="0" w:color="auto"/>
      </w:divBdr>
    </w:div>
    <w:div w:id="953706610">
      <w:bodyDiv w:val="1"/>
      <w:marLeft w:val="0"/>
      <w:marRight w:val="0"/>
      <w:marTop w:val="0"/>
      <w:marBottom w:val="0"/>
      <w:divBdr>
        <w:top w:val="none" w:sz="0" w:space="0" w:color="auto"/>
        <w:left w:val="none" w:sz="0" w:space="0" w:color="auto"/>
        <w:bottom w:val="none" w:sz="0" w:space="0" w:color="auto"/>
        <w:right w:val="none" w:sz="0" w:space="0" w:color="auto"/>
      </w:divBdr>
      <w:divsChild>
        <w:div w:id="681130570">
          <w:marLeft w:val="0"/>
          <w:marRight w:val="0"/>
          <w:marTop w:val="0"/>
          <w:marBottom w:val="0"/>
          <w:divBdr>
            <w:top w:val="none" w:sz="0" w:space="0" w:color="auto"/>
            <w:left w:val="none" w:sz="0" w:space="0" w:color="auto"/>
            <w:bottom w:val="none" w:sz="0" w:space="0" w:color="auto"/>
            <w:right w:val="none" w:sz="0" w:space="0" w:color="auto"/>
          </w:divBdr>
        </w:div>
      </w:divsChild>
    </w:div>
    <w:div w:id="956105441">
      <w:bodyDiv w:val="1"/>
      <w:marLeft w:val="0"/>
      <w:marRight w:val="0"/>
      <w:marTop w:val="0"/>
      <w:marBottom w:val="0"/>
      <w:divBdr>
        <w:top w:val="none" w:sz="0" w:space="0" w:color="auto"/>
        <w:left w:val="none" w:sz="0" w:space="0" w:color="auto"/>
        <w:bottom w:val="none" w:sz="0" w:space="0" w:color="auto"/>
        <w:right w:val="none" w:sz="0" w:space="0" w:color="auto"/>
      </w:divBdr>
      <w:divsChild>
        <w:div w:id="1237978835">
          <w:marLeft w:val="0"/>
          <w:marRight w:val="0"/>
          <w:marTop w:val="0"/>
          <w:marBottom w:val="0"/>
          <w:divBdr>
            <w:top w:val="none" w:sz="0" w:space="0" w:color="auto"/>
            <w:left w:val="none" w:sz="0" w:space="0" w:color="auto"/>
            <w:bottom w:val="none" w:sz="0" w:space="0" w:color="auto"/>
            <w:right w:val="none" w:sz="0" w:space="0" w:color="auto"/>
          </w:divBdr>
        </w:div>
      </w:divsChild>
    </w:div>
    <w:div w:id="969749672">
      <w:bodyDiv w:val="1"/>
      <w:marLeft w:val="0"/>
      <w:marRight w:val="0"/>
      <w:marTop w:val="0"/>
      <w:marBottom w:val="0"/>
      <w:divBdr>
        <w:top w:val="none" w:sz="0" w:space="0" w:color="auto"/>
        <w:left w:val="none" w:sz="0" w:space="0" w:color="auto"/>
        <w:bottom w:val="none" w:sz="0" w:space="0" w:color="auto"/>
        <w:right w:val="none" w:sz="0" w:space="0" w:color="auto"/>
      </w:divBdr>
      <w:divsChild>
        <w:div w:id="1032145913">
          <w:marLeft w:val="0"/>
          <w:marRight w:val="0"/>
          <w:marTop w:val="0"/>
          <w:marBottom w:val="0"/>
          <w:divBdr>
            <w:top w:val="none" w:sz="0" w:space="0" w:color="auto"/>
            <w:left w:val="none" w:sz="0" w:space="0" w:color="auto"/>
            <w:bottom w:val="none" w:sz="0" w:space="0" w:color="auto"/>
            <w:right w:val="none" w:sz="0" w:space="0" w:color="auto"/>
          </w:divBdr>
        </w:div>
      </w:divsChild>
    </w:div>
    <w:div w:id="975574149">
      <w:bodyDiv w:val="1"/>
      <w:marLeft w:val="0"/>
      <w:marRight w:val="0"/>
      <w:marTop w:val="0"/>
      <w:marBottom w:val="0"/>
      <w:divBdr>
        <w:top w:val="none" w:sz="0" w:space="0" w:color="auto"/>
        <w:left w:val="none" w:sz="0" w:space="0" w:color="auto"/>
        <w:bottom w:val="none" w:sz="0" w:space="0" w:color="auto"/>
        <w:right w:val="none" w:sz="0" w:space="0" w:color="auto"/>
      </w:divBdr>
      <w:divsChild>
        <w:div w:id="1270698842">
          <w:marLeft w:val="0"/>
          <w:marRight w:val="0"/>
          <w:marTop w:val="0"/>
          <w:marBottom w:val="0"/>
          <w:divBdr>
            <w:top w:val="none" w:sz="0" w:space="0" w:color="auto"/>
            <w:left w:val="none" w:sz="0" w:space="0" w:color="auto"/>
            <w:bottom w:val="none" w:sz="0" w:space="0" w:color="auto"/>
            <w:right w:val="none" w:sz="0" w:space="0" w:color="auto"/>
          </w:divBdr>
        </w:div>
      </w:divsChild>
    </w:div>
    <w:div w:id="976105111">
      <w:bodyDiv w:val="1"/>
      <w:marLeft w:val="0"/>
      <w:marRight w:val="0"/>
      <w:marTop w:val="0"/>
      <w:marBottom w:val="0"/>
      <w:divBdr>
        <w:top w:val="none" w:sz="0" w:space="0" w:color="auto"/>
        <w:left w:val="none" w:sz="0" w:space="0" w:color="auto"/>
        <w:bottom w:val="none" w:sz="0" w:space="0" w:color="auto"/>
        <w:right w:val="none" w:sz="0" w:space="0" w:color="auto"/>
      </w:divBdr>
      <w:divsChild>
        <w:div w:id="1193879219">
          <w:marLeft w:val="0"/>
          <w:marRight w:val="0"/>
          <w:marTop w:val="0"/>
          <w:marBottom w:val="0"/>
          <w:divBdr>
            <w:top w:val="none" w:sz="0" w:space="0" w:color="auto"/>
            <w:left w:val="none" w:sz="0" w:space="0" w:color="auto"/>
            <w:bottom w:val="none" w:sz="0" w:space="0" w:color="auto"/>
            <w:right w:val="none" w:sz="0" w:space="0" w:color="auto"/>
          </w:divBdr>
        </w:div>
      </w:divsChild>
    </w:div>
    <w:div w:id="985351851">
      <w:bodyDiv w:val="1"/>
      <w:marLeft w:val="0"/>
      <w:marRight w:val="0"/>
      <w:marTop w:val="0"/>
      <w:marBottom w:val="0"/>
      <w:divBdr>
        <w:top w:val="none" w:sz="0" w:space="0" w:color="auto"/>
        <w:left w:val="none" w:sz="0" w:space="0" w:color="auto"/>
        <w:bottom w:val="none" w:sz="0" w:space="0" w:color="auto"/>
        <w:right w:val="none" w:sz="0" w:space="0" w:color="auto"/>
      </w:divBdr>
      <w:divsChild>
        <w:div w:id="62065039">
          <w:marLeft w:val="0"/>
          <w:marRight w:val="0"/>
          <w:marTop w:val="0"/>
          <w:marBottom w:val="0"/>
          <w:divBdr>
            <w:top w:val="none" w:sz="0" w:space="0" w:color="auto"/>
            <w:left w:val="none" w:sz="0" w:space="0" w:color="auto"/>
            <w:bottom w:val="none" w:sz="0" w:space="0" w:color="auto"/>
            <w:right w:val="none" w:sz="0" w:space="0" w:color="auto"/>
          </w:divBdr>
        </w:div>
      </w:divsChild>
    </w:div>
    <w:div w:id="986322632">
      <w:bodyDiv w:val="1"/>
      <w:marLeft w:val="0"/>
      <w:marRight w:val="0"/>
      <w:marTop w:val="0"/>
      <w:marBottom w:val="0"/>
      <w:divBdr>
        <w:top w:val="none" w:sz="0" w:space="0" w:color="auto"/>
        <w:left w:val="none" w:sz="0" w:space="0" w:color="auto"/>
        <w:bottom w:val="none" w:sz="0" w:space="0" w:color="auto"/>
        <w:right w:val="none" w:sz="0" w:space="0" w:color="auto"/>
      </w:divBdr>
      <w:divsChild>
        <w:div w:id="481775066">
          <w:marLeft w:val="0"/>
          <w:marRight w:val="0"/>
          <w:marTop w:val="0"/>
          <w:marBottom w:val="0"/>
          <w:divBdr>
            <w:top w:val="none" w:sz="0" w:space="0" w:color="auto"/>
            <w:left w:val="none" w:sz="0" w:space="0" w:color="auto"/>
            <w:bottom w:val="none" w:sz="0" w:space="0" w:color="auto"/>
            <w:right w:val="none" w:sz="0" w:space="0" w:color="auto"/>
          </w:divBdr>
        </w:div>
      </w:divsChild>
    </w:div>
    <w:div w:id="1001205283">
      <w:bodyDiv w:val="1"/>
      <w:marLeft w:val="0"/>
      <w:marRight w:val="0"/>
      <w:marTop w:val="0"/>
      <w:marBottom w:val="0"/>
      <w:divBdr>
        <w:top w:val="none" w:sz="0" w:space="0" w:color="auto"/>
        <w:left w:val="none" w:sz="0" w:space="0" w:color="auto"/>
        <w:bottom w:val="none" w:sz="0" w:space="0" w:color="auto"/>
        <w:right w:val="none" w:sz="0" w:space="0" w:color="auto"/>
      </w:divBdr>
      <w:divsChild>
        <w:div w:id="1183782114">
          <w:marLeft w:val="0"/>
          <w:marRight w:val="0"/>
          <w:marTop w:val="0"/>
          <w:marBottom w:val="0"/>
          <w:divBdr>
            <w:top w:val="none" w:sz="0" w:space="0" w:color="auto"/>
            <w:left w:val="none" w:sz="0" w:space="0" w:color="auto"/>
            <w:bottom w:val="none" w:sz="0" w:space="0" w:color="auto"/>
            <w:right w:val="none" w:sz="0" w:space="0" w:color="auto"/>
          </w:divBdr>
        </w:div>
      </w:divsChild>
    </w:div>
    <w:div w:id="1015814544">
      <w:bodyDiv w:val="1"/>
      <w:marLeft w:val="0"/>
      <w:marRight w:val="0"/>
      <w:marTop w:val="0"/>
      <w:marBottom w:val="0"/>
      <w:divBdr>
        <w:top w:val="none" w:sz="0" w:space="0" w:color="auto"/>
        <w:left w:val="none" w:sz="0" w:space="0" w:color="auto"/>
        <w:bottom w:val="none" w:sz="0" w:space="0" w:color="auto"/>
        <w:right w:val="none" w:sz="0" w:space="0" w:color="auto"/>
      </w:divBdr>
      <w:divsChild>
        <w:div w:id="1893152143">
          <w:marLeft w:val="0"/>
          <w:marRight w:val="0"/>
          <w:marTop w:val="0"/>
          <w:marBottom w:val="0"/>
          <w:divBdr>
            <w:top w:val="none" w:sz="0" w:space="0" w:color="auto"/>
            <w:left w:val="none" w:sz="0" w:space="0" w:color="auto"/>
            <w:bottom w:val="none" w:sz="0" w:space="0" w:color="auto"/>
            <w:right w:val="none" w:sz="0" w:space="0" w:color="auto"/>
          </w:divBdr>
        </w:div>
      </w:divsChild>
    </w:div>
    <w:div w:id="1027951939">
      <w:bodyDiv w:val="1"/>
      <w:marLeft w:val="0"/>
      <w:marRight w:val="0"/>
      <w:marTop w:val="0"/>
      <w:marBottom w:val="0"/>
      <w:divBdr>
        <w:top w:val="none" w:sz="0" w:space="0" w:color="auto"/>
        <w:left w:val="none" w:sz="0" w:space="0" w:color="auto"/>
        <w:bottom w:val="none" w:sz="0" w:space="0" w:color="auto"/>
        <w:right w:val="none" w:sz="0" w:space="0" w:color="auto"/>
      </w:divBdr>
      <w:divsChild>
        <w:div w:id="635334996">
          <w:marLeft w:val="0"/>
          <w:marRight w:val="0"/>
          <w:marTop w:val="0"/>
          <w:marBottom w:val="0"/>
          <w:divBdr>
            <w:top w:val="none" w:sz="0" w:space="0" w:color="auto"/>
            <w:left w:val="none" w:sz="0" w:space="0" w:color="auto"/>
            <w:bottom w:val="none" w:sz="0" w:space="0" w:color="auto"/>
            <w:right w:val="none" w:sz="0" w:space="0" w:color="auto"/>
          </w:divBdr>
        </w:div>
      </w:divsChild>
    </w:div>
    <w:div w:id="1030227255">
      <w:bodyDiv w:val="1"/>
      <w:marLeft w:val="0"/>
      <w:marRight w:val="0"/>
      <w:marTop w:val="0"/>
      <w:marBottom w:val="0"/>
      <w:divBdr>
        <w:top w:val="none" w:sz="0" w:space="0" w:color="auto"/>
        <w:left w:val="none" w:sz="0" w:space="0" w:color="auto"/>
        <w:bottom w:val="none" w:sz="0" w:space="0" w:color="auto"/>
        <w:right w:val="none" w:sz="0" w:space="0" w:color="auto"/>
      </w:divBdr>
      <w:divsChild>
        <w:div w:id="926232784">
          <w:marLeft w:val="0"/>
          <w:marRight w:val="0"/>
          <w:marTop w:val="0"/>
          <w:marBottom w:val="0"/>
          <w:divBdr>
            <w:top w:val="none" w:sz="0" w:space="0" w:color="auto"/>
            <w:left w:val="none" w:sz="0" w:space="0" w:color="auto"/>
            <w:bottom w:val="none" w:sz="0" w:space="0" w:color="auto"/>
            <w:right w:val="none" w:sz="0" w:space="0" w:color="auto"/>
          </w:divBdr>
        </w:div>
      </w:divsChild>
    </w:div>
    <w:div w:id="1052653404">
      <w:bodyDiv w:val="1"/>
      <w:marLeft w:val="0"/>
      <w:marRight w:val="0"/>
      <w:marTop w:val="0"/>
      <w:marBottom w:val="0"/>
      <w:divBdr>
        <w:top w:val="none" w:sz="0" w:space="0" w:color="auto"/>
        <w:left w:val="none" w:sz="0" w:space="0" w:color="auto"/>
        <w:bottom w:val="none" w:sz="0" w:space="0" w:color="auto"/>
        <w:right w:val="none" w:sz="0" w:space="0" w:color="auto"/>
      </w:divBdr>
      <w:divsChild>
        <w:div w:id="1390153270">
          <w:marLeft w:val="0"/>
          <w:marRight w:val="0"/>
          <w:marTop w:val="0"/>
          <w:marBottom w:val="0"/>
          <w:divBdr>
            <w:top w:val="none" w:sz="0" w:space="0" w:color="auto"/>
            <w:left w:val="none" w:sz="0" w:space="0" w:color="auto"/>
            <w:bottom w:val="none" w:sz="0" w:space="0" w:color="auto"/>
            <w:right w:val="none" w:sz="0" w:space="0" w:color="auto"/>
          </w:divBdr>
        </w:div>
      </w:divsChild>
    </w:div>
    <w:div w:id="1052730034">
      <w:bodyDiv w:val="1"/>
      <w:marLeft w:val="0"/>
      <w:marRight w:val="0"/>
      <w:marTop w:val="0"/>
      <w:marBottom w:val="0"/>
      <w:divBdr>
        <w:top w:val="none" w:sz="0" w:space="0" w:color="auto"/>
        <w:left w:val="none" w:sz="0" w:space="0" w:color="auto"/>
        <w:bottom w:val="none" w:sz="0" w:space="0" w:color="auto"/>
        <w:right w:val="none" w:sz="0" w:space="0" w:color="auto"/>
      </w:divBdr>
      <w:divsChild>
        <w:div w:id="493835415">
          <w:marLeft w:val="0"/>
          <w:marRight w:val="0"/>
          <w:marTop w:val="0"/>
          <w:marBottom w:val="0"/>
          <w:divBdr>
            <w:top w:val="none" w:sz="0" w:space="0" w:color="auto"/>
            <w:left w:val="none" w:sz="0" w:space="0" w:color="auto"/>
            <w:bottom w:val="none" w:sz="0" w:space="0" w:color="auto"/>
            <w:right w:val="none" w:sz="0" w:space="0" w:color="auto"/>
          </w:divBdr>
        </w:div>
      </w:divsChild>
    </w:div>
    <w:div w:id="1069232549">
      <w:bodyDiv w:val="1"/>
      <w:marLeft w:val="0"/>
      <w:marRight w:val="0"/>
      <w:marTop w:val="0"/>
      <w:marBottom w:val="0"/>
      <w:divBdr>
        <w:top w:val="none" w:sz="0" w:space="0" w:color="auto"/>
        <w:left w:val="none" w:sz="0" w:space="0" w:color="auto"/>
        <w:bottom w:val="none" w:sz="0" w:space="0" w:color="auto"/>
        <w:right w:val="none" w:sz="0" w:space="0" w:color="auto"/>
      </w:divBdr>
      <w:divsChild>
        <w:div w:id="1099568745">
          <w:marLeft w:val="0"/>
          <w:marRight w:val="0"/>
          <w:marTop w:val="0"/>
          <w:marBottom w:val="0"/>
          <w:divBdr>
            <w:top w:val="none" w:sz="0" w:space="0" w:color="auto"/>
            <w:left w:val="none" w:sz="0" w:space="0" w:color="auto"/>
            <w:bottom w:val="none" w:sz="0" w:space="0" w:color="auto"/>
            <w:right w:val="none" w:sz="0" w:space="0" w:color="auto"/>
          </w:divBdr>
        </w:div>
      </w:divsChild>
    </w:div>
    <w:div w:id="1076439615">
      <w:bodyDiv w:val="1"/>
      <w:marLeft w:val="0"/>
      <w:marRight w:val="0"/>
      <w:marTop w:val="0"/>
      <w:marBottom w:val="0"/>
      <w:divBdr>
        <w:top w:val="none" w:sz="0" w:space="0" w:color="auto"/>
        <w:left w:val="none" w:sz="0" w:space="0" w:color="auto"/>
        <w:bottom w:val="none" w:sz="0" w:space="0" w:color="auto"/>
        <w:right w:val="none" w:sz="0" w:space="0" w:color="auto"/>
      </w:divBdr>
    </w:div>
    <w:div w:id="1099180470">
      <w:bodyDiv w:val="1"/>
      <w:marLeft w:val="0"/>
      <w:marRight w:val="0"/>
      <w:marTop w:val="0"/>
      <w:marBottom w:val="0"/>
      <w:divBdr>
        <w:top w:val="none" w:sz="0" w:space="0" w:color="auto"/>
        <w:left w:val="none" w:sz="0" w:space="0" w:color="auto"/>
        <w:bottom w:val="none" w:sz="0" w:space="0" w:color="auto"/>
        <w:right w:val="none" w:sz="0" w:space="0" w:color="auto"/>
      </w:divBdr>
      <w:divsChild>
        <w:div w:id="260068523">
          <w:marLeft w:val="0"/>
          <w:marRight w:val="0"/>
          <w:marTop w:val="0"/>
          <w:marBottom w:val="0"/>
          <w:divBdr>
            <w:top w:val="none" w:sz="0" w:space="0" w:color="auto"/>
            <w:left w:val="none" w:sz="0" w:space="0" w:color="auto"/>
            <w:bottom w:val="none" w:sz="0" w:space="0" w:color="auto"/>
            <w:right w:val="none" w:sz="0" w:space="0" w:color="auto"/>
          </w:divBdr>
        </w:div>
      </w:divsChild>
    </w:div>
    <w:div w:id="1102844401">
      <w:bodyDiv w:val="1"/>
      <w:marLeft w:val="0"/>
      <w:marRight w:val="0"/>
      <w:marTop w:val="0"/>
      <w:marBottom w:val="0"/>
      <w:divBdr>
        <w:top w:val="none" w:sz="0" w:space="0" w:color="auto"/>
        <w:left w:val="none" w:sz="0" w:space="0" w:color="auto"/>
        <w:bottom w:val="none" w:sz="0" w:space="0" w:color="auto"/>
        <w:right w:val="none" w:sz="0" w:space="0" w:color="auto"/>
      </w:divBdr>
      <w:divsChild>
        <w:div w:id="345597894">
          <w:marLeft w:val="0"/>
          <w:marRight w:val="0"/>
          <w:marTop w:val="0"/>
          <w:marBottom w:val="0"/>
          <w:divBdr>
            <w:top w:val="none" w:sz="0" w:space="0" w:color="auto"/>
            <w:left w:val="none" w:sz="0" w:space="0" w:color="auto"/>
            <w:bottom w:val="none" w:sz="0" w:space="0" w:color="auto"/>
            <w:right w:val="none" w:sz="0" w:space="0" w:color="auto"/>
          </w:divBdr>
        </w:div>
      </w:divsChild>
    </w:div>
    <w:div w:id="1113213266">
      <w:bodyDiv w:val="1"/>
      <w:marLeft w:val="0"/>
      <w:marRight w:val="0"/>
      <w:marTop w:val="0"/>
      <w:marBottom w:val="0"/>
      <w:divBdr>
        <w:top w:val="none" w:sz="0" w:space="0" w:color="auto"/>
        <w:left w:val="none" w:sz="0" w:space="0" w:color="auto"/>
        <w:bottom w:val="none" w:sz="0" w:space="0" w:color="auto"/>
        <w:right w:val="none" w:sz="0" w:space="0" w:color="auto"/>
      </w:divBdr>
      <w:divsChild>
        <w:div w:id="316419380">
          <w:marLeft w:val="0"/>
          <w:marRight w:val="0"/>
          <w:marTop w:val="0"/>
          <w:marBottom w:val="0"/>
          <w:divBdr>
            <w:top w:val="none" w:sz="0" w:space="0" w:color="auto"/>
            <w:left w:val="none" w:sz="0" w:space="0" w:color="auto"/>
            <w:bottom w:val="none" w:sz="0" w:space="0" w:color="auto"/>
            <w:right w:val="none" w:sz="0" w:space="0" w:color="auto"/>
          </w:divBdr>
        </w:div>
      </w:divsChild>
    </w:div>
    <w:div w:id="1128933527">
      <w:bodyDiv w:val="1"/>
      <w:marLeft w:val="0"/>
      <w:marRight w:val="0"/>
      <w:marTop w:val="0"/>
      <w:marBottom w:val="0"/>
      <w:divBdr>
        <w:top w:val="none" w:sz="0" w:space="0" w:color="auto"/>
        <w:left w:val="none" w:sz="0" w:space="0" w:color="auto"/>
        <w:bottom w:val="none" w:sz="0" w:space="0" w:color="auto"/>
        <w:right w:val="none" w:sz="0" w:space="0" w:color="auto"/>
      </w:divBdr>
      <w:divsChild>
        <w:div w:id="949702967">
          <w:marLeft w:val="0"/>
          <w:marRight w:val="0"/>
          <w:marTop w:val="0"/>
          <w:marBottom w:val="0"/>
          <w:divBdr>
            <w:top w:val="none" w:sz="0" w:space="0" w:color="auto"/>
            <w:left w:val="none" w:sz="0" w:space="0" w:color="auto"/>
            <w:bottom w:val="none" w:sz="0" w:space="0" w:color="auto"/>
            <w:right w:val="none" w:sz="0" w:space="0" w:color="auto"/>
          </w:divBdr>
        </w:div>
      </w:divsChild>
    </w:div>
    <w:div w:id="1143541576">
      <w:bodyDiv w:val="1"/>
      <w:marLeft w:val="0"/>
      <w:marRight w:val="0"/>
      <w:marTop w:val="0"/>
      <w:marBottom w:val="0"/>
      <w:divBdr>
        <w:top w:val="none" w:sz="0" w:space="0" w:color="auto"/>
        <w:left w:val="none" w:sz="0" w:space="0" w:color="auto"/>
        <w:bottom w:val="none" w:sz="0" w:space="0" w:color="auto"/>
        <w:right w:val="none" w:sz="0" w:space="0" w:color="auto"/>
      </w:divBdr>
      <w:divsChild>
        <w:div w:id="1384257346">
          <w:marLeft w:val="0"/>
          <w:marRight w:val="0"/>
          <w:marTop w:val="0"/>
          <w:marBottom w:val="0"/>
          <w:divBdr>
            <w:top w:val="none" w:sz="0" w:space="0" w:color="auto"/>
            <w:left w:val="none" w:sz="0" w:space="0" w:color="auto"/>
            <w:bottom w:val="none" w:sz="0" w:space="0" w:color="auto"/>
            <w:right w:val="none" w:sz="0" w:space="0" w:color="auto"/>
          </w:divBdr>
        </w:div>
      </w:divsChild>
    </w:div>
    <w:div w:id="1144855193">
      <w:bodyDiv w:val="1"/>
      <w:marLeft w:val="0"/>
      <w:marRight w:val="0"/>
      <w:marTop w:val="0"/>
      <w:marBottom w:val="0"/>
      <w:divBdr>
        <w:top w:val="none" w:sz="0" w:space="0" w:color="auto"/>
        <w:left w:val="none" w:sz="0" w:space="0" w:color="auto"/>
        <w:bottom w:val="none" w:sz="0" w:space="0" w:color="auto"/>
        <w:right w:val="none" w:sz="0" w:space="0" w:color="auto"/>
      </w:divBdr>
    </w:div>
    <w:div w:id="1150287963">
      <w:bodyDiv w:val="1"/>
      <w:marLeft w:val="0"/>
      <w:marRight w:val="0"/>
      <w:marTop w:val="0"/>
      <w:marBottom w:val="0"/>
      <w:divBdr>
        <w:top w:val="none" w:sz="0" w:space="0" w:color="auto"/>
        <w:left w:val="none" w:sz="0" w:space="0" w:color="auto"/>
        <w:bottom w:val="none" w:sz="0" w:space="0" w:color="auto"/>
        <w:right w:val="none" w:sz="0" w:space="0" w:color="auto"/>
      </w:divBdr>
      <w:divsChild>
        <w:div w:id="90467494">
          <w:marLeft w:val="0"/>
          <w:marRight w:val="0"/>
          <w:marTop w:val="0"/>
          <w:marBottom w:val="0"/>
          <w:divBdr>
            <w:top w:val="none" w:sz="0" w:space="0" w:color="auto"/>
            <w:left w:val="none" w:sz="0" w:space="0" w:color="auto"/>
            <w:bottom w:val="none" w:sz="0" w:space="0" w:color="auto"/>
            <w:right w:val="none" w:sz="0" w:space="0" w:color="auto"/>
          </w:divBdr>
        </w:div>
      </w:divsChild>
    </w:div>
    <w:div w:id="1166096396">
      <w:bodyDiv w:val="1"/>
      <w:marLeft w:val="0"/>
      <w:marRight w:val="0"/>
      <w:marTop w:val="0"/>
      <w:marBottom w:val="0"/>
      <w:divBdr>
        <w:top w:val="none" w:sz="0" w:space="0" w:color="auto"/>
        <w:left w:val="none" w:sz="0" w:space="0" w:color="auto"/>
        <w:bottom w:val="none" w:sz="0" w:space="0" w:color="auto"/>
        <w:right w:val="none" w:sz="0" w:space="0" w:color="auto"/>
      </w:divBdr>
      <w:divsChild>
        <w:div w:id="4983053">
          <w:marLeft w:val="0"/>
          <w:marRight w:val="0"/>
          <w:marTop w:val="0"/>
          <w:marBottom w:val="0"/>
          <w:divBdr>
            <w:top w:val="none" w:sz="0" w:space="0" w:color="auto"/>
            <w:left w:val="none" w:sz="0" w:space="0" w:color="auto"/>
            <w:bottom w:val="none" w:sz="0" w:space="0" w:color="auto"/>
            <w:right w:val="none" w:sz="0" w:space="0" w:color="auto"/>
          </w:divBdr>
        </w:div>
      </w:divsChild>
    </w:div>
    <w:div w:id="1166359515">
      <w:bodyDiv w:val="1"/>
      <w:marLeft w:val="0"/>
      <w:marRight w:val="0"/>
      <w:marTop w:val="0"/>
      <w:marBottom w:val="0"/>
      <w:divBdr>
        <w:top w:val="none" w:sz="0" w:space="0" w:color="auto"/>
        <w:left w:val="none" w:sz="0" w:space="0" w:color="auto"/>
        <w:bottom w:val="none" w:sz="0" w:space="0" w:color="auto"/>
        <w:right w:val="none" w:sz="0" w:space="0" w:color="auto"/>
      </w:divBdr>
    </w:div>
    <w:div w:id="1175414029">
      <w:bodyDiv w:val="1"/>
      <w:marLeft w:val="0"/>
      <w:marRight w:val="0"/>
      <w:marTop w:val="0"/>
      <w:marBottom w:val="0"/>
      <w:divBdr>
        <w:top w:val="none" w:sz="0" w:space="0" w:color="auto"/>
        <w:left w:val="none" w:sz="0" w:space="0" w:color="auto"/>
        <w:bottom w:val="none" w:sz="0" w:space="0" w:color="auto"/>
        <w:right w:val="none" w:sz="0" w:space="0" w:color="auto"/>
      </w:divBdr>
    </w:div>
    <w:div w:id="1198196256">
      <w:bodyDiv w:val="1"/>
      <w:marLeft w:val="0"/>
      <w:marRight w:val="0"/>
      <w:marTop w:val="0"/>
      <w:marBottom w:val="0"/>
      <w:divBdr>
        <w:top w:val="none" w:sz="0" w:space="0" w:color="auto"/>
        <w:left w:val="none" w:sz="0" w:space="0" w:color="auto"/>
        <w:bottom w:val="none" w:sz="0" w:space="0" w:color="auto"/>
        <w:right w:val="none" w:sz="0" w:space="0" w:color="auto"/>
      </w:divBdr>
      <w:divsChild>
        <w:div w:id="198475123">
          <w:marLeft w:val="0"/>
          <w:marRight w:val="0"/>
          <w:marTop w:val="0"/>
          <w:marBottom w:val="0"/>
          <w:divBdr>
            <w:top w:val="none" w:sz="0" w:space="0" w:color="auto"/>
            <w:left w:val="none" w:sz="0" w:space="0" w:color="auto"/>
            <w:bottom w:val="none" w:sz="0" w:space="0" w:color="auto"/>
            <w:right w:val="none" w:sz="0" w:space="0" w:color="auto"/>
          </w:divBdr>
        </w:div>
      </w:divsChild>
    </w:div>
    <w:div w:id="1198272674">
      <w:bodyDiv w:val="1"/>
      <w:marLeft w:val="0"/>
      <w:marRight w:val="0"/>
      <w:marTop w:val="0"/>
      <w:marBottom w:val="0"/>
      <w:divBdr>
        <w:top w:val="none" w:sz="0" w:space="0" w:color="auto"/>
        <w:left w:val="none" w:sz="0" w:space="0" w:color="auto"/>
        <w:bottom w:val="none" w:sz="0" w:space="0" w:color="auto"/>
        <w:right w:val="none" w:sz="0" w:space="0" w:color="auto"/>
      </w:divBdr>
    </w:div>
    <w:div w:id="1198811125">
      <w:bodyDiv w:val="1"/>
      <w:marLeft w:val="0"/>
      <w:marRight w:val="0"/>
      <w:marTop w:val="0"/>
      <w:marBottom w:val="0"/>
      <w:divBdr>
        <w:top w:val="none" w:sz="0" w:space="0" w:color="auto"/>
        <w:left w:val="none" w:sz="0" w:space="0" w:color="auto"/>
        <w:bottom w:val="none" w:sz="0" w:space="0" w:color="auto"/>
        <w:right w:val="none" w:sz="0" w:space="0" w:color="auto"/>
      </w:divBdr>
      <w:divsChild>
        <w:div w:id="2005232559">
          <w:marLeft w:val="0"/>
          <w:marRight w:val="0"/>
          <w:marTop w:val="0"/>
          <w:marBottom w:val="0"/>
          <w:divBdr>
            <w:top w:val="none" w:sz="0" w:space="0" w:color="auto"/>
            <w:left w:val="none" w:sz="0" w:space="0" w:color="auto"/>
            <w:bottom w:val="none" w:sz="0" w:space="0" w:color="auto"/>
            <w:right w:val="none" w:sz="0" w:space="0" w:color="auto"/>
          </w:divBdr>
        </w:div>
      </w:divsChild>
    </w:div>
    <w:div w:id="1207913294">
      <w:bodyDiv w:val="1"/>
      <w:marLeft w:val="0"/>
      <w:marRight w:val="0"/>
      <w:marTop w:val="0"/>
      <w:marBottom w:val="0"/>
      <w:divBdr>
        <w:top w:val="none" w:sz="0" w:space="0" w:color="auto"/>
        <w:left w:val="none" w:sz="0" w:space="0" w:color="auto"/>
        <w:bottom w:val="none" w:sz="0" w:space="0" w:color="auto"/>
        <w:right w:val="none" w:sz="0" w:space="0" w:color="auto"/>
      </w:divBdr>
    </w:div>
    <w:div w:id="1208030573">
      <w:bodyDiv w:val="1"/>
      <w:marLeft w:val="0"/>
      <w:marRight w:val="0"/>
      <w:marTop w:val="0"/>
      <w:marBottom w:val="0"/>
      <w:divBdr>
        <w:top w:val="none" w:sz="0" w:space="0" w:color="auto"/>
        <w:left w:val="none" w:sz="0" w:space="0" w:color="auto"/>
        <w:bottom w:val="none" w:sz="0" w:space="0" w:color="auto"/>
        <w:right w:val="none" w:sz="0" w:space="0" w:color="auto"/>
      </w:divBdr>
      <w:divsChild>
        <w:div w:id="561797301">
          <w:marLeft w:val="0"/>
          <w:marRight w:val="0"/>
          <w:marTop w:val="0"/>
          <w:marBottom w:val="0"/>
          <w:divBdr>
            <w:top w:val="none" w:sz="0" w:space="0" w:color="auto"/>
            <w:left w:val="none" w:sz="0" w:space="0" w:color="auto"/>
            <w:bottom w:val="none" w:sz="0" w:space="0" w:color="auto"/>
            <w:right w:val="none" w:sz="0" w:space="0" w:color="auto"/>
          </w:divBdr>
        </w:div>
      </w:divsChild>
    </w:div>
    <w:div w:id="1226331487">
      <w:bodyDiv w:val="1"/>
      <w:marLeft w:val="0"/>
      <w:marRight w:val="0"/>
      <w:marTop w:val="0"/>
      <w:marBottom w:val="0"/>
      <w:divBdr>
        <w:top w:val="none" w:sz="0" w:space="0" w:color="auto"/>
        <w:left w:val="none" w:sz="0" w:space="0" w:color="auto"/>
        <w:bottom w:val="none" w:sz="0" w:space="0" w:color="auto"/>
        <w:right w:val="none" w:sz="0" w:space="0" w:color="auto"/>
      </w:divBdr>
      <w:divsChild>
        <w:div w:id="2061515388">
          <w:marLeft w:val="0"/>
          <w:marRight w:val="0"/>
          <w:marTop w:val="0"/>
          <w:marBottom w:val="0"/>
          <w:divBdr>
            <w:top w:val="none" w:sz="0" w:space="0" w:color="auto"/>
            <w:left w:val="none" w:sz="0" w:space="0" w:color="auto"/>
            <w:bottom w:val="none" w:sz="0" w:space="0" w:color="auto"/>
            <w:right w:val="none" w:sz="0" w:space="0" w:color="auto"/>
          </w:divBdr>
        </w:div>
      </w:divsChild>
    </w:div>
    <w:div w:id="1231187343">
      <w:bodyDiv w:val="1"/>
      <w:marLeft w:val="0"/>
      <w:marRight w:val="0"/>
      <w:marTop w:val="0"/>
      <w:marBottom w:val="0"/>
      <w:divBdr>
        <w:top w:val="none" w:sz="0" w:space="0" w:color="auto"/>
        <w:left w:val="none" w:sz="0" w:space="0" w:color="auto"/>
        <w:bottom w:val="none" w:sz="0" w:space="0" w:color="auto"/>
        <w:right w:val="none" w:sz="0" w:space="0" w:color="auto"/>
      </w:divBdr>
      <w:divsChild>
        <w:div w:id="1836989776">
          <w:marLeft w:val="0"/>
          <w:marRight w:val="0"/>
          <w:marTop w:val="0"/>
          <w:marBottom w:val="0"/>
          <w:divBdr>
            <w:top w:val="none" w:sz="0" w:space="0" w:color="auto"/>
            <w:left w:val="none" w:sz="0" w:space="0" w:color="auto"/>
            <w:bottom w:val="none" w:sz="0" w:space="0" w:color="auto"/>
            <w:right w:val="none" w:sz="0" w:space="0" w:color="auto"/>
          </w:divBdr>
        </w:div>
      </w:divsChild>
    </w:div>
    <w:div w:id="1231845660">
      <w:bodyDiv w:val="1"/>
      <w:marLeft w:val="0"/>
      <w:marRight w:val="0"/>
      <w:marTop w:val="0"/>
      <w:marBottom w:val="0"/>
      <w:divBdr>
        <w:top w:val="none" w:sz="0" w:space="0" w:color="auto"/>
        <w:left w:val="none" w:sz="0" w:space="0" w:color="auto"/>
        <w:bottom w:val="none" w:sz="0" w:space="0" w:color="auto"/>
        <w:right w:val="none" w:sz="0" w:space="0" w:color="auto"/>
      </w:divBdr>
      <w:divsChild>
        <w:div w:id="496844312">
          <w:marLeft w:val="0"/>
          <w:marRight w:val="0"/>
          <w:marTop w:val="0"/>
          <w:marBottom w:val="0"/>
          <w:divBdr>
            <w:top w:val="none" w:sz="0" w:space="0" w:color="auto"/>
            <w:left w:val="none" w:sz="0" w:space="0" w:color="auto"/>
            <w:bottom w:val="none" w:sz="0" w:space="0" w:color="auto"/>
            <w:right w:val="none" w:sz="0" w:space="0" w:color="auto"/>
          </w:divBdr>
        </w:div>
      </w:divsChild>
    </w:div>
    <w:div w:id="1235318428">
      <w:bodyDiv w:val="1"/>
      <w:marLeft w:val="0"/>
      <w:marRight w:val="0"/>
      <w:marTop w:val="0"/>
      <w:marBottom w:val="0"/>
      <w:divBdr>
        <w:top w:val="none" w:sz="0" w:space="0" w:color="auto"/>
        <w:left w:val="none" w:sz="0" w:space="0" w:color="auto"/>
        <w:bottom w:val="none" w:sz="0" w:space="0" w:color="auto"/>
        <w:right w:val="none" w:sz="0" w:space="0" w:color="auto"/>
      </w:divBdr>
      <w:divsChild>
        <w:div w:id="1250237183">
          <w:marLeft w:val="0"/>
          <w:marRight w:val="0"/>
          <w:marTop w:val="0"/>
          <w:marBottom w:val="0"/>
          <w:divBdr>
            <w:top w:val="none" w:sz="0" w:space="0" w:color="auto"/>
            <w:left w:val="none" w:sz="0" w:space="0" w:color="auto"/>
            <w:bottom w:val="none" w:sz="0" w:space="0" w:color="auto"/>
            <w:right w:val="none" w:sz="0" w:space="0" w:color="auto"/>
          </w:divBdr>
        </w:div>
      </w:divsChild>
    </w:div>
    <w:div w:id="1263607021">
      <w:bodyDiv w:val="1"/>
      <w:marLeft w:val="0"/>
      <w:marRight w:val="0"/>
      <w:marTop w:val="0"/>
      <w:marBottom w:val="0"/>
      <w:divBdr>
        <w:top w:val="none" w:sz="0" w:space="0" w:color="auto"/>
        <w:left w:val="none" w:sz="0" w:space="0" w:color="auto"/>
        <w:bottom w:val="none" w:sz="0" w:space="0" w:color="auto"/>
        <w:right w:val="none" w:sz="0" w:space="0" w:color="auto"/>
      </w:divBdr>
      <w:divsChild>
        <w:div w:id="1895115808">
          <w:marLeft w:val="0"/>
          <w:marRight w:val="0"/>
          <w:marTop w:val="0"/>
          <w:marBottom w:val="0"/>
          <w:divBdr>
            <w:top w:val="none" w:sz="0" w:space="0" w:color="auto"/>
            <w:left w:val="none" w:sz="0" w:space="0" w:color="auto"/>
            <w:bottom w:val="none" w:sz="0" w:space="0" w:color="auto"/>
            <w:right w:val="none" w:sz="0" w:space="0" w:color="auto"/>
          </w:divBdr>
        </w:div>
      </w:divsChild>
    </w:div>
    <w:div w:id="1309358455">
      <w:bodyDiv w:val="1"/>
      <w:marLeft w:val="0"/>
      <w:marRight w:val="0"/>
      <w:marTop w:val="0"/>
      <w:marBottom w:val="0"/>
      <w:divBdr>
        <w:top w:val="none" w:sz="0" w:space="0" w:color="auto"/>
        <w:left w:val="none" w:sz="0" w:space="0" w:color="auto"/>
        <w:bottom w:val="none" w:sz="0" w:space="0" w:color="auto"/>
        <w:right w:val="none" w:sz="0" w:space="0" w:color="auto"/>
      </w:divBdr>
      <w:divsChild>
        <w:div w:id="2075590668">
          <w:marLeft w:val="0"/>
          <w:marRight w:val="0"/>
          <w:marTop w:val="0"/>
          <w:marBottom w:val="0"/>
          <w:divBdr>
            <w:top w:val="none" w:sz="0" w:space="0" w:color="auto"/>
            <w:left w:val="none" w:sz="0" w:space="0" w:color="auto"/>
            <w:bottom w:val="none" w:sz="0" w:space="0" w:color="auto"/>
            <w:right w:val="none" w:sz="0" w:space="0" w:color="auto"/>
          </w:divBdr>
        </w:div>
      </w:divsChild>
    </w:div>
    <w:div w:id="1319961266">
      <w:bodyDiv w:val="1"/>
      <w:marLeft w:val="0"/>
      <w:marRight w:val="0"/>
      <w:marTop w:val="0"/>
      <w:marBottom w:val="0"/>
      <w:divBdr>
        <w:top w:val="none" w:sz="0" w:space="0" w:color="auto"/>
        <w:left w:val="none" w:sz="0" w:space="0" w:color="auto"/>
        <w:bottom w:val="none" w:sz="0" w:space="0" w:color="auto"/>
        <w:right w:val="none" w:sz="0" w:space="0" w:color="auto"/>
      </w:divBdr>
    </w:div>
    <w:div w:id="1340352938">
      <w:bodyDiv w:val="1"/>
      <w:marLeft w:val="0"/>
      <w:marRight w:val="0"/>
      <w:marTop w:val="0"/>
      <w:marBottom w:val="0"/>
      <w:divBdr>
        <w:top w:val="none" w:sz="0" w:space="0" w:color="auto"/>
        <w:left w:val="none" w:sz="0" w:space="0" w:color="auto"/>
        <w:bottom w:val="none" w:sz="0" w:space="0" w:color="auto"/>
        <w:right w:val="none" w:sz="0" w:space="0" w:color="auto"/>
      </w:divBdr>
    </w:div>
    <w:div w:id="1347369852">
      <w:bodyDiv w:val="1"/>
      <w:marLeft w:val="0"/>
      <w:marRight w:val="0"/>
      <w:marTop w:val="0"/>
      <w:marBottom w:val="0"/>
      <w:divBdr>
        <w:top w:val="none" w:sz="0" w:space="0" w:color="auto"/>
        <w:left w:val="none" w:sz="0" w:space="0" w:color="auto"/>
        <w:bottom w:val="none" w:sz="0" w:space="0" w:color="auto"/>
        <w:right w:val="none" w:sz="0" w:space="0" w:color="auto"/>
      </w:divBdr>
    </w:div>
    <w:div w:id="1350177516">
      <w:bodyDiv w:val="1"/>
      <w:marLeft w:val="0"/>
      <w:marRight w:val="0"/>
      <w:marTop w:val="0"/>
      <w:marBottom w:val="0"/>
      <w:divBdr>
        <w:top w:val="none" w:sz="0" w:space="0" w:color="auto"/>
        <w:left w:val="none" w:sz="0" w:space="0" w:color="auto"/>
        <w:bottom w:val="none" w:sz="0" w:space="0" w:color="auto"/>
        <w:right w:val="none" w:sz="0" w:space="0" w:color="auto"/>
      </w:divBdr>
      <w:divsChild>
        <w:div w:id="1524397954">
          <w:marLeft w:val="0"/>
          <w:marRight w:val="0"/>
          <w:marTop w:val="0"/>
          <w:marBottom w:val="0"/>
          <w:divBdr>
            <w:top w:val="none" w:sz="0" w:space="0" w:color="auto"/>
            <w:left w:val="none" w:sz="0" w:space="0" w:color="auto"/>
            <w:bottom w:val="none" w:sz="0" w:space="0" w:color="auto"/>
            <w:right w:val="none" w:sz="0" w:space="0" w:color="auto"/>
          </w:divBdr>
        </w:div>
      </w:divsChild>
    </w:div>
    <w:div w:id="1367369069">
      <w:bodyDiv w:val="1"/>
      <w:marLeft w:val="0"/>
      <w:marRight w:val="0"/>
      <w:marTop w:val="0"/>
      <w:marBottom w:val="0"/>
      <w:divBdr>
        <w:top w:val="none" w:sz="0" w:space="0" w:color="auto"/>
        <w:left w:val="none" w:sz="0" w:space="0" w:color="auto"/>
        <w:bottom w:val="none" w:sz="0" w:space="0" w:color="auto"/>
        <w:right w:val="none" w:sz="0" w:space="0" w:color="auto"/>
      </w:divBdr>
      <w:divsChild>
        <w:div w:id="1838226389">
          <w:marLeft w:val="0"/>
          <w:marRight w:val="0"/>
          <w:marTop w:val="0"/>
          <w:marBottom w:val="0"/>
          <w:divBdr>
            <w:top w:val="none" w:sz="0" w:space="0" w:color="auto"/>
            <w:left w:val="none" w:sz="0" w:space="0" w:color="auto"/>
            <w:bottom w:val="none" w:sz="0" w:space="0" w:color="auto"/>
            <w:right w:val="none" w:sz="0" w:space="0" w:color="auto"/>
          </w:divBdr>
        </w:div>
      </w:divsChild>
    </w:div>
    <w:div w:id="1368025907">
      <w:bodyDiv w:val="1"/>
      <w:marLeft w:val="0"/>
      <w:marRight w:val="0"/>
      <w:marTop w:val="0"/>
      <w:marBottom w:val="0"/>
      <w:divBdr>
        <w:top w:val="none" w:sz="0" w:space="0" w:color="auto"/>
        <w:left w:val="none" w:sz="0" w:space="0" w:color="auto"/>
        <w:bottom w:val="none" w:sz="0" w:space="0" w:color="auto"/>
        <w:right w:val="none" w:sz="0" w:space="0" w:color="auto"/>
      </w:divBdr>
      <w:divsChild>
        <w:div w:id="1678774569">
          <w:marLeft w:val="0"/>
          <w:marRight w:val="0"/>
          <w:marTop w:val="0"/>
          <w:marBottom w:val="0"/>
          <w:divBdr>
            <w:top w:val="none" w:sz="0" w:space="0" w:color="auto"/>
            <w:left w:val="none" w:sz="0" w:space="0" w:color="auto"/>
            <w:bottom w:val="none" w:sz="0" w:space="0" w:color="auto"/>
            <w:right w:val="none" w:sz="0" w:space="0" w:color="auto"/>
          </w:divBdr>
        </w:div>
      </w:divsChild>
    </w:div>
    <w:div w:id="1370181574">
      <w:bodyDiv w:val="1"/>
      <w:marLeft w:val="0"/>
      <w:marRight w:val="0"/>
      <w:marTop w:val="0"/>
      <w:marBottom w:val="0"/>
      <w:divBdr>
        <w:top w:val="none" w:sz="0" w:space="0" w:color="auto"/>
        <w:left w:val="none" w:sz="0" w:space="0" w:color="auto"/>
        <w:bottom w:val="none" w:sz="0" w:space="0" w:color="auto"/>
        <w:right w:val="none" w:sz="0" w:space="0" w:color="auto"/>
      </w:divBdr>
    </w:div>
    <w:div w:id="1387946885">
      <w:bodyDiv w:val="1"/>
      <w:marLeft w:val="0"/>
      <w:marRight w:val="0"/>
      <w:marTop w:val="0"/>
      <w:marBottom w:val="0"/>
      <w:divBdr>
        <w:top w:val="none" w:sz="0" w:space="0" w:color="auto"/>
        <w:left w:val="none" w:sz="0" w:space="0" w:color="auto"/>
        <w:bottom w:val="none" w:sz="0" w:space="0" w:color="auto"/>
        <w:right w:val="none" w:sz="0" w:space="0" w:color="auto"/>
      </w:divBdr>
    </w:div>
    <w:div w:id="1397053499">
      <w:bodyDiv w:val="1"/>
      <w:marLeft w:val="0"/>
      <w:marRight w:val="0"/>
      <w:marTop w:val="0"/>
      <w:marBottom w:val="0"/>
      <w:divBdr>
        <w:top w:val="none" w:sz="0" w:space="0" w:color="auto"/>
        <w:left w:val="none" w:sz="0" w:space="0" w:color="auto"/>
        <w:bottom w:val="none" w:sz="0" w:space="0" w:color="auto"/>
        <w:right w:val="none" w:sz="0" w:space="0" w:color="auto"/>
      </w:divBdr>
      <w:divsChild>
        <w:div w:id="1459421199">
          <w:marLeft w:val="0"/>
          <w:marRight w:val="0"/>
          <w:marTop w:val="0"/>
          <w:marBottom w:val="0"/>
          <w:divBdr>
            <w:top w:val="none" w:sz="0" w:space="0" w:color="auto"/>
            <w:left w:val="none" w:sz="0" w:space="0" w:color="auto"/>
            <w:bottom w:val="none" w:sz="0" w:space="0" w:color="auto"/>
            <w:right w:val="none" w:sz="0" w:space="0" w:color="auto"/>
          </w:divBdr>
        </w:div>
      </w:divsChild>
    </w:div>
    <w:div w:id="1403721641">
      <w:bodyDiv w:val="1"/>
      <w:marLeft w:val="0"/>
      <w:marRight w:val="0"/>
      <w:marTop w:val="0"/>
      <w:marBottom w:val="0"/>
      <w:divBdr>
        <w:top w:val="none" w:sz="0" w:space="0" w:color="auto"/>
        <w:left w:val="none" w:sz="0" w:space="0" w:color="auto"/>
        <w:bottom w:val="none" w:sz="0" w:space="0" w:color="auto"/>
        <w:right w:val="none" w:sz="0" w:space="0" w:color="auto"/>
      </w:divBdr>
      <w:divsChild>
        <w:div w:id="280502867">
          <w:marLeft w:val="0"/>
          <w:marRight w:val="0"/>
          <w:marTop w:val="0"/>
          <w:marBottom w:val="0"/>
          <w:divBdr>
            <w:top w:val="none" w:sz="0" w:space="0" w:color="auto"/>
            <w:left w:val="none" w:sz="0" w:space="0" w:color="auto"/>
            <w:bottom w:val="none" w:sz="0" w:space="0" w:color="auto"/>
            <w:right w:val="none" w:sz="0" w:space="0" w:color="auto"/>
          </w:divBdr>
        </w:div>
      </w:divsChild>
    </w:div>
    <w:div w:id="1407606113">
      <w:bodyDiv w:val="1"/>
      <w:marLeft w:val="0"/>
      <w:marRight w:val="0"/>
      <w:marTop w:val="0"/>
      <w:marBottom w:val="0"/>
      <w:divBdr>
        <w:top w:val="none" w:sz="0" w:space="0" w:color="auto"/>
        <w:left w:val="none" w:sz="0" w:space="0" w:color="auto"/>
        <w:bottom w:val="none" w:sz="0" w:space="0" w:color="auto"/>
        <w:right w:val="none" w:sz="0" w:space="0" w:color="auto"/>
      </w:divBdr>
      <w:divsChild>
        <w:div w:id="276917031">
          <w:marLeft w:val="0"/>
          <w:marRight w:val="0"/>
          <w:marTop w:val="0"/>
          <w:marBottom w:val="0"/>
          <w:divBdr>
            <w:top w:val="none" w:sz="0" w:space="0" w:color="auto"/>
            <w:left w:val="none" w:sz="0" w:space="0" w:color="auto"/>
            <w:bottom w:val="none" w:sz="0" w:space="0" w:color="auto"/>
            <w:right w:val="none" w:sz="0" w:space="0" w:color="auto"/>
          </w:divBdr>
        </w:div>
      </w:divsChild>
    </w:div>
    <w:div w:id="1422529306">
      <w:bodyDiv w:val="1"/>
      <w:marLeft w:val="0"/>
      <w:marRight w:val="0"/>
      <w:marTop w:val="0"/>
      <w:marBottom w:val="0"/>
      <w:divBdr>
        <w:top w:val="none" w:sz="0" w:space="0" w:color="auto"/>
        <w:left w:val="none" w:sz="0" w:space="0" w:color="auto"/>
        <w:bottom w:val="none" w:sz="0" w:space="0" w:color="auto"/>
        <w:right w:val="none" w:sz="0" w:space="0" w:color="auto"/>
      </w:divBdr>
      <w:divsChild>
        <w:div w:id="1626279242">
          <w:marLeft w:val="0"/>
          <w:marRight w:val="0"/>
          <w:marTop w:val="0"/>
          <w:marBottom w:val="0"/>
          <w:divBdr>
            <w:top w:val="none" w:sz="0" w:space="0" w:color="auto"/>
            <w:left w:val="none" w:sz="0" w:space="0" w:color="auto"/>
            <w:bottom w:val="none" w:sz="0" w:space="0" w:color="auto"/>
            <w:right w:val="none" w:sz="0" w:space="0" w:color="auto"/>
          </w:divBdr>
        </w:div>
      </w:divsChild>
    </w:div>
    <w:div w:id="1429232660">
      <w:bodyDiv w:val="1"/>
      <w:marLeft w:val="0"/>
      <w:marRight w:val="0"/>
      <w:marTop w:val="0"/>
      <w:marBottom w:val="0"/>
      <w:divBdr>
        <w:top w:val="none" w:sz="0" w:space="0" w:color="auto"/>
        <w:left w:val="none" w:sz="0" w:space="0" w:color="auto"/>
        <w:bottom w:val="none" w:sz="0" w:space="0" w:color="auto"/>
        <w:right w:val="none" w:sz="0" w:space="0" w:color="auto"/>
      </w:divBdr>
    </w:div>
    <w:div w:id="1432509854">
      <w:bodyDiv w:val="1"/>
      <w:marLeft w:val="0"/>
      <w:marRight w:val="0"/>
      <w:marTop w:val="0"/>
      <w:marBottom w:val="0"/>
      <w:divBdr>
        <w:top w:val="none" w:sz="0" w:space="0" w:color="auto"/>
        <w:left w:val="none" w:sz="0" w:space="0" w:color="auto"/>
        <w:bottom w:val="none" w:sz="0" w:space="0" w:color="auto"/>
        <w:right w:val="none" w:sz="0" w:space="0" w:color="auto"/>
      </w:divBdr>
    </w:div>
    <w:div w:id="1434090600">
      <w:bodyDiv w:val="1"/>
      <w:marLeft w:val="0"/>
      <w:marRight w:val="0"/>
      <w:marTop w:val="0"/>
      <w:marBottom w:val="0"/>
      <w:divBdr>
        <w:top w:val="none" w:sz="0" w:space="0" w:color="auto"/>
        <w:left w:val="none" w:sz="0" w:space="0" w:color="auto"/>
        <w:bottom w:val="none" w:sz="0" w:space="0" w:color="auto"/>
        <w:right w:val="none" w:sz="0" w:space="0" w:color="auto"/>
      </w:divBdr>
      <w:divsChild>
        <w:div w:id="717514691">
          <w:marLeft w:val="0"/>
          <w:marRight w:val="0"/>
          <w:marTop w:val="0"/>
          <w:marBottom w:val="0"/>
          <w:divBdr>
            <w:top w:val="none" w:sz="0" w:space="0" w:color="auto"/>
            <w:left w:val="none" w:sz="0" w:space="0" w:color="auto"/>
            <w:bottom w:val="none" w:sz="0" w:space="0" w:color="auto"/>
            <w:right w:val="none" w:sz="0" w:space="0" w:color="auto"/>
          </w:divBdr>
        </w:div>
      </w:divsChild>
    </w:div>
    <w:div w:id="1442646648">
      <w:bodyDiv w:val="1"/>
      <w:marLeft w:val="0"/>
      <w:marRight w:val="0"/>
      <w:marTop w:val="0"/>
      <w:marBottom w:val="0"/>
      <w:divBdr>
        <w:top w:val="none" w:sz="0" w:space="0" w:color="auto"/>
        <w:left w:val="none" w:sz="0" w:space="0" w:color="auto"/>
        <w:bottom w:val="none" w:sz="0" w:space="0" w:color="auto"/>
        <w:right w:val="none" w:sz="0" w:space="0" w:color="auto"/>
      </w:divBdr>
      <w:divsChild>
        <w:div w:id="1959098972">
          <w:marLeft w:val="0"/>
          <w:marRight w:val="0"/>
          <w:marTop w:val="0"/>
          <w:marBottom w:val="0"/>
          <w:divBdr>
            <w:top w:val="none" w:sz="0" w:space="0" w:color="auto"/>
            <w:left w:val="none" w:sz="0" w:space="0" w:color="auto"/>
            <w:bottom w:val="none" w:sz="0" w:space="0" w:color="auto"/>
            <w:right w:val="none" w:sz="0" w:space="0" w:color="auto"/>
          </w:divBdr>
        </w:div>
      </w:divsChild>
    </w:div>
    <w:div w:id="1472479185">
      <w:bodyDiv w:val="1"/>
      <w:marLeft w:val="0"/>
      <w:marRight w:val="0"/>
      <w:marTop w:val="0"/>
      <w:marBottom w:val="0"/>
      <w:divBdr>
        <w:top w:val="none" w:sz="0" w:space="0" w:color="auto"/>
        <w:left w:val="none" w:sz="0" w:space="0" w:color="auto"/>
        <w:bottom w:val="none" w:sz="0" w:space="0" w:color="auto"/>
        <w:right w:val="none" w:sz="0" w:space="0" w:color="auto"/>
      </w:divBdr>
      <w:divsChild>
        <w:div w:id="417793757">
          <w:marLeft w:val="0"/>
          <w:marRight w:val="0"/>
          <w:marTop w:val="0"/>
          <w:marBottom w:val="0"/>
          <w:divBdr>
            <w:top w:val="none" w:sz="0" w:space="0" w:color="auto"/>
            <w:left w:val="none" w:sz="0" w:space="0" w:color="auto"/>
            <w:bottom w:val="none" w:sz="0" w:space="0" w:color="auto"/>
            <w:right w:val="none" w:sz="0" w:space="0" w:color="auto"/>
          </w:divBdr>
        </w:div>
      </w:divsChild>
    </w:div>
    <w:div w:id="1477917659">
      <w:bodyDiv w:val="1"/>
      <w:marLeft w:val="0"/>
      <w:marRight w:val="0"/>
      <w:marTop w:val="0"/>
      <w:marBottom w:val="0"/>
      <w:divBdr>
        <w:top w:val="none" w:sz="0" w:space="0" w:color="auto"/>
        <w:left w:val="none" w:sz="0" w:space="0" w:color="auto"/>
        <w:bottom w:val="none" w:sz="0" w:space="0" w:color="auto"/>
        <w:right w:val="none" w:sz="0" w:space="0" w:color="auto"/>
      </w:divBdr>
      <w:divsChild>
        <w:div w:id="406805616">
          <w:marLeft w:val="0"/>
          <w:marRight w:val="0"/>
          <w:marTop w:val="0"/>
          <w:marBottom w:val="0"/>
          <w:divBdr>
            <w:top w:val="none" w:sz="0" w:space="0" w:color="auto"/>
            <w:left w:val="none" w:sz="0" w:space="0" w:color="auto"/>
            <w:bottom w:val="none" w:sz="0" w:space="0" w:color="auto"/>
            <w:right w:val="none" w:sz="0" w:space="0" w:color="auto"/>
          </w:divBdr>
        </w:div>
      </w:divsChild>
    </w:div>
    <w:div w:id="1481849957">
      <w:bodyDiv w:val="1"/>
      <w:marLeft w:val="0"/>
      <w:marRight w:val="0"/>
      <w:marTop w:val="0"/>
      <w:marBottom w:val="0"/>
      <w:divBdr>
        <w:top w:val="none" w:sz="0" w:space="0" w:color="auto"/>
        <w:left w:val="none" w:sz="0" w:space="0" w:color="auto"/>
        <w:bottom w:val="none" w:sz="0" w:space="0" w:color="auto"/>
        <w:right w:val="none" w:sz="0" w:space="0" w:color="auto"/>
      </w:divBdr>
    </w:div>
    <w:div w:id="1498764277">
      <w:bodyDiv w:val="1"/>
      <w:marLeft w:val="0"/>
      <w:marRight w:val="0"/>
      <w:marTop w:val="0"/>
      <w:marBottom w:val="0"/>
      <w:divBdr>
        <w:top w:val="none" w:sz="0" w:space="0" w:color="auto"/>
        <w:left w:val="none" w:sz="0" w:space="0" w:color="auto"/>
        <w:bottom w:val="none" w:sz="0" w:space="0" w:color="auto"/>
        <w:right w:val="none" w:sz="0" w:space="0" w:color="auto"/>
      </w:divBdr>
      <w:divsChild>
        <w:div w:id="1156920843">
          <w:marLeft w:val="0"/>
          <w:marRight w:val="0"/>
          <w:marTop w:val="0"/>
          <w:marBottom w:val="0"/>
          <w:divBdr>
            <w:top w:val="none" w:sz="0" w:space="0" w:color="auto"/>
            <w:left w:val="none" w:sz="0" w:space="0" w:color="auto"/>
            <w:bottom w:val="none" w:sz="0" w:space="0" w:color="auto"/>
            <w:right w:val="none" w:sz="0" w:space="0" w:color="auto"/>
          </w:divBdr>
        </w:div>
      </w:divsChild>
    </w:div>
    <w:div w:id="1503355533">
      <w:bodyDiv w:val="1"/>
      <w:marLeft w:val="0"/>
      <w:marRight w:val="0"/>
      <w:marTop w:val="0"/>
      <w:marBottom w:val="0"/>
      <w:divBdr>
        <w:top w:val="none" w:sz="0" w:space="0" w:color="auto"/>
        <w:left w:val="none" w:sz="0" w:space="0" w:color="auto"/>
        <w:bottom w:val="none" w:sz="0" w:space="0" w:color="auto"/>
        <w:right w:val="none" w:sz="0" w:space="0" w:color="auto"/>
      </w:divBdr>
    </w:div>
    <w:div w:id="1529446299">
      <w:bodyDiv w:val="1"/>
      <w:marLeft w:val="0"/>
      <w:marRight w:val="0"/>
      <w:marTop w:val="0"/>
      <w:marBottom w:val="0"/>
      <w:divBdr>
        <w:top w:val="none" w:sz="0" w:space="0" w:color="auto"/>
        <w:left w:val="none" w:sz="0" w:space="0" w:color="auto"/>
        <w:bottom w:val="none" w:sz="0" w:space="0" w:color="auto"/>
        <w:right w:val="none" w:sz="0" w:space="0" w:color="auto"/>
      </w:divBdr>
      <w:divsChild>
        <w:div w:id="1215697196">
          <w:marLeft w:val="0"/>
          <w:marRight w:val="0"/>
          <w:marTop w:val="0"/>
          <w:marBottom w:val="0"/>
          <w:divBdr>
            <w:top w:val="none" w:sz="0" w:space="0" w:color="auto"/>
            <w:left w:val="none" w:sz="0" w:space="0" w:color="auto"/>
            <w:bottom w:val="none" w:sz="0" w:space="0" w:color="auto"/>
            <w:right w:val="none" w:sz="0" w:space="0" w:color="auto"/>
          </w:divBdr>
        </w:div>
      </w:divsChild>
    </w:div>
    <w:div w:id="1569345162">
      <w:bodyDiv w:val="1"/>
      <w:marLeft w:val="0"/>
      <w:marRight w:val="0"/>
      <w:marTop w:val="0"/>
      <w:marBottom w:val="0"/>
      <w:divBdr>
        <w:top w:val="none" w:sz="0" w:space="0" w:color="auto"/>
        <w:left w:val="none" w:sz="0" w:space="0" w:color="auto"/>
        <w:bottom w:val="none" w:sz="0" w:space="0" w:color="auto"/>
        <w:right w:val="none" w:sz="0" w:space="0" w:color="auto"/>
      </w:divBdr>
      <w:divsChild>
        <w:div w:id="1804420393">
          <w:marLeft w:val="0"/>
          <w:marRight w:val="0"/>
          <w:marTop w:val="0"/>
          <w:marBottom w:val="0"/>
          <w:divBdr>
            <w:top w:val="none" w:sz="0" w:space="0" w:color="auto"/>
            <w:left w:val="none" w:sz="0" w:space="0" w:color="auto"/>
            <w:bottom w:val="none" w:sz="0" w:space="0" w:color="auto"/>
            <w:right w:val="none" w:sz="0" w:space="0" w:color="auto"/>
          </w:divBdr>
        </w:div>
      </w:divsChild>
    </w:div>
    <w:div w:id="1571233659">
      <w:bodyDiv w:val="1"/>
      <w:marLeft w:val="0"/>
      <w:marRight w:val="0"/>
      <w:marTop w:val="0"/>
      <w:marBottom w:val="0"/>
      <w:divBdr>
        <w:top w:val="none" w:sz="0" w:space="0" w:color="auto"/>
        <w:left w:val="none" w:sz="0" w:space="0" w:color="auto"/>
        <w:bottom w:val="none" w:sz="0" w:space="0" w:color="auto"/>
        <w:right w:val="none" w:sz="0" w:space="0" w:color="auto"/>
      </w:divBdr>
      <w:divsChild>
        <w:div w:id="1154906843">
          <w:marLeft w:val="0"/>
          <w:marRight w:val="0"/>
          <w:marTop w:val="0"/>
          <w:marBottom w:val="0"/>
          <w:divBdr>
            <w:top w:val="none" w:sz="0" w:space="0" w:color="auto"/>
            <w:left w:val="none" w:sz="0" w:space="0" w:color="auto"/>
            <w:bottom w:val="none" w:sz="0" w:space="0" w:color="auto"/>
            <w:right w:val="none" w:sz="0" w:space="0" w:color="auto"/>
          </w:divBdr>
        </w:div>
      </w:divsChild>
    </w:div>
    <w:div w:id="1572689861">
      <w:bodyDiv w:val="1"/>
      <w:marLeft w:val="0"/>
      <w:marRight w:val="0"/>
      <w:marTop w:val="0"/>
      <w:marBottom w:val="0"/>
      <w:divBdr>
        <w:top w:val="none" w:sz="0" w:space="0" w:color="auto"/>
        <w:left w:val="none" w:sz="0" w:space="0" w:color="auto"/>
        <w:bottom w:val="none" w:sz="0" w:space="0" w:color="auto"/>
        <w:right w:val="none" w:sz="0" w:space="0" w:color="auto"/>
      </w:divBdr>
    </w:div>
    <w:div w:id="1575747779">
      <w:bodyDiv w:val="1"/>
      <w:marLeft w:val="0"/>
      <w:marRight w:val="0"/>
      <w:marTop w:val="0"/>
      <w:marBottom w:val="0"/>
      <w:divBdr>
        <w:top w:val="none" w:sz="0" w:space="0" w:color="auto"/>
        <w:left w:val="none" w:sz="0" w:space="0" w:color="auto"/>
        <w:bottom w:val="none" w:sz="0" w:space="0" w:color="auto"/>
        <w:right w:val="none" w:sz="0" w:space="0" w:color="auto"/>
      </w:divBdr>
    </w:div>
    <w:div w:id="1578513293">
      <w:bodyDiv w:val="1"/>
      <w:marLeft w:val="0"/>
      <w:marRight w:val="0"/>
      <w:marTop w:val="0"/>
      <w:marBottom w:val="0"/>
      <w:divBdr>
        <w:top w:val="none" w:sz="0" w:space="0" w:color="auto"/>
        <w:left w:val="none" w:sz="0" w:space="0" w:color="auto"/>
        <w:bottom w:val="none" w:sz="0" w:space="0" w:color="auto"/>
        <w:right w:val="none" w:sz="0" w:space="0" w:color="auto"/>
      </w:divBdr>
    </w:div>
    <w:div w:id="1580365230">
      <w:bodyDiv w:val="1"/>
      <w:marLeft w:val="0"/>
      <w:marRight w:val="0"/>
      <w:marTop w:val="0"/>
      <w:marBottom w:val="0"/>
      <w:divBdr>
        <w:top w:val="none" w:sz="0" w:space="0" w:color="auto"/>
        <w:left w:val="none" w:sz="0" w:space="0" w:color="auto"/>
        <w:bottom w:val="none" w:sz="0" w:space="0" w:color="auto"/>
        <w:right w:val="none" w:sz="0" w:space="0" w:color="auto"/>
      </w:divBdr>
      <w:divsChild>
        <w:div w:id="1676758894">
          <w:marLeft w:val="0"/>
          <w:marRight w:val="0"/>
          <w:marTop w:val="0"/>
          <w:marBottom w:val="0"/>
          <w:divBdr>
            <w:top w:val="none" w:sz="0" w:space="0" w:color="auto"/>
            <w:left w:val="none" w:sz="0" w:space="0" w:color="auto"/>
            <w:bottom w:val="none" w:sz="0" w:space="0" w:color="auto"/>
            <w:right w:val="none" w:sz="0" w:space="0" w:color="auto"/>
          </w:divBdr>
        </w:div>
      </w:divsChild>
    </w:div>
    <w:div w:id="1589120761">
      <w:bodyDiv w:val="1"/>
      <w:marLeft w:val="0"/>
      <w:marRight w:val="0"/>
      <w:marTop w:val="0"/>
      <w:marBottom w:val="0"/>
      <w:divBdr>
        <w:top w:val="none" w:sz="0" w:space="0" w:color="auto"/>
        <w:left w:val="none" w:sz="0" w:space="0" w:color="auto"/>
        <w:bottom w:val="none" w:sz="0" w:space="0" w:color="auto"/>
        <w:right w:val="none" w:sz="0" w:space="0" w:color="auto"/>
      </w:divBdr>
      <w:divsChild>
        <w:div w:id="1531724156">
          <w:marLeft w:val="0"/>
          <w:marRight w:val="0"/>
          <w:marTop w:val="0"/>
          <w:marBottom w:val="0"/>
          <w:divBdr>
            <w:top w:val="none" w:sz="0" w:space="0" w:color="auto"/>
            <w:left w:val="none" w:sz="0" w:space="0" w:color="auto"/>
            <w:bottom w:val="none" w:sz="0" w:space="0" w:color="auto"/>
            <w:right w:val="none" w:sz="0" w:space="0" w:color="auto"/>
          </w:divBdr>
        </w:div>
      </w:divsChild>
    </w:div>
    <w:div w:id="1595087439">
      <w:bodyDiv w:val="1"/>
      <w:marLeft w:val="0"/>
      <w:marRight w:val="0"/>
      <w:marTop w:val="0"/>
      <w:marBottom w:val="0"/>
      <w:divBdr>
        <w:top w:val="none" w:sz="0" w:space="0" w:color="auto"/>
        <w:left w:val="none" w:sz="0" w:space="0" w:color="auto"/>
        <w:bottom w:val="none" w:sz="0" w:space="0" w:color="auto"/>
        <w:right w:val="none" w:sz="0" w:space="0" w:color="auto"/>
      </w:divBdr>
      <w:divsChild>
        <w:div w:id="1019042608">
          <w:marLeft w:val="0"/>
          <w:marRight w:val="0"/>
          <w:marTop w:val="0"/>
          <w:marBottom w:val="0"/>
          <w:divBdr>
            <w:top w:val="none" w:sz="0" w:space="0" w:color="auto"/>
            <w:left w:val="none" w:sz="0" w:space="0" w:color="auto"/>
            <w:bottom w:val="none" w:sz="0" w:space="0" w:color="auto"/>
            <w:right w:val="none" w:sz="0" w:space="0" w:color="auto"/>
          </w:divBdr>
        </w:div>
      </w:divsChild>
    </w:div>
    <w:div w:id="1595897577">
      <w:bodyDiv w:val="1"/>
      <w:marLeft w:val="0"/>
      <w:marRight w:val="0"/>
      <w:marTop w:val="0"/>
      <w:marBottom w:val="0"/>
      <w:divBdr>
        <w:top w:val="none" w:sz="0" w:space="0" w:color="auto"/>
        <w:left w:val="none" w:sz="0" w:space="0" w:color="auto"/>
        <w:bottom w:val="none" w:sz="0" w:space="0" w:color="auto"/>
        <w:right w:val="none" w:sz="0" w:space="0" w:color="auto"/>
      </w:divBdr>
    </w:div>
    <w:div w:id="1597711800">
      <w:bodyDiv w:val="1"/>
      <w:marLeft w:val="0"/>
      <w:marRight w:val="0"/>
      <w:marTop w:val="0"/>
      <w:marBottom w:val="0"/>
      <w:divBdr>
        <w:top w:val="none" w:sz="0" w:space="0" w:color="auto"/>
        <w:left w:val="none" w:sz="0" w:space="0" w:color="auto"/>
        <w:bottom w:val="none" w:sz="0" w:space="0" w:color="auto"/>
        <w:right w:val="none" w:sz="0" w:space="0" w:color="auto"/>
      </w:divBdr>
      <w:divsChild>
        <w:div w:id="279384137">
          <w:marLeft w:val="0"/>
          <w:marRight w:val="0"/>
          <w:marTop w:val="0"/>
          <w:marBottom w:val="0"/>
          <w:divBdr>
            <w:top w:val="none" w:sz="0" w:space="0" w:color="auto"/>
            <w:left w:val="none" w:sz="0" w:space="0" w:color="auto"/>
            <w:bottom w:val="none" w:sz="0" w:space="0" w:color="auto"/>
            <w:right w:val="none" w:sz="0" w:space="0" w:color="auto"/>
          </w:divBdr>
        </w:div>
      </w:divsChild>
    </w:div>
    <w:div w:id="1599872306">
      <w:bodyDiv w:val="1"/>
      <w:marLeft w:val="0"/>
      <w:marRight w:val="0"/>
      <w:marTop w:val="0"/>
      <w:marBottom w:val="0"/>
      <w:divBdr>
        <w:top w:val="none" w:sz="0" w:space="0" w:color="auto"/>
        <w:left w:val="none" w:sz="0" w:space="0" w:color="auto"/>
        <w:bottom w:val="none" w:sz="0" w:space="0" w:color="auto"/>
        <w:right w:val="none" w:sz="0" w:space="0" w:color="auto"/>
      </w:divBdr>
      <w:divsChild>
        <w:div w:id="1296983016">
          <w:marLeft w:val="0"/>
          <w:marRight w:val="0"/>
          <w:marTop w:val="0"/>
          <w:marBottom w:val="0"/>
          <w:divBdr>
            <w:top w:val="none" w:sz="0" w:space="0" w:color="auto"/>
            <w:left w:val="none" w:sz="0" w:space="0" w:color="auto"/>
            <w:bottom w:val="none" w:sz="0" w:space="0" w:color="auto"/>
            <w:right w:val="none" w:sz="0" w:space="0" w:color="auto"/>
          </w:divBdr>
        </w:div>
      </w:divsChild>
    </w:div>
    <w:div w:id="1603344122">
      <w:bodyDiv w:val="1"/>
      <w:marLeft w:val="0"/>
      <w:marRight w:val="0"/>
      <w:marTop w:val="0"/>
      <w:marBottom w:val="0"/>
      <w:divBdr>
        <w:top w:val="none" w:sz="0" w:space="0" w:color="auto"/>
        <w:left w:val="none" w:sz="0" w:space="0" w:color="auto"/>
        <w:bottom w:val="none" w:sz="0" w:space="0" w:color="auto"/>
        <w:right w:val="none" w:sz="0" w:space="0" w:color="auto"/>
      </w:divBdr>
      <w:divsChild>
        <w:div w:id="645279529">
          <w:marLeft w:val="0"/>
          <w:marRight w:val="0"/>
          <w:marTop w:val="0"/>
          <w:marBottom w:val="0"/>
          <w:divBdr>
            <w:top w:val="none" w:sz="0" w:space="0" w:color="auto"/>
            <w:left w:val="none" w:sz="0" w:space="0" w:color="auto"/>
            <w:bottom w:val="none" w:sz="0" w:space="0" w:color="auto"/>
            <w:right w:val="none" w:sz="0" w:space="0" w:color="auto"/>
          </w:divBdr>
        </w:div>
      </w:divsChild>
    </w:div>
    <w:div w:id="1612202663">
      <w:bodyDiv w:val="1"/>
      <w:marLeft w:val="0"/>
      <w:marRight w:val="0"/>
      <w:marTop w:val="0"/>
      <w:marBottom w:val="0"/>
      <w:divBdr>
        <w:top w:val="none" w:sz="0" w:space="0" w:color="auto"/>
        <w:left w:val="none" w:sz="0" w:space="0" w:color="auto"/>
        <w:bottom w:val="none" w:sz="0" w:space="0" w:color="auto"/>
        <w:right w:val="none" w:sz="0" w:space="0" w:color="auto"/>
      </w:divBdr>
      <w:divsChild>
        <w:div w:id="87698354">
          <w:marLeft w:val="0"/>
          <w:marRight w:val="0"/>
          <w:marTop w:val="0"/>
          <w:marBottom w:val="0"/>
          <w:divBdr>
            <w:top w:val="none" w:sz="0" w:space="0" w:color="auto"/>
            <w:left w:val="none" w:sz="0" w:space="0" w:color="auto"/>
            <w:bottom w:val="none" w:sz="0" w:space="0" w:color="auto"/>
            <w:right w:val="none" w:sz="0" w:space="0" w:color="auto"/>
          </w:divBdr>
        </w:div>
      </w:divsChild>
    </w:div>
    <w:div w:id="1616906218">
      <w:bodyDiv w:val="1"/>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0"/>
          <w:divBdr>
            <w:top w:val="none" w:sz="0" w:space="0" w:color="auto"/>
            <w:left w:val="none" w:sz="0" w:space="0" w:color="auto"/>
            <w:bottom w:val="none" w:sz="0" w:space="0" w:color="auto"/>
            <w:right w:val="none" w:sz="0" w:space="0" w:color="auto"/>
          </w:divBdr>
        </w:div>
      </w:divsChild>
    </w:div>
    <w:div w:id="1633902151">
      <w:bodyDiv w:val="1"/>
      <w:marLeft w:val="0"/>
      <w:marRight w:val="0"/>
      <w:marTop w:val="0"/>
      <w:marBottom w:val="0"/>
      <w:divBdr>
        <w:top w:val="none" w:sz="0" w:space="0" w:color="auto"/>
        <w:left w:val="none" w:sz="0" w:space="0" w:color="auto"/>
        <w:bottom w:val="none" w:sz="0" w:space="0" w:color="auto"/>
        <w:right w:val="none" w:sz="0" w:space="0" w:color="auto"/>
      </w:divBdr>
    </w:div>
    <w:div w:id="1638795586">
      <w:bodyDiv w:val="1"/>
      <w:marLeft w:val="0"/>
      <w:marRight w:val="0"/>
      <w:marTop w:val="0"/>
      <w:marBottom w:val="0"/>
      <w:divBdr>
        <w:top w:val="none" w:sz="0" w:space="0" w:color="auto"/>
        <w:left w:val="none" w:sz="0" w:space="0" w:color="auto"/>
        <w:bottom w:val="none" w:sz="0" w:space="0" w:color="auto"/>
        <w:right w:val="none" w:sz="0" w:space="0" w:color="auto"/>
      </w:divBdr>
      <w:divsChild>
        <w:div w:id="2073918809">
          <w:marLeft w:val="0"/>
          <w:marRight w:val="0"/>
          <w:marTop w:val="0"/>
          <w:marBottom w:val="0"/>
          <w:divBdr>
            <w:top w:val="none" w:sz="0" w:space="0" w:color="auto"/>
            <w:left w:val="none" w:sz="0" w:space="0" w:color="auto"/>
            <w:bottom w:val="none" w:sz="0" w:space="0" w:color="auto"/>
            <w:right w:val="none" w:sz="0" w:space="0" w:color="auto"/>
          </w:divBdr>
        </w:div>
      </w:divsChild>
    </w:div>
    <w:div w:id="1649672870">
      <w:bodyDiv w:val="1"/>
      <w:marLeft w:val="0"/>
      <w:marRight w:val="0"/>
      <w:marTop w:val="0"/>
      <w:marBottom w:val="0"/>
      <w:divBdr>
        <w:top w:val="none" w:sz="0" w:space="0" w:color="auto"/>
        <w:left w:val="none" w:sz="0" w:space="0" w:color="auto"/>
        <w:bottom w:val="none" w:sz="0" w:space="0" w:color="auto"/>
        <w:right w:val="none" w:sz="0" w:space="0" w:color="auto"/>
      </w:divBdr>
      <w:divsChild>
        <w:div w:id="941573367">
          <w:marLeft w:val="0"/>
          <w:marRight w:val="0"/>
          <w:marTop w:val="0"/>
          <w:marBottom w:val="0"/>
          <w:divBdr>
            <w:top w:val="none" w:sz="0" w:space="0" w:color="auto"/>
            <w:left w:val="none" w:sz="0" w:space="0" w:color="auto"/>
            <w:bottom w:val="none" w:sz="0" w:space="0" w:color="auto"/>
            <w:right w:val="none" w:sz="0" w:space="0" w:color="auto"/>
          </w:divBdr>
        </w:div>
      </w:divsChild>
    </w:div>
    <w:div w:id="1654682057">
      <w:bodyDiv w:val="1"/>
      <w:marLeft w:val="0"/>
      <w:marRight w:val="0"/>
      <w:marTop w:val="0"/>
      <w:marBottom w:val="0"/>
      <w:divBdr>
        <w:top w:val="none" w:sz="0" w:space="0" w:color="auto"/>
        <w:left w:val="none" w:sz="0" w:space="0" w:color="auto"/>
        <w:bottom w:val="none" w:sz="0" w:space="0" w:color="auto"/>
        <w:right w:val="none" w:sz="0" w:space="0" w:color="auto"/>
      </w:divBdr>
      <w:divsChild>
        <w:div w:id="1972855070">
          <w:marLeft w:val="0"/>
          <w:marRight w:val="0"/>
          <w:marTop w:val="0"/>
          <w:marBottom w:val="0"/>
          <w:divBdr>
            <w:top w:val="none" w:sz="0" w:space="0" w:color="auto"/>
            <w:left w:val="none" w:sz="0" w:space="0" w:color="auto"/>
            <w:bottom w:val="none" w:sz="0" w:space="0" w:color="auto"/>
            <w:right w:val="none" w:sz="0" w:space="0" w:color="auto"/>
          </w:divBdr>
        </w:div>
      </w:divsChild>
    </w:div>
    <w:div w:id="1662272387">
      <w:bodyDiv w:val="1"/>
      <w:marLeft w:val="0"/>
      <w:marRight w:val="0"/>
      <w:marTop w:val="0"/>
      <w:marBottom w:val="0"/>
      <w:divBdr>
        <w:top w:val="none" w:sz="0" w:space="0" w:color="auto"/>
        <w:left w:val="none" w:sz="0" w:space="0" w:color="auto"/>
        <w:bottom w:val="none" w:sz="0" w:space="0" w:color="auto"/>
        <w:right w:val="none" w:sz="0" w:space="0" w:color="auto"/>
      </w:divBdr>
    </w:div>
    <w:div w:id="1662394856">
      <w:bodyDiv w:val="1"/>
      <w:marLeft w:val="0"/>
      <w:marRight w:val="0"/>
      <w:marTop w:val="0"/>
      <w:marBottom w:val="0"/>
      <w:divBdr>
        <w:top w:val="none" w:sz="0" w:space="0" w:color="auto"/>
        <w:left w:val="none" w:sz="0" w:space="0" w:color="auto"/>
        <w:bottom w:val="none" w:sz="0" w:space="0" w:color="auto"/>
        <w:right w:val="none" w:sz="0" w:space="0" w:color="auto"/>
      </w:divBdr>
      <w:divsChild>
        <w:div w:id="1447844079">
          <w:marLeft w:val="0"/>
          <w:marRight w:val="0"/>
          <w:marTop w:val="0"/>
          <w:marBottom w:val="0"/>
          <w:divBdr>
            <w:top w:val="none" w:sz="0" w:space="0" w:color="auto"/>
            <w:left w:val="none" w:sz="0" w:space="0" w:color="auto"/>
            <w:bottom w:val="none" w:sz="0" w:space="0" w:color="auto"/>
            <w:right w:val="none" w:sz="0" w:space="0" w:color="auto"/>
          </w:divBdr>
        </w:div>
      </w:divsChild>
    </w:div>
    <w:div w:id="1678850163">
      <w:bodyDiv w:val="1"/>
      <w:marLeft w:val="0"/>
      <w:marRight w:val="0"/>
      <w:marTop w:val="0"/>
      <w:marBottom w:val="0"/>
      <w:divBdr>
        <w:top w:val="none" w:sz="0" w:space="0" w:color="auto"/>
        <w:left w:val="none" w:sz="0" w:space="0" w:color="auto"/>
        <w:bottom w:val="none" w:sz="0" w:space="0" w:color="auto"/>
        <w:right w:val="none" w:sz="0" w:space="0" w:color="auto"/>
      </w:divBdr>
      <w:divsChild>
        <w:div w:id="86581887">
          <w:marLeft w:val="0"/>
          <w:marRight w:val="0"/>
          <w:marTop w:val="0"/>
          <w:marBottom w:val="0"/>
          <w:divBdr>
            <w:top w:val="none" w:sz="0" w:space="0" w:color="auto"/>
            <w:left w:val="none" w:sz="0" w:space="0" w:color="auto"/>
            <w:bottom w:val="none" w:sz="0" w:space="0" w:color="auto"/>
            <w:right w:val="none" w:sz="0" w:space="0" w:color="auto"/>
          </w:divBdr>
        </w:div>
      </w:divsChild>
    </w:div>
    <w:div w:id="1679963224">
      <w:bodyDiv w:val="1"/>
      <w:marLeft w:val="0"/>
      <w:marRight w:val="0"/>
      <w:marTop w:val="0"/>
      <w:marBottom w:val="0"/>
      <w:divBdr>
        <w:top w:val="none" w:sz="0" w:space="0" w:color="auto"/>
        <w:left w:val="none" w:sz="0" w:space="0" w:color="auto"/>
        <w:bottom w:val="none" w:sz="0" w:space="0" w:color="auto"/>
        <w:right w:val="none" w:sz="0" w:space="0" w:color="auto"/>
      </w:divBdr>
      <w:divsChild>
        <w:div w:id="1299988630">
          <w:marLeft w:val="0"/>
          <w:marRight w:val="0"/>
          <w:marTop w:val="0"/>
          <w:marBottom w:val="0"/>
          <w:divBdr>
            <w:top w:val="none" w:sz="0" w:space="0" w:color="auto"/>
            <w:left w:val="none" w:sz="0" w:space="0" w:color="auto"/>
            <w:bottom w:val="none" w:sz="0" w:space="0" w:color="auto"/>
            <w:right w:val="none" w:sz="0" w:space="0" w:color="auto"/>
          </w:divBdr>
        </w:div>
      </w:divsChild>
    </w:div>
    <w:div w:id="1681202565">
      <w:bodyDiv w:val="1"/>
      <w:marLeft w:val="0"/>
      <w:marRight w:val="0"/>
      <w:marTop w:val="0"/>
      <w:marBottom w:val="0"/>
      <w:divBdr>
        <w:top w:val="none" w:sz="0" w:space="0" w:color="auto"/>
        <w:left w:val="none" w:sz="0" w:space="0" w:color="auto"/>
        <w:bottom w:val="none" w:sz="0" w:space="0" w:color="auto"/>
        <w:right w:val="none" w:sz="0" w:space="0" w:color="auto"/>
      </w:divBdr>
      <w:divsChild>
        <w:div w:id="1872498014">
          <w:marLeft w:val="0"/>
          <w:marRight w:val="0"/>
          <w:marTop w:val="0"/>
          <w:marBottom w:val="0"/>
          <w:divBdr>
            <w:top w:val="none" w:sz="0" w:space="0" w:color="auto"/>
            <w:left w:val="none" w:sz="0" w:space="0" w:color="auto"/>
            <w:bottom w:val="none" w:sz="0" w:space="0" w:color="auto"/>
            <w:right w:val="none" w:sz="0" w:space="0" w:color="auto"/>
          </w:divBdr>
        </w:div>
      </w:divsChild>
    </w:div>
    <w:div w:id="1705207715">
      <w:bodyDiv w:val="1"/>
      <w:marLeft w:val="0"/>
      <w:marRight w:val="0"/>
      <w:marTop w:val="0"/>
      <w:marBottom w:val="0"/>
      <w:divBdr>
        <w:top w:val="none" w:sz="0" w:space="0" w:color="auto"/>
        <w:left w:val="none" w:sz="0" w:space="0" w:color="auto"/>
        <w:bottom w:val="none" w:sz="0" w:space="0" w:color="auto"/>
        <w:right w:val="none" w:sz="0" w:space="0" w:color="auto"/>
      </w:divBdr>
      <w:divsChild>
        <w:div w:id="1442727206">
          <w:marLeft w:val="0"/>
          <w:marRight w:val="0"/>
          <w:marTop w:val="0"/>
          <w:marBottom w:val="0"/>
          <w:divBdr>
            <w:top w:val="none" w:sz="0" w:space="0" w:color="auto"/>
            <w:left w:val="none" w:sz="0" w:space="0" w:color="auto"/>
            <w:bottom w:val="none" w:sz="0" w:space="0" w:color="auto"/>
            <w:right w:val="none" w:sz="0" w:space="0" w:color="auto"/>
          </w:divBdr>
        </w:div>
      </w:divsChild>
    </w:div>
    <w:div w:id="1712075060">
      <w:bodyDiv w:val="1"/>
      <w:marLeft w:val="0"/>
      <w:marRight w:val="0"/>
      <w:marTop w:val="0"/>
      <w:marBottom w:val="0"/>
      <w:divBdr>
        <w:top w:val="none" w:sz="0" w:space="0" w:color="auto"/>
        <w:left w:val="none" w:sz="0" w:space="0" w:color="auto"/>
        <w:bottom w:val="none" w:sz="0" w:space="0" w:color="auto"/>
        <w:right w:val="none" w:sz="0" w:space="0" w:color="auto"/>
      </w:divBdr>
    </w:div>
    <w:div w:id="1729305625">
      <w:bodyDiv w:val="1"/>
      <w:marLeft w:val="0"/>
      <w:marRight w:val="0"/>
      <w:marTop w:val="0"/>
      <w:marBottom w:val="0"/>
      <w:divBdr>
        <w:top w:val="none" w:sz="0" w:space="0" w:color="auto"/>
        <w:left w:val="none" w:sz="0" w:space="0" w:color="auto"/>
        <w:bottom w:val="none" w:sz="0" w:space="0" w:color="auto"/>
        <w:right w:val="none" w:sz="0" w:space="0" w:color="auto"/>
      </w:divBdr>
    </w:div>
    <w:div w:id="1739747581">
      <w:bodyDiv w:val="1"/>
      <w:marLeft w:val="0"/>
      <w:marRight w:val="0"/>
      <w:marTop w:val="0"/>
      <w:marBottom w:val="0"/>
      <w:divBdr>
        <w:top w:val="none" w:sz="0" w:space="0" w:color="auto"/>
        <w:left w:val="none" w:sz="0" w:space="0" w:color="auto"/>
        <w:bottom w:val="none" w:sz="0" w:space="0" w:color="auto"/>
        <w:right w:val="none" w:sz="0" w:space="0" w:color="auto"/>
      </w:divBdr>
    </w:div>
    <w:div w:id="1744572064">
      <w:bodyDiv w:val="1"/>
      <w:marLeft w:val="0"/>
      <w:marRight w:val="0"/>
      <w:marTop w:val="0"/>
      <w:marBottom w:val="0"/>
      <w:divBdr>
        <w:top w:val="none" w:sz="0" w:space="0" w:color="auto"/>
        <w:left w:val="none" w:sz="0" w:space="0" w:color="auto"/>
        <w:bottom w:val="none" w:sz="0" w:space="0" w:color="auto"/>
        <w:right w:val="none" w:sz="0" w:space="0" w:color="auto"/>
      </w:divBdr>
      <w:divsChild>
        <w:div w:id="642854274">
          <w:marLeft w:val="0"/>
          <w:marRight w:val="0"/>
          <w:marTop w:val="0"/>
          <w:marBottom w:val="0"/>
          <w:divBdr>
            <w:top w:val="none" w:sz="0" w:space="0" w:color="auto"/>
            <w:left w:val="none" w:sz="0" w:space="0" w:color="auto"/>
            <w:bottom w:val="none" w:sz="0" w:space="0" w:color="auto"/>
            <w:right w:val="none" w:sz="0" w:space="0" w:color="auto"/>
          </w:divBdr>
        </w:div>
      </w:divsChild>
    </w:div>
    <w:div w:id="1746535899">
      <w:bodyDiv w:val="1"/>
      <w:marLeft w:val="0"/>
      <w:marRight w:val="0"/>
      <w:marTop w:val="0"/>
      <w:marBottom w:val="0"/>
      <w:divBdr>
        <w:top w:val="none" w:sz="0" w:space="0" w:color="auto"/>
        <w:left w:val="none" w:sz="0" w:space="0" w:color="auto"/>
        <w:bottom w:val="none" w:sz="0" w:space="0" w:color="auto"/>
        <w:right w:val="none" w:sz="0" w:space="0" w:color="auto"/>
      </w:divBdr>
    </w:div>
    <w:div w:id="1747343885">
      <w:bodyDiv w:val="1"/>
      <w:marLeft w:val="0"/>
      <w:marRight w:val="0"/>
      <w:marTop w:val="0"/>
      <w:marBottom w:val="0"/>
      <w:divBdr>
        <w:top w:val="none" w:sz="0" w:space="0" w:color="auto"/>
        <w:left w:val="none" w:sz="0" w:space="0" w:color="auto"/>
        <w:bottom w:val="none" w:sz="0" w:space="0" w:color="auto"/>
        <w:right w:val="none" w:sz="0" w:space="0" w:color="auto"/>
      </w:divBdr>
    </w:div>
    <w:div w:id="1758752175">
      <w:bodyDiv w:val="1"/>
      <w:marLeft w:val="0"/>
      <w:marRight w:val="0"/>
      <w:marTop w:val="0"/>
      <w:marBottom w:val="0"/>
      <w:divBdr>
        <w:top w:val="none" w:sz="0" w:space="0" w:color="auto"/>
        <w:left w:val="none" w:sz="0" w:space="0" w:color="auto"/>
        <w:bottom w:val="none" w:sz="0" w:space="0" w:color="auto"/>
        <w:right w:val="none" w:sz="0" w:space="0" w:color="auto"/>
      </w:divBdr>
      <w:divsChild>
        <w:div w:id="2007397513">
          <w:marLeft w:val="0"/>
          <w:marRight w:val="0"/>
          <w:marTop w:val="0"/>
          <w:marBottom w:val="0"/>
          <w:divBdr>
            <w:top w:val="none" w:sz="0" w:space="0" w:color="auto"/>
            <w:left w:val="none" w:sz="0" w:space="0" w:color="auto"/>
            <w:bottom w:val="none" w:sz="0" w:space="0" w:color="auto"/>
            <w:right w:val="none" w:sz="0" w:space="0" w:color="auto"/>
          </w:divBdr>
        </w:div>
      </w:divsChild>
    </w:div>
    <w:div w:id="1793092542">
      <w:bodyDiv w:val="1"/>
      <w:marLeft w:val="0"/>
      <w:marRight w:val="0"/>
      <w:marTop w:val="0"/>
      <w:marBottom w:val="0"/>
      <w:divBdr>
        <w:top w:val="none" w:sz="0" w:space="0" w:color="auto"/>
        <w:left w:val="none" w:sz="0" w:space="0" w:color="auto"/>
        <w:bottom w:val="none" w:sz="0" w:space="0" w:color="auto"/>
        <w:right w:val="none" w:sz="0" w:space="0" w:color="auto"/>
      </w:divBdr>
      <w:divsChild>
        <w:div w:id="5065286">
          <w:marLeft w:val="0"/>
          <w:marRight w:val="0"/>
          <w:marTop w:val="0"/>
          <w:marBottom w:val="0"/>
          <w:divBdr>
            <w:top w:val="none" w:sz="0" w:space="0" w:color="auto"/>
            <w:left w:val="none" w:sz="0" w:space="0" w:color="auto"/>
            <w:bottom w:val="none" w:sz="0" w:space="0" w:color="auto"/>
            <w:right w:val="none" w:sz="0" w:space="0" w:color="auto"/>
          </w:divBdr>
        </w:div>
      </w:divsChild>
    </w:div>
    <w:div w:id="1795295036">
      <w:bodyDiv w:val="1"/>
      <w:marLeft w:val="0"/>
      <w:marRight w:val="0"/>
      <w:marTop w:val="0"/>
      <w:marBottom w:val="0"/>
      <w:divBdr>
        <w:top w:val="none" w:sz="0" w:space="0" w:color="auto"/>
        <w:left w:val="none" w:sz="0" w:space="0" w:color="auto"/>
        <w:bottom w:val="none" w:sz="0" w:space="0" w:color="auto"/>
        <w:right w:val="none" w:sz="0" w:space="0" w:color="auto"/>
      </w:divBdr>
      <w:divsChild>
        <w:div w:id="86539799">
          <w:marLeft w:val="0"/>
          <w:marRight w:val="0"/>
          <w:marTop w:val="0"/>
          <w:marBottom w:val="0"/>
          <w:divBdr>
            <w:top w:val="none" w:sz="0" w:space="0" w:color="auto"/>
            <w:left w:val="none" w:sz="0" w:space="0" w:color="auto"/>
            <w:bottom w:val="none" w:sz="0" w:space="0" w:color="auto"/>
            <w:right w:val="none" w:sz="0" w:space="0" w:color="auto"/>
          </w:divBdr>
        </w:div>
      </w:divsChild>
    </w:div>
    <w:div w:id="1812290958">
      <w:bodyDiv w:val="1"/>
      <w:marLeft w:val="0"/>
      <w:marRight w:val="0"/>
      <w:marTop w:val="0"/>
      <w:marBottom w:val="0"/>
      <w:divBdr>
        <w:top w:val="none" w:sz="0" w:space="0" w:color="auto"/>
        <w:left w:val="none" w:sz="0" w:space="0" w:color="auto"/>
        <w:bottom w:val="none" w:sz="0" w:space="0" w:color="auto"/>
        <w:right w:val="none" w:sz="0" w:space="0" w:color="auto"/>
      </w:divBdr>
    </w:div>
    <w:div w:id="1816559027">
      <w:bodyDiv w:val="1"/>
      <w:marLeft w:val="0"/>
      <w:marRight w:val="0"/>
      <w:marTop w:val="0"/>
      <w:marBottom w:val="0"/>
      <w:divBdr>
        <w:top w:val="none" w:sz="0" w:space="0" w:color="auto"/>
        <w:left w:val="none" w:sz="0" w:space="0" w:color="auto"/>
        <w:bottom w:val="none" w:sz="0" w:space="0" w:color="auto"/>
        <w:right w:val="none" w:sz="0" w:space="0" w:color="auto"/>
      </w:divBdr>
      <w:divsChild>
        <w:div w:id="619579909">
          <w:marLeft w:val="0"/>
          <w:marRight w:val="0"/>
          <w:marTop w:val="0"/>
          <w:marBottom w:val="0"/>
          <w:divBdr>
            <w:top w:val="none" w:sz="0" w:space="0" w:color="auto"/>
            <w:left w:val="none" w:sz="0" w:space="0" w:color="auto"/>
            <w:bottom w:val="none" w:sz="0" w:space="0" w:color="auto"/>
            <w:right w:val="none" w:sz="0" w:space="0" w:color="auto"/>
          </w:divBdr>
        </w:div>
      </w:divsChild>
    </w:div>
    <w:div w:id="1823234051">
      <w:bodyDiv w:val="1"/>
      <w:marLeft w:val="0"/>
      <w:marRight w:val="0"/>
      <w:marTop w:val="0"/>
      <w:marBottom w:val="0"/>
      <w:divBdr>
        <w:top w:val="none" w:sz="0" w:space="0" w:color="auto"/>
        <w:left w:val="none" w:sz="0" w:space="0" w:color="auto"/>
        <w:bottom w:val="none" w:sz="0" w:space="0" w:color="auto"/>
        <w:right w:val="none" w:sz="0" w:space="0" w:color="auto"/>
      </w:divBdr>
      <w:divsChild>
        <w:div w:id="608703819">
          <w:marLeft w:val="0"/>
          <w:marRight w:val="0"/>
          <w:marTop w:val="0"/>
          <w:marBottom w:val="0"/>
          <w:divBdr>
            <w:top w:val="none" w:sz="0" w:space="0" w:color="auto"/>
            <w:left w:val="none" w:sz="0" w:space="0" w:color="auto"/>
            <w:bottom w:val="none" w:sz="0" w:space="0" w:color="auto"/>
            <w:right w:val="none" w:sz="0" w:space="0" w:color="auto"/>
          </w:divBdr>
        </w:div>
      </w:divsChild>
    </w:div>
    <w:div w:id="1823959386">
      <w:bodyDiv w:val="1"/>
      <w:marLeft w:val="0"/>
      <w:marRight w:val="0"/>
      <w:marTop w:val="0"/>
      <w:marBottom w:val="0"/>
      <w:divBdr>
        <w:top w:val="none" w:sz="0" w:space="0" w:color="auto"/>
        <w:left w:val="none" w:sz="0" w:space="0" w:color="auto"/>
        <w:bottom w:val="none" w:sz="0" w:space="0" w:color="auto"/>
        <w:right w:val="none" w:sz="0" w:space="0" w:color="auto"/>
      </w:divBdr>
      <w:divsChild>
        <w:div w:id="368996389">
          <w:marLeft w:val="0"/>
          <w:marRight w:val="0"/>
          <w:marTop w:val="0"/>
          <w:marBottom w:val="0"/>
          <w:divBdr>
            <w:top w:val="none" w:sz="0" w:space="0" w:color="auto"/>
            <w:left w:val="none" w:sz="0" w:space="0" w:color="auto"/>
            <w:bottom w:val="none" w:sz="0" w:space="0" w:color="auto"/>
            <w:right w:val="none" w:sz="0" w:space="0" w:color="auto"/>
          </w:divBdr>
        </w:div>
      </w:divsChild>
    </w:div>
    <w:div w:id="1825853977">
      <w:bodyDiv w:val="1"/>
      <w:marLeft w:val="0"/>
      <w:marRight w:val="0"/>
      <w:marTop w:val="0"/>
      <w:marBottom w:val="0"/>
      <w:divBdr>
        <w:top w:val="none" w:sz="0" w:space="0" w:color="auto"/>
        <w:left w:val="none" w:sz="0" w:space="0" w:color="auto"/>
        <w:bottom w:val="none" w:sz="0" w:space="0" w:color="auto"/>
        <w:right w:val="none" w:sz="0" w:space="0" w:color="auto"/>
      </w:divBdr>
      <w:divsChild>
        <w:div w:id="1607158498">
          <w:marLeft w:val="0"/>
          <w:marRight w:val="0"/>
          <w:marTop w:val="0"/>
          <w:marBottom w:val="0"/>
          <w:divBdr>
            <w:top w:val="none" w:sz="0" w:space="0" w:color="auto"/>
            <w:left w:val="none" w:sz="0" w:space="0" w:color="auto"/>
            <w:bottom w:val="none" w:sz="0" w:space="0" w:color="auto"/>
            <w:right w:val="none" w:sz="0" w:space="0" w:color="auto"/>
          </w:divBdr>
        </w:div>
      </w:divsChild>
    </w:div>
    <w:div w:id="1831556665">
      <w:bodyDiv w:val="1"/>
      <w:marLeft w:val="0"/>
      <w:marRight w:val="0"/>
      <w:marTop w:val="0"/>
      <w:marBottom w:val="0"/>
      <w:divBdr>
        <w:top w:val="none" w:sz="0" w:space="0" w:color="auto"/>
        <w:left w:val="none" w:sz="0" w:space="0" w:color="auto"/>
        <w:bottom w:val="none" w:sz="0" w:space="0" w:color="auto"/>
        <w:right w:val="none" w:sz="0" w:space="0" w:color="auto"/>
      </w:divBdr>
      <w:divsChild>
        <w:div w:id="150677453">
          <w:marLeft w:val="0"/>
          <w:marRight w:val="0"/>
          <w:marTop w:val="0"/>
          <w:marBottom w:val="0"/>
          <w:divBdr>
            <w:top w:val="none" w:sz="0" w:space="0" w:color="auto"/>
            <w:left w:val="none" w:sz="0" w:space="0" w:color="auto"/>
            <w:bottom w:val="none" w:sz="0" w:space="0" w:color="auto"/>
            <w:right w:val="none" w:sz="0" w:space="0" w:color="auto"/>
          </w:divBdr>
        </w:div>
      </w:divsChild>
    </w:div>
    <w:div w:id="1840122040">
      <w:bodyDiv w:val="1"/>
      <w:marLeft w:val="0"/>
      <w:marRight w:val="0"/>
      <w:marTop w:val="0"/>
      <w:marBottom w:val="0"/>
      <w:divBdr>
        <w:top w:val="none" w:sz="0" w:space="0" w:color="auto"/>
        <w:left w:val="none" w:sz="0" w:space="0" w:color="auto"/>
        <w:bottom w:val="none" w:sz="0" w:space="0" w:color="auto"/>
        <w:right w:val="none" w:sz="0" w:space="0" w:color="auto"/>
      </w:divBdr>
    </w:div>
    <w:div w:id="1840732090">
      <w:bodyDiv w:val="1"/>
      <w:marLeft w:val="0"/>
      <w:marRight w:val="0"/>
      <w:marTop w:val="0"/>
      <w:marBottom w:val="0"/>
      <w:divBdr>
        <w:top w:val="none" w:sz="0" w:space="0" w:color="auto"/>
        <w:left w:val="none" w:sz="0" w:space="0" w:color="auto"/>
        <w:bottom w:val="none" w:sz="0" w:space="0" w:color="auto"/>
        <w:right w:val="none" w:sz="0" w:space="0" w:color="auto"/>
      </w:divBdr>
      <w:divsChild>
        <w:div w:id="93406562">
          <w:marLeft w:val="0"/>
          <w:marRight w:val="0"/>
          <w:marTop w:val="0"/>
          <w:marBottom w:val="0"/>
          <w:divBdr>
            <w:top w:val="none" w:sz="0" w:space="0" w:color="auto"/>
            <w:left w:val="none" w:sz="0" w:space="0" w:color="auto"/>
            <w:bottom w:val="none" w:sz="0" w:space="0" w:color="auto"/>
            <w:right w:val="none" w:sz="0" w:space="0" w:color="auto"/>
          </w:divBdr>
        </w:div>
      </w:divsChild>
    </w:div>
    <w:div w:id="1846824632">
      <w:bodyDiv w:val="1"/>
      <w:marLeft w:val="0"/>
      <w:marRight w:val="0"/>
      <w:marTop w:val="0"/>
      <w:marBottom w:val="0"/>
      <w:divBdr>
        <w:top w:val="none" w:sz="0" w:space="0" w:color="auto"/>
        <w:left w:val="none" w:sz="0" w:space="0" w:color="auto"/>
        <w:bottom w:val="none" w:sz="0" w:space="0" w:color="auto"/>
        <w:right w:val="none" w:sz="0" w:space="0" w:color="auto"/>
      </w:divBdr>
      <w:divsChild>
        <w:div w:id="2078243214">
          <w:marLeft w:val="0"/>
          <w:marRight w:val="0"/>
          <w:marTop w:val="0"/>
          <w:marBottom w:val="0"/>
          <w:divBdr>
            <w:top w:val="none" w:sz="0" w:space="0" w:color="auto"/>
            <w:left w:val="none" w:sz="0" w:space="0" w:color="auto"/>
            <w:bottom w:val="none" w:sz="0" w:space="0" w:color="auto"/>
            <w:right w:val="none" w:sz="0" w:space="0" w:color="auto"/>
          </w:divBdr>
        </w:div>
      </w:divsChild>
    </w:div>
    <w:div w:id="1858036019">
      <w:bodyDiv w:val="1"/>
      <w:marLeft w:val="0"/>
      <w:marRight w:val="0"/>
      <w:marTop w:val="0"/>
      <w:marBottom w:val="0"/>
      <w:divBdr>
        <w:top w:val="none" w:sz="0" w:space="0" w:color="auto"/>
        <w:left w:val="none" w:sz="0" w:space="0" w:color="auto"/>
        <w:bottom w:val="none" w:sz="0" w:space="0" w:color="auto"/>
        <w:right w:val="none" w:sz="0" w:space="0" w:color="auto"/>
      </w:divBdr>
    </w:div>
    <w:div w:id="1859611804">
      <w:bodyDiv w:val="1"/>
      <w:marLeft w:val="0"/>
      <w:marRight w:val="0"/>
      <w:marTop w:val="0"/>
      <w:marBottom w:val="0"/>
      <w:divBdr>
        <w:top w:val="none" w:sz="0" w:space="0" w:color="auto"/>
        <w:left w:val="none" w:sz="0" w:space="0" w:color="auto"/>
        <w:bottom w:val="none" w:sz="0" w:space="0" w:color="auto"/>
        <w:right w:val="none" w:sz="0" w:space="0" w:color="auto"/>
      </w:divBdr>
    </w:div>
    <w:div w:id="1863936531">
      <w:bodyDiv w:val="1"/>
      <w:marLeft w:val="0"/>
      <w:marRight w:val="0"/>
      <w:marTop w:val="0"/>
      <w:marBottom w:val="0"/>
      <w:divBdr>
        <w:top w:val="none" w:sz="0" w:space="0" w:color="auto"/>
        <w:left w:val="none" w:sz="0" w:space="0" w:color="auto"/>
        <w:bottom w:val="none" w:sz="0" w:space="0" w:color="auto"/>
        <w:right w:val="none" w:sz="0" w:space="0" w:color="auto"/>
      </w:divBdr>
      <w:divsChild>
        <w:div w:id="929385273">
          <w:marLeft w:val="0"/>
          <w:marRight w:val="0"/>
          <w:marTop w:val="0"/>
          <w:marBottom w:val="0"/>
          <w:divBdr>
            <w:top w:val="none" w:sz="0" w:space="0" w:color="auto"/>
            <w:left w:val="none" w:sz="0" w:space="0" w:color="auto"/>
            <w:bottom w:val="none" w:sz="0" w:space="0" w:color="auto"/>
            <w:right w:val="none" w:sz="0" w:space="0" w:color="auto"/>
          </w:divBdr>
        </w:div>
      </w:divsChild>
    </w:div>
    <w:div w:id="1870870600">
      <w:bodyDiv w:val="1"/>
      <w:marLeft w:val="0"/>
      <w:marRight w:val="0"/>
      <w:marTop w:val="0"/>
      <w:marBottom w:val="0"/>
      <w:divBdr>
        <w:top w:val="none" w:sz="0" w:space="0" w:color="auto"/>
        <w:left w:val="none" w:sz="0" w:space="0" w:color="auto"/>
        <w:bottom w:val="none" w:sz="0" w:space="0" w:color="auto"/>
        <w:right w:val="none" w:sz="0" w:space="0" w:color="auto"/>
      </w:divBdr>
    </w:div>
    <w:div w:id="1872064995">
      <w:bodyDiv w:val="1"/>
      <w:marLeft w:val="0"/>
      <w:marRight w:val="0"/>
      <w:marTop w:val="0"/>
      <w:marBottom w:val="0"/>
      <w:divBdr>
        <w:top w:val="none" w:sz="0" w:space="0" w:color="auto"/>
        <w:left w:val="none" w:sz="0" w:space="0" w:color="auto"/>
        <w:bottom w:val="none" w:sz="0" w:space="0" w:color="auto"/>
        <w:right w:val="none" w:sz="0" w:space="0" w:color="auto"/>
      </w:divBdr>
    </w:div>
    <w:div w:id="1873419946">
      <w:bodyDiv w:val="1"/>
      <w:marLeft w:val="0"/>
      <w:marRight w:val="0"/>
      <w:marTop w:val="0"/>
      <w:marBottom w:val="0"/>
      <w:divBdr>
        <w:top w:val="none" w:sz="0" w:space="0" w:color="auto"/>
        <w:left w:val="none" w:sz="0" w:space="0" w:color="auto"/>
        <w:bottom w:val="none" w:sz="0" w:space="0" w:color="auto"/>
        <w:right w:val="none" w:sz="0" w:space="0" w:color="auto"/>
      </w:divBdr>
      <w:divsChild>
        <w:div w:id="1883252521">
          <w:marLeft w:val="0"/>
          <w:marRight w:val="0"/>
          <w:marTop w:val="0"/>
          <w:marBottom w:val="0"/>
          <w:divBdr>
            <w:top w:val="none" w:sz="0" w:space="0" w:color="auto"/>
            <w:left w:val="none" w:sz="0" w:space="0" w:color="auto"/>
            <w:bottom w:val="none" w:sz="0" w:space="0" w:color="auto"/>
            <w:right w:val="none" w:sz="0" w:space="0" w:color="auto"/>
          </w:divBdr>
        </w:div>
      </w:divsChild>
    </w:div>
    <w:div w:id="1879274228">
      <w:bodyDiv w:val="1"/>
      <w:marLeft w:val="0"/>
      <w:marRight w:val="0"/>
      <w:marTop w:val="0"/>
      <w:marBottom w:val="0"/>
      <w:divBdr>
        <w:top w:val="none" w:sz="0" w:space="0" w:color="auto"/>
        <w:left w:val="none" w:sz="0" w:space="0" w:color="auto"/>
        <w:bottom w:val="none" w:sz="0" w:space="0" w:color="auto"/>
        <w:right w:val="none" w:sz="0" w:space="0" w:color="auto"/>
      </w:divBdr>
    </w:div>
    <w:div w:id="1881895991">
      <w:bodyDiv w:val="1"/>
      <w:marLeft w:val="0"/>
      <w:marRight w:val="0"/>
      <w:marTop w:val="0"/>
      <w:marBottom w:val="0"/>
      <w:divBdr>
        <w:top w:val="none" w:sz="0" w:space="0" w:color="auto"/>
        <w:left w:val="none" w:sz="0" w:space="0" w:color="auto"/>
        <w:bottom w:val="none" w:sz="0" w:space="0" w:color="auto"/>
        <w:right w:val="none" w:sz="0" w:space="0" w:color="auto"/>
      </w:divBdr>
      <w:divsChild>
        <w:div w:id="1235553671">
          <w:marLeft w:val="0"/>
          <w:marRight w:val="0"/>
          <w:marTop w:val="0"/>
          <w:marBottom w:val="0"/>
          <w:divBdr>
            <w:top w:val="none" w:sz="0" w:space="0" w:color="auto"/>
            <w:left w:val="none" w:sz="0" w:space="0" w:color="auto"/>
            <w:bottom w:val="none" w:sz="0" w:space="0" w:color="auto"/>
            <w:right w:val="none" w:sz="0" w:space="0" w:color="auto"/>
          </w:divBdr>
        </w:div>
      </w:divsChild>
    </w:div>
    <w:div w:id="1882937457">
      <w:bodyDiv w:val="1"/>
      <w:marLeft w:val="0"/>
      <w:marRight w:val="0"/>
      <w:marTop w:val="0"/>
      <w:marBottom w:val="0"/>
      <w:divBdr>
        <w:top w:val="none" w:sz="0" w:space="0" w:color="auto"/>
        <w:left w:val="none" w:sz="0" w:space="0" w:color="auto"/>
        <w:bottom w:val="none" w:sz="0" w:space="0" w:color="auto"/>
        <w:right w:val="none" w:sz="0" w:space="0" w:color="auto"/>
      </w:divBdr>
      <w:divsChild>
        <w:div w:id="1303971853">
          <w:marLeft w:val="0"/>
          <w:marRight w:val="0"/>
          <w:marTop w:val="0"/>
          <w:marBottom w:val="0"/>
          <w:divBdr>
            <w:top w:val="none" w:sz="0" w:space="0" w:color="auto"/>
            <w:left w:val="none" w:sz="0" w:space="0" w:color="auto"/>
            <w:bottom w:val="none" w:sz="0" w:space="0" w:color="auto"/>
            <w:right w:val="none" w:sz="0" w:space="0" w:color="auto"/>
          </w:divBdr>
        </w:div>
      </w:divsChild>
    </w:div>
    <w:div w:id="1883396770">
      <w:bodyDiv w:val="1"/>
      <w:marLeft w:val="0"/>
      <w:marRight w:val="0"/>
      <w:marTop w:val="0"/>
      <w:marBottom w:val="0"/>
      <w:divBdr>
        <w:top w:val="none" w:sz="0" w:space="0" w:color="auto"/>
        <w:left w:val="none" w:sz="0" w:space="0" w:color="auto"/>
        <w:bottom w:val="none" w:sz="0" w:space="0" w:color="auto"/>
        <w:right w:val="none" w:sz="0" w:space="0" w:color="auto"/>
      </w:divBdr>
      <w:divsChild>
        <w:div w:id="922300689">
          <w:marLeft w:val="0"/>
          <w:marRight w:val="0"/>
          <w:marTop w:val="0"/>
          <w:marBottom w:val="0"/>
          <w:divBdr>
            <w:top w:val="none" w:sz="0" w:space="0" w:color="auto"/>
            <w:left w:val="none" w:sz="0" w:space="0" w:color="auto"/>
            <w:bottom w:val="none" w:sz="0" w:space="0" w:color="auto"/>
            <w:right w:val="none" w:sz="0" w:space="0" w:color="auto"/>
          </w:divBdr>
        </w:div>
      </w:divsChild>
    </w:div>
    <w:div w:id="1883469875">
      <w:bodyDiv w:val="1"/>
      <w:marLeft w:val="0"/>
      <w:marRight w:val="0"/>
      <w:marTop w:val="0"/>
      <w:marBottom w:val="0"/>
      <w:divBdr>
        <w:top w:val="none" w:sz="0" w:space="0" w:color="auto"/>
        <w:left w:val="none" w:sz="0" w:space="0" w:color="auto"/>
        <w:bottom w:val="none" w:sz="0" w:space="0" w:color="auto"/>
        <w:right w:val="none" w:sz="0" w:space="0" w:color="auto"/>
      </w:divBdr>
      <w:divsChild>
        <w:div w:id="1952591771">
          <w:marLeft w:val="0"/>
          <w:marRight w:val="0"/>
          <w:marTop w:val="0"/>
          <w:marBottom w:val="0"/>
          <w:divBdr>
            <w:top w:val="none" w:sz="0" w:space="0" w:color="auto"/>
            <w:left w:val="none" w:sz="0" w:space="0" w:color="auto"/>
            <w:bottom w:val="none" w:sz="0" w:space="0" w:color="auto"/>
            <w:right w:val="none" w:sz="0" w:space="0" w:color="auto"/>
          </w:divBdr>
        </w:div>
      </w:divsChild>
    </w:div>
    <w:div w:id="1894079586">
      <w:bodyDiv w:val="1"/>
      <w:marLeft w:val="0"/>
      <w:marRight w:val="0"/>
      <w:marTop w:val="0"/>
      <w:marBottom w:val="0"/>
      <w:divBdr>
        <w:top w:val="none" w:sz="0" w:space="0" w:color="auto"/>
        <w:left w:val="none" w:sz="0" w:space="0" w:color="auto"/>
        <w:bottom w:val="none" w:sz="0" w:space="0" w:color="auto"/>
        <w:right w:val="none" w:sz="0" w:space="0" w:color="auto"/>
      </w:divBdr>
    </w:div>
    <w:div w:id="1897203034">
      <w:bodyDiv w:val="1"/>
      <w:marLeft w:val="0"/>
      <w:marRight w:val="0"/>
      <w:marTop w:val="0"/>
      <w:marBottom w:val="0"/>
      <w:divBdr>
        <w:top w:val="none" w:sz="0" w:space="0" w:color="auto"/>
        <w:left w:val="none" w:sz="0" w:space="0" w:color="auto"/>
        <w:bottom w:val="none" w:sz="0" w:space="0" w:color="auto"/>
        <w:right w:val="none" w:sz="0" w:space="0" w:color="auto"/>
      </w:divBdr>
    </w:div>
    <w:div w:id="1905870176">
      <w:bodyDiv w:val="1"/>
      <w:marLeft w:val="0"/>
      <w:marRight w:val="0"/>
      <w:marTop w:val="0"/>
      <w:marBottom w:val="0"/>
      <w:divBdr>
        <w:top w:val="none" w:sz="0" w:space="0" w:color="auto"/>
        <w:left w:val="none" w:sz="0" w:space="0" w:color="auto"/>
        <w:bottom w:val="none" w:sz="0" w:space="0" w:color="auto"/>
        <w:right w:val="none" w:sz="0" w:space="0" w:color="auto"/>
      </w:divBdr>
      <w:divsChild>
        <w:div w:id="1358239792">
          <w:marLeft w:val="0"/>
          <w:marRight w:val="0"/>
          <w:marTop w:val="0"/>
          <w:marBottom w:val="0"/>
          <w:divBdr>
            <w:top w:val="none" w:sz="0" w:space="0" w:color="auto"/>
            <w:left w:val="none" w:sz="0" w:space="0" w:color="auto"/>
            <w:bottom w:val="none" w:sz="0" w:space="0" w:color="auto"/>
            <w:right w:val="none" w:sz="0" w:space="0" w:color="auto"/>
          </w:divBdr>
        </w:div>
      </w:divsChild>
    </w:div>
    <w:div w:id="1906065683">
      <w:bodyDiv w:val="1"/>
      <w:marLeft w:val="0"/>
      <w:marRight w:val="0"/>
      <w:marTop w:val="0"/>
      <w:marBottom w:val="0"/>
      <w:divBdr>
        <w:top w:val="none" w:sz="0" w:space="0" w:color="auto"/>
        <w:left w:val="none" w:sz="0" w:space="0" w:color="auto"/>
        <w:bottom w:val="none" w:sz="0" w:space="0" w:color="auto"/>
        <w:right w:val="none" w:sz="0" w:space="0" w:color="auto"/>
      </w:divBdr>
      <w:divsChild>
        <w:div w:id="493031121">
          <w:marLeft w:val="0"/>
          <w:marRight w:val="0"/>
          <w:marTop w:val="0"/>
          <w:marBottom w:val="0"/>
          <w:divBdr>
            <w:top w:val="none" w:sz="0" w:space="0" w:color="auto"/>
            <w:left w:val="none" w:sz="0" w:space="0" w:color="auto"/>
            <w:bottom w:val="none" w:sz="0" w:space="0" w:color="auto"/>
            <w:right w:val="none" w:sz="0" w:space="0" w:color="auto"/>
          </w:divBdr>
        </w:div>
      </w:divsChild>
    </w:div>
    <w:div w:id="1909727615">
      <w:bodyDiv w:val="1"/>
      <w:marLeft w:val="0"/>
      <w:marRight w:val="0"/>
      <w:marTop w:val="0"/>
      <w:marBottom w:val="0"/>
      <w:divBdr>
        <w:top w:val="none" w:sz="0" w:space="0" w:color="auto"/>
        <w:left w:val="none" w:sz="0" w:space="0" w:color="auto"/>
        <w:bottom w:val="none" w:sz="0" w:space="0" w:color="auto"/>
        <w:right w:val="none" w:sz="0" w:space="0" w:color="auto"/>
      </w:divBdr>
    </w:div>
    <w:div w:id="1915969462">
      <w:bodyDiv w:val="1"/>
      <w:marLeft w:val="0"/>
      <w:marRight w:val="0"/>
      <w:marTop w:val="0"/>
      <w:marBottom w:val="0"/>
      <w:divBdr>
        <w:top w:val="none" w:sz="0" w:space="0" w:color="auto"/>
        <w:left w:val="none" w:sz="0" w:space="0" w:color="auto"/>
        <w:bottom w:val="none" w:sz="0" w:space="0" w:color="auto"/>
        <w:right w:val="none" w:sz="0" w:space="0" w:color="auto"/>
      </w:divBdr>
    </w:div>
    <w:div w:id="1920749067">
      <w:bodyDiv w:val="1"/>
      <w:marLeft w:val="0"/>
      <w:marRight w:val="0"/>
      <w:marTop w:val="0"/>
      <w:marBottom w:val="0"/>
      <w:divBdr>
        <w:top w:val="none" w:sz="0" w:space="0" w:color="auto"/>
        <w:left w:val="none" w:sz="0" w:space="0" w:color="auto"/>
        <w:bottom w:val="none" w:sz="0" w:space="0" w:color="auto"/>
        <w:right w:val="none" w:sz="0" w:space="0" w:color="auto"/>
      </w:divBdr>
    </w:div>
    <w:div w:id="1923759551">
      <w:bodyDiv w:val="1"/>
      <w:marLeft w:val="0"/>
      <w:marRight w:val="0"/>
      <w:marTop w:val="0"/>
      <w:marBottom w:val="0"/>
      <w:divBdr>
        <w:top w:val="none" w:sz="0" w:space="0" w:color="auto"/>
        <w:left w:val="none" w:sz="0" w:space="0" w:color="auto"/>
        <w:bottom w:val="none" w:sz="0" w:space="0" w:color="auto"/>
        <w:right w:val="none" w:sz="0" w:space="0" w:color="auto"/>
      </w:divBdr>
    </w:div>
    <w:div w:id="1938634608">
      <w:bodyDiv w:val="1"/>
      <w:marLeft w:val="0"/>
      <w:marRight w:val="0"/>
      <w:marTop w:val="0"/>
      <w:marBottom w:val="0"/>
      <w:divBdr>
        <w:top w:val="none" w:sz="0" w:space="0" w:color="auto"/>
        <w:left w:val="none" w:sz="0" w:space="0" w:color="auto"/>
        <w:bottom w:val="none" w:sz="0" w:space="0" w:color="auto"/>
        <w:right w:val="none" w:sz="0" w:space="0" w:color="auto"/>
      </w:divBdr>
      <w:divsChild>
        <w:div w:id="537621075">
          <w:marLeft w:val="0"/>
          <w:marRight w:val="0"/>
          <w:marTop w:val="0"/>
          <w:marBottom w:val="0"/>
          <w:divBdr>
            <w:top w:val="none" w:sz="0" w:space="0" w:color="auto"/>
            <w:left w:val="none" w:sz="0" w:space="0" w:color="auto"/>
            <w:bottom w:val="none" w:sz="0" w:space="0" w:color="auto"/>
            <w:right w:val="none" w:sz="0" w:space="0" w:color="auto"/>
          </w:divBdr>
        </w:div>
      </w:divsChild>
    </w:div>
    <w:div w:id="1940329316">
      <w:bodyDiv w:val="1"/>
      <w:marLeft w:val="0"/>
      <w:marRight w:val="0"/>
      <w:marTop w:val="0"/>
      <w:marBottom w:val="0"/>
      <w:divBdr>
        <w:top w:val="none" w:sz="0" w:space="0" w:color="auto"/>
        <w:left w:val="none" w:sz="0" w:space="0" w:color="auto"/>
        <w:bottom w:val="none" w:sz="0" w:space="0" w:color="auto"/>
        <w:right w:val="none" w:sz="0" w:space="0" w:color="auto"/>
      </w:divBdr>
      <w:divsChild>
        <w:div w:id="1061445758">
          <w:marLeft w:val="0"/>
          <w:marRight w:val="0"/>
          <w:marTop w:val="0"/>
          <w:marBottom w:val="0"/>
          <w:divBdr>
            <w:top w:val="none" w:sz="0" w:space="0" w:color="auto"/>
            <w:left w:val="none" w:sz="0" w:space="0" w:color="auto"/>
            <w:bottom w:val="none" w:sz="0" w:space="0" w:color="auto"/>
            <w:right w:val="none" w:sz="0" w:space="0" w:color="auto"/>
          </w:divBdr>
        </w:div>
      </w:divsChild>
    </w:div>
    <w:div w:id="1949460753">
      <w:bodyDiv w:val="1"/>
      <w:marLeft w:val="0"/>
      <w:marRight w:val="0"/>
      <w:marTop w:val="0"/>
      <w:marBottom w:val="0"/>
      <w:divBdr>
        <w:top w:val="none" w:sz="0" w:space="0" w:color="auto"/>
        <w:left w:val="none" w:sz="0" w:space="0" w:color="auto"/>
        <w:bottom w:val="none" w:sz="0" w:space="0" w:color="auto"/>
        <w:right w:val="none" w:sz="0" w:space="0" w:color="auto"/>
      </w:divBdr>
      <w:divsChild>
        <w:div w:id="1309750906">
          <w:marLeft w:val="0"/>
          <w:marRight w:val="0"/>
          <w:marTop w:val="0"/>
          <w:marBottom w:val="0"/>
          <w:divBdr>
            <w:top w:val="none" w:sz="0" w:space="0" w:color="auto"/>
            <w:left w:val="none" w:sz="0" w:space="0" w:color="auto"/>
            <w:bottom w:val="none" w:sz="0" w:space="0" w:color="auto"/>
            <w:right w:val="none" w:sz="0" w:space="0" w:color="auto"/>
          </w:divBdr>
        </w:div>
      </w:divsChild>
    </w:div>
    <w:div w:id="1971278484">
      <w:bodyDiv w:val="1"/>
      <w:marLeft w:val="0"/>
      <w:marRight w:val="0"/>
      <w:marTop w:val="0"/>
      <w:marBottom w:val="0"/>
      <w:divBdr>
        <w:top w:val="none" w:sz="0" w:space="0" w:color="auto"/>
        <w:left w:val="none" w:sz="0" w:space="0" w:color="auto"/>
        <w:bottom w:val="none" w:sz="0" w:space="0" w:color="auto"/>
        <w:right w:val="none" w:sz="0" w:space="0" w:color="auto"/>
      </w:divBdr>
      <w:divsChild>
        <w:div w:id="1373112654">
          <w:marLeft w:val="0"/>
          <w:marRight w:val="0"/>
          <w:marTop w:val="0"/>
          <w:marBottom w:val="0"/>
          <w:divBdr>
            <w:top w:val="none" w:sz="0" w:space="0" w:color="auto"/>
            <w:left w:val="none" w:sz="0" w:space="0" w:color="auto"/>
            <w:bottom w:val="none" w:sz="0" w:space="0" w:color="auto"/>
            <w:right w:val="none" w:sz="0" w:space="0" w:color="auto"/>
          </w:divBdr>
        </w:div>
      </w:divsChild>
    </w:div>
    <w:div w:id="1987389881">
      <w:bodyDiv w:val="1"/>
      <w:marLeft w:val="0"/>
      <w:marRight w:val="0"/>
      <w:marTop w:val="0"/>
      <w:marBottom w:val="0"/>
      <w:divBdr>
        <w:top w:val="none" w:sz="0" w:space="0" w:color="auto"/>
        <w:left w:val="none" w:sz="0" w:space="0" w:color="auto"/>
        <w:bottom w:val="none" w:sz="0" w:space="0" w:color="auto"/>
        <w:right w:val="none" w:sz="0" w:space="0" w:color="auto"/>
      </w:divBdr>
      <w:divsChild>
        <w:div w:id="1121341545">
          <w:marLeft w:val="0"/>
          <w:marRight w:val="0"/>
          <w:marTop w:val="0"/>
          <w:marBottom w:val="0"/>
          <w:divBdr>
            <w:top w:val="none" w:sz="0" w:space="0" w:color="auto"/>
            <w:left w:val="none" w:sz="0" w:space="0" w:color="auto"/>
            <w:bottom w:val="none" w:sz="0" w:space="0" w:color="auto"/>
            <w:right w:val="none" w:sz="0" w:space="0" w:color="auto"/>
          </w:divBdr>
        </w:div>
      </w:divsChild>
    </w:div>
    <w:div w:id="1988779282">
      <w:bodyDiv w:val="1"/>
      <w:marLeft w:val="0"/>
      <w:marRight w:val="0"/>
      <w:marTop w:val="0"/>
      <w:marBottom w:val="0"/>
      <w:divBdr>
        <w:top w:val="none" w:sz="0" w:space="0" w:color="auto"/>
        <w:left w:val="none" w:sz="0" w:space="0" w:color="auto"/>
        <w:bottom w:val="none" w:sz="0" w:space="0" w:color="auto"/>
        <w:right w:val="none" w:sz="0" w:space="0" w:color="auto"/>
      </w:divBdr>
    </w:div>
    <w:div w:id="1991518747">
      <w:bodyDiv w:val="1"/>
      <w:marLeft w:val="0"/>
      <w:marRight w:val="0"/>
      <w:marTop w:val="0"/>
      <w:marBottom w:val="0"/>
      <w:divBdr>
        <w:top w:val="none" w:sz="0" w:space="0" w:color="auto"/>
        <w:left w:val="none" w:sz="0" w:space="0" w:color="auto"/>
        <w:bottom w:val="none" w:sz="0" w:space="0" w:color="auto"/>
        <w:right w:val="none" w:sz="0" w:space="0" w:color="auto"/>
      </w:divBdr>
      <w:divsChild>
        <w:div w:id="598677876">
          <w:marLeft w:val="0"/>
          <w:marRight w:val="0"/>
          <w:marTop w:val="0"/>
          <w:marBottom w:val="0"/>
          <w:divBdr>
            <w:top w:val="none" w:sz="0" w:space="0" w:color="auto"/>
            <w:left w:val="none" w:sz="0" w:space="0" w:color="auto"/>
            <w:bottom w:val="none" w:sz="0" w:space="0" w:color="auto"/>
            <w:right w:val="none" w:sz="0" w:space="0" w:color="auto"/>
          </w:divBdr>
        </w:div>
      </w:divsChild>
    </w:div>
    <w:div w:id="2002349322">
      <w:bodyDiv w:val="1"/>
      <w:marLeft w:val="0"/>
      <w:marRight w:val="0"/>
      <w:marTop w:val="0"/>
      <w:marBottom w:val="0"/>
      <w:divBdr>
        <w:top w:val="none" w:sz="0" w:space="0" w:color="auto"/>
        <w:left w:val="none" w:sz="0" w:space="0" w:color="auto"/>
        <w:bottom w:val="none" w:sz="0" w:space="0" w:color="auto"/>
        <w:right w:val="none" w:sz="0" w:space="0" w:color="auto"/>
      </w:divBdr>
      <w:divsChild>
        <w:div w:id="509829660">
          <w:marLeft w:val="0"/>
          <w:marRight w:val="0"/>
          <w:marTop w:val="0"/>
          <w:marBottom w:val="0"/>
          <w:divBdr>
            <w:top w:val="none" w:sz="0" w:space="0" w:color="auto"/>
            <w:left w:val="none" w:sz="0" w:space="0" w:color="auto"/>
            <w:bottom w:val="none" w:sz="0" w:space="0" w:color="auto"/>
            <w:right w:val="none" w:sz="0" w:space="0" w:color="auto"/>
          </w:divBdr>
        </w:div>
      </w:divsChild>
    </w:div>
    <w:div w:id="2005165981">
      <w:bodyDiv w:val="1"/>
      <w:marLeft w:val="0"/>
      <w:marRight w:val="0"/>
      <w:marTop w:val="0"/>
      <w:marBottom w:val="0"/>
      <w:divBdr>
        <w:top w:val="none" w:sz="0" w:space="0" w:color="auto"/>
        <w:left w:val="none" w:sz="0" w:space="0" w:color="auto"/>
        <w:bottom w:val="none" w:sz="0" w:space="0" w:color="auto"/>
        <w:right w:val="none" w:sz="0" w:space="0" w:color="auto"/>
      </w:divBdr>
      <w:divsChild>
        <w:div w:id="1760105333">
          <w:marLeft w:val="0"/>
          <w:marRight w:val="0"/>
          <w:marTop w:val="0"/>
          <w:marBottom w:val="0"/>
          <w:divBdr>
            <w:top w:val="none" w:sz="0" w:space="0" w:color="auto"/>
            <w:left w:val="none" w:sz="0" w:space="0" w:color="auto"/>
            <w:bottom w:val="none" w:sz="0" w:space="0" w:color="auto"/>
            <w:right w:val="none" w:sz="0" w:space="0" w:color="auto"/>
          </w:divBdr>
        </w:div>
      </w:divsChild>
    </w:div>
    <w:div w:id="2009596747">
      <w:bodyDiv w:val="1"/>
      <w:marLeft w:val="0"/>
      <w:marRight w:val="0"/>
      <w:marTop w:val="0"/>
      <w:marBottom w:val="0"/>
      <w:divBdr>
        <w:top w:val="none" w:sz="0" w:space="0" w:color="auto"/>
        <w:left w:val="none" w:sz="0" w:space="0" w:color="auto"/>
        <w:bottom w:val="none" w:sz="0" w:space="0" w:color="auto"/>
        <w:right w:val="none" w:sz="0" w:space="0" w:color="auto"/>
      </w:divBdr>
    </w:div>
    <w:div w:id="2026904055">
      <w:bodyDiv w:val="1"/>
      <w:marLeft w:val="0"/>
      <w:marRight w:val="0"/>
      <w:marTop w:val="0"/>
      <w:marBottom w:val="0"/>
      <w:divBdr>
        <w:top w:val="none" w:sz="0" w:space="0" w:color="auto"/>
        <w:left w:val="none" w:sz="0" w:space="0" w:color="auto"/>
        <w:bottom w:val="none" w:sz="0" w:space="0" w:color="auto"/>
        <w:right w:val="none" w:sz="0" w:space="0" w:color="auto"/>
      </w:divBdr>
      <w:divsChild>
        <w:div w:id="1776317037">
          <w:marLeft w:val="0"/>
          <w:marRight w:val="0"/>
          <w:marTop w:val="0"/>
          <w:marBottom w:val="0"/>
          <w:divBdr>
            <w:top w:val="none" w:sz="0" w:space="0" w:color="auto"/>
            <w:left w:val="none" w:sz="0" w:space="0" w:color="auto"/>
            <w:bottom w:val="none" w:sz="0" w:space="0" w:color="auto"/>
            <w:right w:val="none" w:sz="0" w:space="0" w:color="auto"/>
          </w:divBdr>
        </w:div>
      </w:divsChild>
    </w:div>
    <w:div w:id="2045714375">
      <w:bodyDiv w:val="1"/>
      <w:marLeft w:val="0"/>
      <w:marRight w:val="0"/>
      <w:marTop w:val="0"/>
      <w:marBottom w:val="0"/>
      <w:divBdr>
        <w:top w:val="none" w:sz="0" w:space="0" w:color="auto"/>
        <w:left w:val="none" w:sz="0" w:space="0" w:color="auto"/>
        <w:bottom w:val="none" w:sz="0" w:space="0" w:color="auto"/>
        <w:right w:val="none" w:sz="0" w:space="0" w:color="auto"/>
      </w:divBdr>
      <w:divsChild>
        <w:div w:id="663779720">
          <w:marLeft w:val="0"/>
          <w:marRight w:val="0"/>
          <w:marTop w:val="0"/>
          <w:marBottom w:val="0"/>
          <w:divBdr>
            <w:top w:val="none" w:sz="0" w:space="0" w:color="auto"/>
            <w:left w:val="none" w:sz="0" w:space="0" w:color="auto"/>
            <w:bottom w:val="none" w:sz="0" w:space="0" w:color="auto"/>
            <w:right w:val="none" w:sz="0" w:space="0" w:color="auto"/>
          </w:divBdr>
        </w:div>
      </w:divsChild>
    </w:div>
    <w:div w:id="2051613460">
      <w:bodyDiv w:val="1"/>
      <w:marLeft w:val="0"/>
      <w:marRight w:val="0"/>
      <w:marTop w:val="0"/>
      <w:marBottom w:val="0"/>
      <w:divBdr>
        <w:top w:val="none" w:sz="0" w:space="0" w:color="auto"/>
        <w:left w:val="none" w:sz="0" w:space="0" w:color="auto"/>
        <w:bottom w:val="none" w:sz="0" w:space="0" w:color="auto"/>
        <w:right w:val="none" w:sz="0" w:space="0" w:color="auto"/>
      </w:divBdr>
      <w:divsChild>
        <w:div w:id="1093163064">
          <w:marLeft w:val="0"/>
          <w:marRight w:val="0"/>
          <w:marTop w:val="0"/>
          <w:marBottom w:val="0"/>
          <w:divBdr>
            <w:top w:val="none" w:sz="0" w:space="0" w:color="auto"/>
            <w:left w:val="none" w:sz="0" w:space="0" w:color="auto"/>
            <w:bottom w:val="none" w:sz="0" w:space="0" w:color="auto"/>
            <w:right w:val="none" w:sz="0" w:space="0" w:color="auto"/>
          </w:divBdr>
        </w:div>
      </w:divsChild>
    </w:div>
    <w:div w:id="2061443502">
      <w:bodyDiv w:val="1"/>
      <w:marLeft w:val="0"/>
      <w:marRight w:val="0"/>
      <w:marTop w:val="0"/>
      <w:marBottom w:val="0"/>
      <w:divBdr>
        <w:top w:val="none" w:sz="0" w:space="0" w:color="auto"/>
        <w:left w:val="none" w:sz="0" w:space="0" w:color="auto"/>
        <w:bottom w:val="none" w:sz="0" w:space="0" w:color="auto"/>
        <w:right w:val="none" w:sz="0" w:space="0" w:color="auto"/>
      </w:divBdr>
    </w:div>
    <w:div w:id="2062437686">
      <w:bodyDiv w:val="1"/>
      <w:marLeft w:val="0"/>
      <w:marRight w:val="0"/>
      <w:marTop w:val="0"/>
      <w:marBottom w:val="0"/>
      <w:divBdr>
        <w:top w:val="none" w:sz="0" w:space="0" w:color="auto"/>
        <w:left w:val="none" w:sz="0" w:space="0" w:color="auto"/>
        <w:bottom w:val="none" w:sz="0" w:space="0" w:color="auto"/>
        <w:right w:val="none" w:sz="0" w:space="0" w:color="auto"/>
      </w:divBdr>
      <w:divsChild>
        <w:div w:id="51320837">
          <w:marLeft w:val="0"/>
          <w:marRight w:val="0"/>
          <w:marTop w:val="0"/>
          <w:marBottom w:val="0"/>
          <w:divBdr>
            <w:top w:val="none" w:sz="0" w:space="0" w:color="auto"/>
            <w:left w:val="none" w:sz="0" w:space="0" w:color="auto"/>
            <w:bottom w:val="none" w:sz="0" w:space="0" w:color="auto"/>
            <w:right w:val="none" w:sz="0" w:space="0" w:color="auto"/>
          </w:divBdr>
        </w:div>
      </w:divsChild>
    </w:div>
    <w:div w:id="2073693978">
      <w:bodyDiv w:val="1"/>
      <w:marLeft w:val="0"/>
      <w:marRight w:val="0"/>
      <w:marTop w:val="0"/>
      <w:marBottom w:val="0"/>
      <w:divBdr>
        <w:top w:val="none" w:sz="0" w:space="0" w:color="auto"/>
        <w:left w:val="none" w:sz="0" w:space="0" w:color="auto"/>
        <w:bottom w:val="none" w:sz="0" w:space="0" w:color="auto"/>
        <w:right w:val="none" w:sz="0" w:space="0" w:color="auto"/>
      </w:divBdr>
    </w:div>
    <w:div w:id="2078088717">
      <w:bodyDiv w:val="1"/>
      <w:marLeft w:val="0"/>
      <w:marRight w:val="0"/>
      <w:marTop w:val="0"/>
      <w:marBottom w:val="0"/>
      <w:divBdr>
        <w:top w:val="none" w:sz="0" w:space="0" w:color="auto"/>
        <w:left w:val="none" w:sz="0" w:space="0" w:color="auto"/>
        <w:bottom w:val="none" w:sz="0" w:space="0" w:color="auto"/>
        <w:right w:val="none" w:sz="0" w:space="0" w:color="auto"/>
      </w:divBdr>
      <w:divsChild>
        <w:div w:id="752313571">
          <w:marLeft w:val="0"/>
          <w:marRight w:val="0"/>
          <w:marTop w:val="0"/>
          <w:marBottom w:val="0"/>
          <w:divBdr>
            <w:top w:val="none" w:sz="0" w:space="0" w:color="auto"/>
            <w:left w:val="none" w:sz="0" w:space="0" w:color="auto"/>
            <w:bottom w:val="none" w:sz="0" w:space="0" w:color="auto"/>
            <w:right w:val="none" w:sz="0" w:space="0" w:color="auto"/>
          </w:divBdr>
        </w:div>
      </w:divsChild>
    </w:div>
    <w:div w:id="2093353507">
      <w:bodyDiv w:val="1"/>
      <w:marLeft w:val="0"/>
      <w:marRight w:val="0"/>
      <w:marTop w:val="0"/>
      <w:marBottom w:val="0"/>
      <w:divBdr>
        <w:top w:val="none" w:sz="0" w:space="0" w:color="auto"/>
        <w:left w:val="none" w:sz="0" w:space="0" w:color="auto"/>
        <w:bottom w:val="none" w:sz="0" w:space="0" w:color="auto"/>
        <w:right w:val="none" w:sz="0" w:space="0" w:color="auto"/>
      </w:divBdr>
      <w:divsChild>
        <w:div w:id="2121562304">
          <w:marLeft w:val="0"/>
          <w:marRight w:val="0"/>
          <w:marTop w:val="0"/>
          <w:marBottom w:val="0"/>
          <w:divBdr>
            <w:top w:val="none" w:sz="0" w:space="0" w:color="auto"/>
            <w:left w:val="none" w:sz="0" w:space="0" w:color="auto"/>
            <w:bottom w:val="none" w:sz="0" w:space="0" w:color="auto"/>
            <w:right w:val="none" w:sz="0" w:space="0" w:color="auto"/>
          </w:divBdr>
        </w:div>
      </w:divsChild>
    </w:div>
    <w:div w:id="2096658135">
      <w:bodyDiv w:val="1"/>
      <w:marLeft w:val="0"/>
      <w:marRight w:val="0"/>
      <w:marTop w:val="0"/>
      <w:marBottom w:val="0"/>
      <w:divBdr>
        <w:top w:val="none" w:sz="0" w:space="0" w:color="auto"/>
        <w:left w:val="none" w:sz="0" w:space="0" w:color="auto"/>
        <w:bottom w:val="none" w:sz="0" w:space="0" w:color="auto"/>
        <w:right w:val="none" w:sz="0" w:space="0" w:color="auto"/>
      </w:divBdr>
      <w:divsChild>
        <w:div w:id="95447504">
          <w:marLeft w:val="0"/>
          <w:marRight w:val="0"/>
          <w:marTop w:val="0"/>
          <w:marBottom w:val="0"/>
          <w:divBdr>
            <w:top w:val="none" w:sz="0" w:space="0" w:color="auto"/>
            <w:left w:val="none" w:sz="0" w:space="0" w:color="auto"/>
            <w:bottom w:val="none" w:sz="0" w:space="0" w:color="auto"/>
            <w:right w:val="none" w:sz="0" w:space="0" w:color="auto"/>
          </w:divBdr>
        </w:div>
      </w:divsChild>
    </w:div>
    <w:div w:id="2096851765">
      <w:bodyDiv w:val="1"/>
      <w:marLeft w:val="0"/>
      <w:marRight w:val="0"/>
      <w:marTop w:val="0"/>
      <w:marBottom w:val="0"/>
      <w:divBdr>
        <w:top w:val="none" w:sz="0" w:space="0" w:color="auto"/>
        <w:left w:val="none" w:sz="0" w:space="0" w:color="auto"/>
        <w:bottom w:val="none" w:sz="0" w:space="0" w:color="auto"/>
        <w:right w:val="none" w:sz="0" w:space="0" w:color="auto"/>
      </w:divBdr>
      <w:divsChild>
        <w:div w:id="1068114249">
          <w:marLeft w:val="0"/>
          <w:marRight w:val="0"/>
          <w:marTop w:val="0"/>
          <w:marBottom w:val="0"/>
          <w:divBdr>
            <w:top w:val="none" w:sz="0" w:space="0" w:color="auto"/>
            <w:left w:val="none" w:sz="0" w:space="0" w:color="auto"/>
            <w:bottom w:val="none" w:sz="0" w:space="0" w:color="auto"/>
            <w:right w:val="none" w:sz="0" w:space="0" w:color="auto"/>
          </w:divBdr>
        </w:div>
      </w:divsChild>
    </w:div>
    <w:div w:id="2102220432">
      <w:bodyDiv w:val="1"/>
      <w:marLeft w:val="0"/>
      <w:marRight w:val="0"/>
      <w:marTop w:val="0"/>
      <w:marBottom w:val="0"/>
      <w:divBdr>
        <w:top w:val="none" w:sz="0" w:space="0" w:color="auto"/>
        <w:left w:val="none" w:sz="0" w:space="0" w:color="auto"/>
        <w:bottom w:val="none" w:sz="0" w:space="0" w:color="auto"/>
        <w:right w:val="none" w:sz="0" w:space="0" w:color="auto"/>
      </w:divBdr>
    </w:div>
    <w:div w:id="2117020881">
      <w:bodyDiv w:val="1"/>
      <w:marLeft w:val="0"/>
      <w:marRight w:val="0"/>
      <w:marTop w:val="0"/>
      <w:marBottom w:val="0"/>
      <w:divBdr>
        <w:top w:val="none" w:sz="0" w:space="0" w:color="auto"/>
        <w:left w:val="none" w:sz="0" w:space="0" w:color="auto"/>
        <w:bottom w:val="none" w:sz="0" w:space="0" w:color="auto"/>
        <w:right w:val="none" w:sz="0" w:space="0" w:color="auto"/>
      </w:divBdr>
      <w:divsChild>
        <w:div w:id="1867865465">
          <w:marLeft w:val="0"/>
          <w:marRight w:val="0"/>
          <w:marTop w:val="0"/>
          <w:marBottom w:val="0"/>
          <w:divBdr>
            <w:top w:val="none" w:sz="0" w:space="0" w:color="auto"/>
            <w:left w:val="none" w:sz="0" w:space="0" w:color="auto"/>
            <w:bottom w:val="none" w:sz="0" w:space="0" w:color="auto"/>
            <w:right w:val="none" w:sz="0" w:space="0" w:color="auto"/>
          </w:divBdr>
        </w:div>
      </w:divsChild>
    </w:div>
    <w:div w:id="2131628185">
      <w:bodyDiv w:val="1"/>
      <w:marLeft w:val="0"/>
      <w:marRight w:val="0"/>
      <w:marTop w:val="0"/>
      <w:marBottom w:val="0"/>
      <w:divBdr>
        <w:top w:val="none" w:sz="0" w:space="0" w:color="auto"/>
        <w:left w:val="none" w:sz="0" w:space="0" w:color="auto"/>
        <w:bottom w:val="none" w:sz="0" w:space="0" w:color="auto"/>
        <w:right w:val="none" w:sz="0" w:space="0" w:color="auto"/>
      </w:divBdr>
      <w:divsChild>
        <w:div w:id="902981319">
          <w:marLeft w:val="0"/>
          <w:marRight w:val="0"/>
          <w:marTop w:val="0"/>
          <w:marBottom w:val="0"/>
          <w:divBdr>
            <w:top w:val="none" w:sz="0" w:space="0" w:color="auto"/>
            <w:left w:val="none" w:sz="0" w:space="0" w:color="auto"/>
            <w:bottom w:val="none" w:sz="0" w:space="0" w:color="auto"/>
            <w:right w:val="none" w:sz="0" w:space="0" w:color="auto"/>
          </w:divBdr>
        </w:div>
      </w:divsChild>
    </w:div>
    <w:div w:id="2133862595">
      <w:bodyDiv w:val="1"/>
      <w:marLeft w:val="0"/>
      <w:marRight w:val="0"/>
      <w:marTop w:val="0"/>
      <w:marBottom w:val="0"/>
      <w:divBdr>
        <w:top w:val="none" w:sz="0" w:space="0" w:color="auto"/>
        <w:left w:val="none" w:sz="0" w:space="0" w:color="auto"/>
        <w:bottom w:val="none" w:sz="0" w:space="0" w:color="auto"/>
        <w:right w:val="none" w:sz="0" w:space="0" w:color="auto"/>
      </w:divBdr>
      <w:divsChild>
        <w:div w:id="76546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BBA0-14FE-4C34-A705-8EB01966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13967</Words>
  <Characters>79616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2025-04-03T06:28:00Z</cp:lastPrinted>
  <dcterms:created xsi:type="dcterms:W3CDTF">2025-06-17T08:01:00Z</dcterms:created>
  <dcterms:modified xsi:type="dcterms:W3CDTF">2025-06-17T08:02:00Z</dcterms:modified>
</cp:coreProperties>
</file>