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57" w:rsidRDefault="00961557" w:rsidP="0029119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center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 w:rsidRPr="00961557">
        <w:rPr>
          <w:rFonts w:cs="Times New Roman"/>
          <w:b/>
          <w:caps/>
          <w:color w:val="000000"/>
          <w:kern w:val="2"/>
          <w:sz w:val="28"/>
          <w:szCs w:val="28"/>
          <w:lang w:eastAsia="ar-SA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961557" w:rsidRPr="00961557" w:rsidRDefault="00C9101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>
        <w:rPr>
          <w:rFonts w:cs="Times New Roman"/>
          <w:bCs w:val="0"/>
          <w:lang w:eastAsia="ar-SA"/>
        </w:rPr>
        <w:t>"04" февраля 2024</w:t>
      </w:r>
      <w:r w:rsidR="00961557" w:rsidRPr="00961557">
        <w:rPr>
          <w:rFonts w:cs="Times New Roman"/>
          <w:bCs w:val="0"/>
          <w:lang w:eastAsia="ar-SA"/>
        </w:rPr>
        <w:t xml:space="preserve"> года                                </w:t>
      </w:r>
      <w:r w:rsidR="00961557" w:rsidRPr="00961557">
        <w:rPr>
          <w:rFonts w:cs="Times New Roman"/>
          <w:bCs w:val="0"/>
          <w:lang w:eastAsia="ar-SA"/>
        </w:rPr>
        <w:tab/>
      </w:r>
      <w:r w:rsidR="00961557" w:rsidRPr="00961557">
        <w:rPr>
          <w:rFonts w:cs="Times New Roman"/>
          <w:bCs w:val="0"/>
          <w:lang w:eastAsia="ar-SA"/>
        </w:rPr>
        <w:tab/>
      </w:r>
      <w:r w:rsidR="00961557" w:rsidRPr="00961557">
        <w:rPr>
          <w:rFonts w:cs="Times New Roman"/>
          <w:bCs w:val="0"/>
          <w:lang w:eastAsia="ar-SA"/>
        </w:rPr>
        <w:tab/>
        <w:t xml:space="preserve">                    </w:t>
      </w:r>
      <w:r w:rsidR="00975D42">
        <w:rPr>
          <w:rFonts w:cs="Times New Roman"/>
          <w:bCs w:val="0"/>
          <w:lang w:eastAsia="ar-SA"/>
        </w:rPr>
        <w:t xml:space="preserve">                             </w:t>
      </w:r>
      <w:r w:rsidR="00961557" w:rsidRPr="00961557">
        <w:rPr>
          <w:rFonts w:cs="Times New Roman"/>
          <w:bCs w:val="0"/>
          <w:lang w:eastAsia="ar-SA"/>
        </w:rPr>
        <w:t xml:space="preserve">   г. Ульяновск</w:t>
      </w: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cs="Times New Roman"/>
          <w:bCs w:val="0"/>
          <w:lang w:eastAsia="ar-SA"/>
        </w:rPr>
      </w:pP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Выдано администрацией города Ульяновска</w:t>
      </w: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u w:val="single"/>
          <w:lang w:eastAsia="ar-SA"/>
        </w:rPr>
        <w:t>Владелец  неизвестен</w:t>
      </w:r>
      <w:r w:rsidRPr="00961557">
        <w:rPr>
          <w:rFonts w:cs="Times New Roman"/>
          <w:bCs w:val="0"/>
          <w:lang w:eastAsia="ar-SA"/>
        </w:rPr>
        <w:t>_________________________________________</w:t>
      </w:r>
      <w:r w:rsidR="00747A80">
        <w:rPr>
          <w:rFonts w:cs="Times New Roman"/>
          <w:bCs w:val="0"/>
          <w:lang w:eastAsia="ar-SA"/>
        </w:rPr>
        <w:t xml:space="preserve">__________________________  </w:t>
      </w: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center"/>
        <w:rPr>
          <w:rFonts w:ascii="Calibri" w:eastAsia="SimSun" w:hAnsi="Calibri" w:cs="font201"/>
          <w:bCs w:val="0"/>
          <w:lang w:eastAsia="ar-SA"/>
        </w:rPr>
      </w:pPr>
      <w:proofErr w:type="gramStart"/>
      <w:r w:rsidRPr="00961557">
        <w:rPr>
          <w:rFonts w:cs="Times New Roman"/>
          <w:bCs w:val="0"/>
          <w:lang w:eastAsia="ar-SA"/>
        </w:rPr>
        <w:t>(данные лица, самовольно установившего нестационарный объект:</w:t>
      </w:r>
      <w:proofErr w:type="gramEnd"/>
      <w:r w:rsidRPr="00961557">
        <w:rPr>
          <w:rFonts w:cs="Times New Roman"/>
          <w:bCs w:val="0"/>
          <w:lang w:eastAsia="ar-SA"/>
        </w:rPr>
        <w:t xml:space="preserve"> </w:t>
      </w:r>
      <w:proofErr w:type="gramStart"/>
      <w:r w:rsidRPr="00961557">
        <w:rPr>
          <w:rFonts w:cs="Times New Roman"/>
          <w:bCs w:val="0"/>
          <w:lang w:eastAsia="ar-SA"/>
        </w:rPr>
        <w:t>Ф.И.О.</w:t>
      </w:r>
      <w:r w:rsidR="004C1A00">
        <w:rPr>
          <w:rFonts w:cs="Times New Roman"/>
          <w:bCs w:val="0"/>
          <w:lang w:eastAsia="ar-SA"/>
        </w:rPr>
        <w:t xml:space="preserve"> - для гражданина; </w:t>
      </w:r>
      <w:proofErr w:type="spellStart"/>
      <w:r w:rsidR="004C1A00">
        <w:rPr>
          <w:rFonts w:cs="Times New Roman"/>
          <w:bCs w:val="0"/>
          <w:lang w:eastAsia="ar-SA"/>
        </w:rPr>
        <w:t>наименование</w:t>
      </w:r>
      <w:r w:rsidRPr="00961557">
        <w:rPr>
          <w:rFonts w:cs="Times New Roman"/>
          <w:bCs w:val="0"/>
          <w:lang w:eastAsia="ar-SA"/>
        </w:rPr>
        <w:t>адрес</w:t>
      </w:r>
      <w:proofErr w:type="spellEnd"/>
      <w:r w:rsidRPr="00961557">
        <w:rPr>
          <w:rFonts w:cs="Times New Roman"/>
          <w:bCs w:val="0"/>
          <w:lang w:eastAsia="ar-SA"/>
        </w:rPr>
        <w:t xml:space="preserve"> - для юридического лица)</w:t>
      </w:r>
      <w:proofErr w:type="gramEnd"/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в отн</w:t>
      </w:r>
      <w:r w:rsidR="004561F9">
        <w:rPr>
          <w:rFonts w:cs="Times New Roman"/>
          <w:bCs w:val="0"/>
          <w:lang w:eastAsia="ar-SA"/>
        </w:rPr>
        <w:t>ошении самовольно установленного  объекта</w:t>
      </w:r>
      <w:r w:rsidRPr="00961557">
        <w:rPr>
          <w:rFonts w:cs="Times New Roman"/>
          <w:bCs w:val="0"/>
          <w:lang w:eastAsia="ar-SA"/>
        </w:rPr>
        <w:t xml:space="preserve"> движимого имущества со следующими характеристиками:</w:t>
      </w:r>
    </w:p>
    <w:p w:rsidR="00961557" w:rsidRPr="00961557" w:rsidRDefault="00747A8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>
        <w:rPr>
          <w:rFonts w:cs="Times New Roman"/>
          <w:bCs w:val="0"/>
          <w:u w:val="single"/>
          <w:lang w:eastAsia="ar-SA"/>
        </w:rPr>
        <w:t>нестационарный объект</w:t>
      </w:r>
      <w:r w:rsidR="003222AB">
        <w:rPr>
          <w:rFonts w:cs="Times New Roman"/>
          <w:bCs w:val="0"/>
          <w:u w:val="single"/>
          <w:lang w:eastAsia="ar-SA"/>
        </w:rPr>
        <w:t xml:space="preserve"> </w:t>
      </w:r>
      <w:proofErr w:type="gramStart"/>
      <w:r w:rsidR="003222AB">
        <w:rPr>
          <w:rFonts w:cs="Times New Roman"/>
          <w:bCs w:val="0"/>
          <w:u w:val="single"/>
          <w:lang w:eastAsia="ar-SA"/>
        </w:rPr>
        <w:t>–</w:t>
      </w:r>
      <w:r>
        <w:rPr>
          <w:rFonts w:cs="Times New Roman"/>
          <w:bCs w:val="0"/>
          <w:u w:val="single"/>
          <w:lang w:eastAsia="ar-SA"/>
        </w:rPr>
        <w:t>м</w:t>
      </w:r>
      <w:proofErr w:type="gramEnd"/>
      <w:r>
        <w:rPr>
          <w:rFonts w:cs="Times New Roman"/>
          <w:bCs w:val="0"/>
          <w:u w:val="single"/>
          <w:lang w:eastAsia="ar-SA"/>
        </w:rPr>
        <w:t xml:space="preserve">еталлический гараж                                                                                              </w:t>
      </w:r>
      <w:r w:rsidR="00C91010">
        <w:rPr>
          <w:rFonts w:cs="Times New Roman"/>
          <w:bCs w:val="0"/>
          <w:u w:val="single"/>
          <w:lang w:eastAsia="ar-SA"/>
        </w:rPr>
        <w:t xml:space="preserve">     </w:t>
      </w:r>
      <w:r>
        <w:rPr>
          <w:rFonts w:cs="Times New Roman"/>
          <w:bCs w:val="0"/>
          <w:u w:val="single"/>
          <w:lang w:eastAsia="ar-SA"/>
        </w:rPr>
        <w:t xml:space="preserve">     </w:t>
      </w:r>
      <w:r w:rsidR="003222AB">
        <w:rPr>
          <w:rFonts w:cs="Times New Roman"/>
          <w:bCs w:val="0"/>
          <w:u w:val="single"/>
          <w:lang w:eastAsia="ar-SA"/>
        </w:rPr>
        <w:t xml:space="preserve">.                                                                                                                   </w:t>
      </w:r>
    </w:p>
    <w:p w:rsidR="004C1A00" w:rsidRDefault="004C1A00" w:rsidP="003222AB">
      <w:pPr>
        <w:overflowPunct/>
        <w:autoSpaceDE w:val="0"/>
        <w:ind w:right="-143"/>
        <w:jc w:val="both"/>
        <w:rPr>
          <w:rFonts w:cs="Times New Roman"/>
          <w:bCs w:val="0"/>
          <w:lang w:eastAsia="ar-SA"/>
        </w:rPr>
      </w:pPr>
    </w:p>
    <w:p w:rsidR="003222AB" w:rsidRPr="004C1A00" w:rsidRDefault="00747A80" w:rsidP="003222AB">
      <w:pPr>
        <w:overflowPunct/>
        <w:autoSpaceDE w:val="0"/>
        <w:ind w:right="-143"/>
        <w:jc w:val="both"/>
        <w:rPr>
          <w:rFonts w:cs="Times New Roman"/>
          <w:bCs w:val="0"/>
          <w:sz w:val="24"/>
          <w:szCs w:val="24"/>
          <w:u w:val="single"/>
          <w:lang w:eastAsia="zh-CN"/>
        </w:rPr>
      </w:pPr>
      <w:r>
        <w:rPr>
          <w:rFonts w:cs="Times New Roman"/>
          <w:bCs w:val="0"/>
          <w:u w:val="single"/>
          <w:lang w:eastAsia="ar-SA"/>
        </w:rPr>
        <w:t xml:space="preserve">расположенный </w:t>
      </w:r>
      <w:r w:rsidR="00961557" w:rsidRPr="004C1A00">
        <w:rPr>
          <w:rFonts w:cs="Times New Roman"/>
          <w:bCs w:val="0"/>
          <w:u w:val="single"/>
          <w:lang w:eastAsia="ar-SA"/>
        </w:rPr>
        <w:t xml:space="preserve"> по адрес</w:t>
      </w:r>
      <w:r w:rsidR="004C1A00">
        <w:rPr>
          <w:rFonts w:cs="Times New Roman"/>
          <w:bCs w:val="0"/>
          <w:u w:val="single"/>
          <w:lang w:eastAsia="ar-SA"/>
        </w:rPr>
        <w:t>у</w:t>
      </w:r>
      <w:r w:rsidR="003222AB" w:rsidRPr="004C1A00">
        <w:rPr>
          <w:rFonts w:ascii="PT Astra Serif" w:hAnsi="PT Astra Serif" w:cs="PT Astra Serif"/>
          <w:u w:val="single"/>
          <w:lang w:eastAsia="zh-CN"/>
        </w:rPr>
        <w:t>: г. Ульяновск,</w:t>
      </w:r>
      <w:r w:rsidR="004C1A00">
        <w:rPr>
          <w:rFonts w:ascii="PT Astra Serif" w:hAnsi="PT Astra Serif" w:cs="PT Astra Serif"/>
          <w:u w:val="single"/>
          <w:lang w:eastAsia="zh-CN"/>
        </w:rPr>
        <w:t xml:space="preserve"> </w:t>
      </w:r>
      <w:r w:rsidR="004C1A00">
        <w:rPr>
          <w:rFonts w:ascii="PT Astra Serif" w:hAnsi="PT Astra Serif" w:cs="PT Astra Serif"/>
          <w:sz w:val="27"/>
          <w:szCs w:val="27"/>
          <w:u w:val="single"/>
          <w:lang w:eastAsia="zh-CN"/>
        </w:rPr>
        <w:t xml:space="preserve"> </w:t>
      </w:r>
      <w:r w:rsidR="00C91010">
        <w:rPr>
          <w:rFonts w:ascii="PT Astra Serif" w:hAnsi="PT Astra Serif" w:cs="PT Astra Serif"/>
          <w:u w:val="single"/>
          <w:lang w:eastAsia="zh-CN"/>
        </w:rPr>
        <w:t xml:space="preserve">вдоль </w:t>
      </w:r>
      <w:proofErr w:type="spellStart"/>
      <w:r w:rsidR="00C91010">
        <w:rPr>
          <w:rFonts w:ascii="PT Astra Serif" w:hAnsi="PT Astra Serif" w:cs="PT Astra Serif"/>
          <w:u w:val="single"/>
          <w:lang w:eastAsia="zh-CN"/>
        </w:rPr>
        <w:t>Димит</w:t>
      </w:r>
      <w:r w:rsidR="00045785">
        <w:rPr>
          <w:rFonts w:ascii="PT Astra Serif" w:hAnsi="PT Astra Serif" w:cs="PT Astra Serif"/>
          <w:u w:val="single"/>
          <w:lang w:eastAsia="zh-CN"/>
        </w:rPr>
        <w:t>ровградского</w:t>
      </w:r>
      <w:proofErr w:type="spellEnd"/>
      <w:r w:rsidR="00045785">
        <w:rPr>
          <w:rFonts w:ascii="PT Astra Serif" w:hAnsi="PT Astra Serif" w:cs="PT Astra Serif"/>
          <w:u w:val="single"/>
          <w:lang w:eastAsia="zh-CN"/>
        </w:rPr>
        <w:t xml:space="preserve"> шоссе (спуск с Императорского моста            с правой стороны</w:t>
      </w:r>
      <w:proofErr w:type="gramStart"/>
      <w:r w:rsidR="00C91010">
        <w:rPr>
          <w:rFonts w:ascii="PT Astra Serif" w:hAnsi="PT Astra Serif" w:cs="PT Astra Serif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</w:t>
      </w:r>
      <w:r w:rsidR="003222AB" w:rsidRPr="004C1A00">
        <w:rPr>
          <w:rFonts w:ascii="PT Astra Serif" w:hAnsi="PT Astra Serif" w:cs="PT Astra Serif"/>
          <w:sz w:val="2"/>
          <w:szCs w:val="2"/>
          <w:u w:val="single"/>
          <w:lang w:eastAsia="zh-CN"/>
        </w:rPr>
        <w:t>)</w:t>
      </w:r>
      <w:proofErr w:type="gramEnd"/>
      <w:r w:rsidR="003222AB" w:rsidRPr="004C1A00">
        <w:rPr>
          <w:rFonts w:ascii="PT Astra Serif" w:hAnsi="PT Astra Serif" w:cs="PT Astra Serif"/>
          <w:sz w:val="2"/>
          <w:szCs w:val="2"/>
          <w:u w:val="single"/>
          <w:lang w:eastAsia="zh-CN"/>
        </w:rPr>
        <w:t>.</w:t>
      </w:r>
    </w:p>
    <w:p w:rsidR="00961557" w:rsidRDefault="00961557" w:rsidP="004C1A0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cs="Times New Roman"/>
          <w:bCs w:val="0"/>
          <w:lang w:eastAsia="ar-SA"/>
        </w:rPr>
      </w:pPr>
    </w:p>
    <w:p w:rsidR="004C1A00" w:rsidRPr="00961557" w:rsidRDefault="00C91010" w:rsidP="004C1A0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cs="Times New Roman"/>
          <w:bCs w:val="0"/>
          <w:lang w:eastAsia="ar-SA"/>
        </w:rPr>
      </w:pPr>
      <w:r>
        <w:rPr>
          <w:rFonts w:cs="Times New Roman"/>
          <w:bCs w:val="0"/>
          <w:noProof/>
        </w:rPr>
        <w:drawing>
          <wp:inline distT="0" distB="0" distL="0" distR="0">
            <wp:extent cx="5904230" cy="3321129"/>
            <wp:effectExtent l="0" t="0" r="1270" b="0"/>
            <wp:docPr id="3" name="Рисунок 3" descr="C:\Users\Денис\Desktop\Гаражи Заречная, 11\IMG-202401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Гаражи Заречная, 11\IMG-20240110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3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00" w:rsidRDefault="004C1A00" w:rsidP="004C1A0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rPr>
          <w:rFonts w:cs="Times New Roman"/>
          <w:bCs w:val="0"/>
          <w:lang w:eastAsia="ar-SA"/>
        </w:rPr>
      </w:pPr>
      <w:r>
        <w:rPr>
          <w:rFonts w:cs="Times New Roman"/>
          <w:bCs w:val="0"/>
          <w:lang w:eastAsia="ar-SA"/>
        </w:rPr>
        <w:t xml:space="preserve">            </w:t>
      </w:r>
    </w:p>
    <w:p w:rsidR="004C1A00" w:rsidRDefault="004C1A00" w:rsidP="004C1A0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cs="Times New Roman"/>
          <w:bCs w:val="0"/>
          <w:lang w:eastAsia="ar-SA"/>
        </w:rPr>
      </w:pP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 w:rsidRPr="00961557">
        <w:rPr>
          <w:rFonts w:cs="Times New Roman"/>
          <w:bCs w:val="0"/>
          <w:lang w:eastAsia="ar-SA"/>
        </w:rPr>
        <w:t xml:space="preserve">В течение 10 (десяти) рабочих дней со дня опубликования информационного сообщения </w:t>
      </w:r>
      <w:r w:rsidR="004C1A00">
        <w:rPr>
          <w:rFonts w:cs="Times New Roman"/>
          <w:bCs w:val="0"/>
          <w:lang w:eastAsia="ar-SA"/>
        </w:rPr>
        <w:t xml:space="preserve">                      </w:t>
      </w:r>
      <w:r w:rsidRPr="00961557">
        <w:rPr>
          <w:rFonts w:cs="Times New Roman"/>
          <w:bCs w:val="0"/>
          <w:lang w:eastAsia="ar-SA"/>
        </w:rPr>
        <w:t xml:space="preserve">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</w:t>
      </w:r>
      <w:proofErr w:type="gramStart"/>
      <w:r w:rsidRPr="00961557">
        <w:rPr>
          <w:rFonts w:cs="Times New Roman"/>
          <w:bCs w:val="0"/>
          <w:lang w:eastAsia="ar-SA"/>
        </w:rPr>
        <w:t>территории</w:t>
      </w:r>
      <w:proofErr w:type="gramEnd"/>
      <w:r w:rsidRPr="00961557">
        <w:rPr>
          <w:rFonts w:cs="Times New Roman"/>
          <w:bCs w:val="0"/>
          <w:lang w:eastAsia="ar-SA"/>
        </w:rPr>
        <w:t xml:space="preserve"> на которой был установлен объект в соответствии с требованиями «Правил благоустройства территории муниципального образования город Ульяновск.</w:t>
      </w:r>
    </w:p>
    <w:p w:rsid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 xml:space="preserve">В случае непринятия мер в указанный срок, в соответствии с законодательством объект будет демонтирован и вывезен в принудительном порядке. Информационное сообщение будет размещено </w:t>
      </w:r>
      <w:r w:rsidR="004C1A00">
        <w:rPr>
          <w:rFonts w:cs="Times New Roman"/>
          <w:bCs w:val="0"/>
          <w:lang w:eastAsia="ar-SA"/>
        </w:rPr>
        <w:t xml:space="preserve">                          </w:t>
      </w:r>
      <w:r w:rsidRPr="00961557">
        <w:rPr>
          <w:rFonts w:cs="Times New Roman"/>
          <w:bCs w:val="0"/>
          <w:lang w:eastAsia="ar-SA"/>
        </w:rPr>
        <w:t>на сайте администрации города Ульяновска и в газете «Ульяновск сегодня»</w:t>
      </w:r>
    </w:p>
    <w:p w:rsidR="00747A80" w:rsidRDefault="00747A8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C91010" w:rsidRDefault="00C9101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C91010" w:rsidRDefault="00C9101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C91010" w:rsidRDefault="00C9101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C91010" w:rsidRDefault="00C9101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C91010" w:rsidRDefault="00C9101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C91010" w:rsidRDefault="00C9101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center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 w:rsidRPr="00961557">
        <w:rPr>
          <w:rFonts w:cs="Times New Roman"/>
          <w:b/>
          <w:caps/>
          <w:color w:val="000000"/>
          <w:kern w:val="2"/>
          <w:sz w:val="28"/>
          <w:szCs w:val="28"/>
          <w:lang w:eastAsia="ar-SA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>
        <w:rPr>
          <w:rFonts w:cs="Times New Roman"/>
          <w:bCs w:val="0"/>
          <w:lang w:eastAsia="ar-SA"/>
        </w:rPr>
        <w:t>"04" февраля 2024</w:t>
      </w:r>
      <w:r w:rsidRPr="00961557">
        <w:rPr>
          <w:rFonts w:cs="Times New Roman"/>
          <w:bCs w:val="0"/>
          <w:lang w:eastAsia="ar-SA"/>
        </w:rPr>
        <w:t xml:space="preserve"> года                                </w:t>
      </w:r>
      <w:r w:rsidRPr="00961557">
        <w:rPr>
          <w:rFonts w:cs="Times New Roman"/>
          <w:bCs w:val="0"/>
          <w:lang w:eastAsia="ar-SA"/>
        </w:rPr>
        <w:tab/>
      </w:r>
      <w:r w:rsidRPr="00961557">
        <w:rPr>
          <w:rFonts w:cs="Times New Roman"/>
          <w:bCs w:val="0"/>
          <w:lang w:eastAsia="ar-SA"/>
        </w:rPr>
        <w:tab/>
      </w:r>
      <w:r w:rsidRPr="00961557">
        <w:rPr>
          <w:rFonts w:cs="Times New Roman"/>
          <w:bCs w:val="0"/>
          <w:lang w:eastAsia="ar-SA"/>
        </w:rPr>
        <w:tab/>
        <w:t xml:space="preserve">                    </w:t>
      </w:r>
      <w:r>
        <w:rPr>
          <w:rFonts w:cs="Times New Roman"/>
          <w:bCs w:val="0"/>
          <w:lang w:eastAsia="ar-SA"/>
        </w:rPr>
        <w:t xml:space="preserve">                             </w:t>
      </w:r>
      <w:r w:rsidRPr="00961557">
        <w:rPr>
          <w:rFonts w:cs="Times New Roman"/>
          <w:bCs w:val="0"/>
          <w:lang w:eastAsia="ar-SA"/>
        </w:rPr>
        <w:t xml:space="preserve">   г. Ульяновск</w:t>
      </w: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cs="Times New Roman"/>
          <w:bCs w:val="0"/>
          <w:lang w:eastAsia="ar-SA"/>
        </w:rPr>
      </w:pP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Выдано администрацией города Ульяновска</w:t>
      </w: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u w:val="single"/>
          <w:lang w:eastAsia="ar-SA"/>
        </w:rPr>
        <w:t>Владелец  неизвестен</w:t>
      </w:r>
      <w:r w:rsidRPr="00961557">
        <w:rPr>
          <w:rFonts w:cs="Times New Roman"/>
          <w:bCs w:val="0"/>
          <w:lang w:eastAsia="ar-SA"/>
        </w:rPr>
        <w:t>_________________________________________</w:t>
      </w:r>
      <w:r>
        <w:rPr>
          <w:rFonts w:cs="Times New Roman"/>
          <w:bCs w:val="0"/>
          <w:lang w:eastAsia="ar-SA"/>
        </w:rPr>
        <w:t xml:space="preserve">__________________________  </w:t>
      </w: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center"/>
        <w:rPr>
          <w:rFonts w:ascii="Calibri" w:eastAsia="SimSun" w:hAnsi="Calibri" w:cs="font201"/>
          <w:bCs w:val="0"/>
          <w:lang w:eastAsia="ar-SA"/>
        </w:rPr>
      </w:pPr>
      <w:proofErr w:type="gramStart"/>
      <w:r w:rsidRPr="00961557">
        <w:rPr>
          <w:rFonts w:cs="Times New Roman"/>
          <w:bCs w:val="0"/>
          <w:lang w:eastAsia="ar-SA"/>
        </w:rPr>
        <w:t>(данные лица, самовольно установившего нестационарный объект:</w:t>
      </w:r>
      <w:proofErr w:type="gramEnd"/>
      <w:r w:rsidRPr="00961557">
        <w:rPr>
          <w:rFonts w:cs="Times New Roman"/>
          <w:bCs w:val="0"/>
          <w:lang w:eastAsia="ar-SA"/>
        </w:rPr>
        <w:t xml:space="preserve"> </w:t>
      </w:r>
      <w:proofErr w:type="gramStart"/>
      <w:r w:rsidRPr="00961557">
        <w:rPr>
          <w:rFonts w:cs="Times New Roman"/>
          <w:bCs w:val="0"/>
          <w:lang w:eastAsia="ar-SA"/>
        </w:rPr>
        <w:t>Ф.И.О.</w:t>
      </w:r>
      <w:r>
        <w:rPr>
          <w:rFonts w:cs="Times New Roman"/>
          <w:bCs w:val="0"/>
          <w:lang w:eastAsia="ar-SA"/>
        </w:rPr>
        <w:t xml:space="preserve"> - для гражданина; </w:t>
      </w:r>
      <w:proofErr w:type="spellStart"/>
      <w:r>
        <w:rPr>
          <w:rFonts w:cs="Times New Roman"/>
          <w:bCs w:val="0"/>
          <w:lang w:eastAsia="ar-SA"/>
        </w:rPr>
        <w:t>наименование</w:t>
      </w:r>
      <w:r w:rsidRPr="00961557">
        <w:rPr>
          <w:rFonts w:cs="Times New Roman"/>
          <w:bCs w:val="0"/>
          <w:lang w:eastAsia="ar-SA"/>
        </w:rPr>
        <w:t>адрес</w:t>
      </w:r>
      <w:proofErr w:type="spellEnd"/>
      <w:r w:rsidRPr="00961557">
        <w:rPr>
          <w:rFonts w:cs="Times New Roman"/>
          <w:bCs w:val="0"/>
          <w:lang w:eastAsia="ar-SA"/>
        </w:rPr>
        <w:t xml:space="preserve"> - для юридического лица)</w:t>
      </w:r>
      <w:proofErr w:type="gramEnd"/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в отн</w:t>
      </w:r>
      <w:r>
        <w:rPr>
          <w:rFonts w:cs="Times New Roman"/>
          <w:bCs w:val="0"/>
          <w:lang w:eastAsia="ar-SA"/>
        </w:rPr>
        <w:t>ошении самовольно установленного  объекта</w:t>
      </w:r>
      <w:r w:rsidRPr="00961557">
        <w:rPr>
          <w:rFonts w:cs="Times New Roman"/>
          <w:bCs w:val="0"/>
          <w:lang w:eastAsia="ar-SA"/>
        </w:rPr>
        <w:t xml:space="preserve"> движимого имущества со следующими характеристиками:</w:t>
      </w: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>
        <w:rPr>
          <w:rFonts w:cs="Times New Roman"/>
          <w:bCs w:val="0"/>
          <w:u w:val="single"/>
          <w:lang w:eastAsia="ar-SA"/>
        </w:rPr>
        <w:t xml:space="preserve">нестационарный объект </w:t>
      </w:r>
      <w:proofErr w:type="gramStart"/>
      <w:r>
        <w:rPr>
          <w:rFonts w:cs="Times New Roman"/>
          <w:bCs w:val="0"/>
          <w:u w:val="single"/>
          <w:lang w:eastAsia="ar-SA"/>
        </w:rPr>
        <w:t>–м</w:t>
      </w:r>
      <w:proofErr w:type="gramEnd"/>
      <w:r>
        <w:rPr>
          <w:rFonts w:cs="Times New Roman"/>
          <w:bCs w:val="0"/>
          <w:u w:val="single"/>
          <w:lang w:eastAsia="ar-SA"/>
        </w:rPr>
        <w:t xml:space="preserve">еталлический гараж                                                                                                        .                                                                                                                   </w:t>
      </w:r>
    </w:p>
    <w:p w:rsidR="00C91010" w:rsidRDefault="00C91010" w:rsidP="00C91010">
      <w:pPr>
        <w:overflowPunct/>
        <w:autoSpaceDE w:val="0"/>
        <w:ind w:right="-143"/>
        <w:jc w:val="both"/>
        <w:rPr>
          <w:rFonts w:cs="Times New Roman"/>
          <w:bCs w:val="0"/>
          <w:lang w:eastAsia="ar-SA"/>
        </w:rPr>
      </w:pPr>
    </w:p>
    <w:p w:rsidR="00C91010" w:rsidRPr="004C1A00" w:rsidRDefault="00C91010" w:rsidP="00C91010">
      <w:pPr>
        <w:overflowPunct/>
        <w:autoSpaceDE w:val="0"/>
        <w:ind w:right="-143"/>
        <w:jc w:val="both"/>
        <w:rPr>
          <w:rFonts w:cs="Times New Roman"/>
          <w:bCs w:val="0"/>
          <w:sz w:val="24"/>
          <w:szCs w:val="24"/>
          <w:u w:val="single"/>
          <w:lang w:eastAsia="zh-CN"/>
        </w:rPr>
      </w:pPr>
      <w:r>
        <w:rPr>
          <w:rFonts w:cs="Times New Roman"/>
          <w:bCs w:val="0"/>
          <w:u w:val="single"/>
          <w:lang w:eastAsia="ar-SA"/>
        </w:rPr>
        <w:t xml:space="preserve">расположенный </w:t>
      </w:r>
      <w:r w:rsidRPr="004C1A00">
        <w:rPr>
          <w:rFonts w:cs="Times New Roman"/>
          <w:bCs w:val="0"/>
          <w:u w:val="single"/>
          <w:lang w:eastAsia="ar-SA"/>
        </w:rPr>
        <w:t xml:space="preserve"> по адрес</w:t>
      </w:r>
      <w:r>
        <w:rPr>
          <w:rFonts w:cs="Times New Roman"/>
          <w:bCs w:val="0"/>
          <w:u w:val="single"/>
          <w:lang w:eastAsia="ar-SA"/>
        </w:rPr>
        <w:t>у</w:t>
      </w:r>
      <w:r w:rsidRPr="004C1A00">
        <w:rPr>
          <w:rFonts w:ascii="PT Astra Serif" w:hAnsi="PT Astra Serif" w:cs="PT Astra Serif"/>
          <w:u w:val="single"/>
          <w:lang w:eastAsia="zh-CN"/>
        </w:rPr>
        <w:t>: г. Ульяновск,</w:t>
      </w:r>
      <w:r>
        <w:rPr>
          <w:rFonts w:ascii="PT Astra Serif" w:hAnsi="PT Astra Serif" w:cs="PT Astra Serif"/>
          <w:u w:val="single"/>
          <w:lang w:eastAsia="zh-CN"/>
        </w:rPr>
        <w:t xml:space="preserve"> </w:t>
      </w:r>
      <w:r>
        <w:rPr>
          <w:rFonts w:ascii="PT Astra Serif" w:hAnsi="PT Astra Serif" w:cs="PT Astra Serif"/>
          <w:sz w:val="27"/>
          <w:szCs w:val="27"/>
          <w:u w:val="single"/>
          <w:lang w:eastAsia="zh-CN"/>
        </w:rPr>
        <w:t xml:space="preserve"> </w:t>
      </w:r>
      <w:r>
        <w:rPr>
          <w:rFonts w:ascii="PT Astra Serif" w:hAnsi="PT Astra Serif" w:cs="PT Astra Serif"/>
          <w:u w:val="single"/>
          <w:lang w:eastAsia="zh-CN"/>
        </w:rPr>
        <w:t xml:space="preserve">вдоль </w:t>
      </w:r>
      <w:proofErr w:type="spellStart"/>
      <w:r>
        <w:rPr>
          <w:rFonts w:ascii="PT Astra Serif" w:hAnsi="PT Astra Serif" w:cs="PT Astra Serif"/>
          <w:u w:val="single"/>
          <w:lang w:eastAsia="zh-CN"/>
        </w:rPr>
        <w:t>Димитровградского</w:t>
      </w:r>
      <w:proofErr w:type="spellEnd"/>
      <w:r>
        <w:rPr>
          <w:rFonts w:ascii="PT Astra Serif" w:hAnsi="PT Astra Serif" w:cs="PT Astra Serif"/>
          <w:u w:val="single"/>
          <w:lang w:eastAsia="zh-CN"/>
        </w:rPr>
        <w:t xml:space="preserve"> шоссе (спуск с Императорского моста              с п</w:t>
      </w:r>
      <w:r w:rsidR="00605CAD">
        <w:rPr>
          <w:rFonts w:ascii="PT Astra Serif" w:hAnsi="PT Astra Serif" w:cs="PT Astra Serif"/>
          <w:u w:val="single"/>
          <w:lang w:eastAsia="zh-CN"/>
        </w:rPr>
        <w:t>равой стороны)</w:t>
      </w:r>
      <w:proofErr w:type="gramStart"/>
      <w:r w:rsidR="00605CAD">
        <w:rPr>
          <w:rFonts w:ascii="PT Astra Serif" w:hAnsi="PT Astra Serif" w:cs="PT Astra Serif"/>
          <w:u w:val="single"/>
          <w:lang w:eastAsia="zh-C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/>
          <w:u w:val="single"/>
          <w:lang w:eastAsia="zh-CN"/>
        </w:rPr>
        <w:t xml:space="preserve">  </w:t>
      </w:r>
      <w:r w:rsidRPr="004C1A00">
        <w:rPr>
          <w:rFonts w:ascii="PT Astra Serif" w:hAnsi="PT Astra Serif" w:cs="PT Astra Serif"/>
          <w:sz w:val="2"/>
          <w:szCs w:val="2"/>
          <w:u w:val="single"/>
          <w:lang w:eastAsia="zh-CN"/>
        </w:rPr>
        <w:t>)</w:t>
      </w:r>
      <w:proofErr w:type="gramEnd"/>
      <w:r w:rsidRPr="004C1A00">
        <w:rPr>
          <w:rFonts w:ascii="PT Astra Serif" w:hAnsi="PT Astra Serif" w:cs="PT Astra Serif"/>
          <w:sz w:val="2"/>
          <w:szCs w:val="2"/>
          <w:u w:val="single"/>
          <w:lang w:eastAsia="zh-CN"/>
        </w:rPr>
        <w:t>.</w:t>
      </w:r>
    </w:p>
    <w:p w:rsidR="00C91010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cs="Times New Roman"/>
          <w:bCs w:val="0"/>
          <w:lang w:eastAsia="ar-SA"/>
        </w:rPr>
      </w:pPr>
    </w:p>
    <w:p w:rsidR="00C91010" w:rsidRDefault="00C9101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975D42" w:rsidRDefault="00C91010" w:rsidP="004561F9">
      <w:pPr>
        <w:rPr>
          <w:rFonts w:cs="Times New Roman"/>
          <w:b/>
          <w:caps/>
          <w:color w:val="000000"/>
          <w:kern w:val="2"/>
          <w:sz w:val="28"/>
          <w:szCs w:val="28"/>
          <w:lang w:eastAsia="ar-SA"/>
        </w:rPr>
      </w:pPr>
      <w:r>
        <w:rPr>
          <w:rFonts w:cs="Times New Roman"/>
          <w:b/>
          <w:caps/>
          <w:noProof/>
          <w:color w:val="000000"/>
          <w:kern w:val="2"/>
          <w:sz w:val="28"/>
          <w:szCs w:val="28"/>
        </w:rPr>
        <w:drawing>
          <wp:inline distT="0" distB="0" distL="0" distR="0">
            <wp:extent cx="5904230" cy="3321129"/>
            <wp:effectExtent l="0" t="0" r="1270" b="0"/>
            <wp:docPr id="8" name="Рисунок 8" descr="C:\Users\Денис\Desktop\Гаражи Заречная, 11\IMG-202401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Гаражи Заречная, 11\IMG-20240110-WA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3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10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C91010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 w:rsidRPr="00961557">
        <w:rPr>
          <w:rFonts w:cs="Times New Roman"/>
          <w:bCs w:val="0"/>
          <w:lang w:eastAsia="ar-SA"/>
        </w:rPr>
        <w:t xml:space="preserve">В течение 10 (десяти) рабочих дней со дня опубликования информационного сообщения </w:t>
      </w:r>
      <w:r>
        <w:rPr>
          <w:rFonts w:cs="Times New Roman"/>
          <w:bCs w:val="0"/>
          <w:lang w:eastAsia="ar-SA"/>
        </w:rPr>
        <w:t xml:space="preserve">                      </w:t>
      </w:r>
      <w:r w:rsidRPr="00961557">
        <w:rPr>
          <w:rFonts w:cs="Times New Roman"/>
          <w:bCs w:val="0"/>
          <w:lang w:eastAsia="ar-SA"/>
        </w:rPr>
        <w:t xml:space="preserve">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</w:t>
      </w:r>
      <w:proofErr w:type="gramStart"/>
      <w:r w:rsidRPr="00961557">
        <w:rPr>
          <w:rFonts w:cs="Times New Roman"/>
          <w:bCs w:val="0"/>
          <w:lang w:eastAsia="ar-SA"/>
        </w:rPr>
        <w:t>территории</w:t>
      </w:r>
      <w:proofErr w:type="gramEnd"/>
      <w:r w:rsidRPr="00961557">
        <w:rPr>
          <w:rFonts w:cs="Times New Roman"/>
          <w:bCs w:val="0"/>
          <w:lang w:eastAsia="ar-SA"/>
        </w:rPr>
        <w:t xml:space="preserve"> на которой был установлен объект в соответствии с требованиями «Правил благоустройства территории муниципального образования город Ульяновск.</w:t>
      </w:r>
    </w:p>
    <w:p w:rsidR="00C91010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 xml:space="preserve">В случае непринятия мер в указанный срок, в соответствии с законодательством объект будет демонтирован и вывезен в принудительном порядке. Информационное сообщение будет размещено </w:t>
      </w:r>
      <w:r>
        <w:rPr>
          <w:rFonts w:cs="Times New Roman"/>
          <w:bCs w:val="0"/>
          <w:lang w:eastAsia="ar-SA"/>
        </w:rPr>
        <w:t xml:space="preserve">                          </w:t>
      </w:r>
      <w:r w:rsidRPr="00961557">
        <w:rPr>
          <w:rFonts w:cs="Times New Roman"/>
          <w:bCs w:val="0"/>
          <w:lang w:eastAsia="ar-SA"/>
        </w:rPr>
        <w:t>на сайте администрации города Ульяновска и в газете «Ульяновск сегодня»</w:t>
      </w:r>
    </w:p>
    <w:p w:rsidR="00C91010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C91010" w:rsidRDefault="00C91010" w:rsidP="004561F9">
      <w:pPr>
        <w:rPr>
          <w:rFonts w:ascii="Calibri" w:eastAsia="SimSun" w:hAnsi="Calibri" w:cs="font201"/>
          <w:sz w:val="22"/>
          <w:szCs w:val="22"/>
          <w:lang w:eastAsia="ar-SA"/>
        </w:rPr>
      </w:pPr>
    </w:p>
    <w:p w:rsidR="00C91010" w:rsidRDefault="00C91010" w:rsidP="004561F9">
      <w:pPr>
        <w:rPr>
          <w:rFonts w:ascii="Calibri" w:eastAsia="SimSun" w:hAnsi="Calibri" w:cs="font201"/>
          <w:sz w:val="22"/>
          <w:szCs w:val="22"/>
          <w:lang w:eastAsia="ar-SA"/>
        </w:rPr>
      </w:pPr>
    </w:p>
    <w:p w:rsidR="00C91010" w:rsidRDefault="00C91010" w:rsidP="004561F9">
      <w:pPr>
        <w:rPr>
          <w:rFonts w:ascii="Calibri" w:eastAsia="SimSun" w:hAnsi="Calibri" w:cs="font201"/>
          <w:sz w:val="22"/>
          <w:szCs w:val="22"/>
          <w:lang w:eastAsia="ar-SA"/>
        </w:rPr>
      </w:pPr>
    </w:p>
    <w:p w:rsidR="00C91010" w:rsidRDefault="00C91010" w:rsidP="004561F9">
      <w:pPr>
        <w:rPr>
          <w:rFonts w:ascii="Calibri" w:eastAsia="SimSun" w:hAnsi="Calibri" w:cs="font201"/>
          <w:sz w:val="22"/>
          <w:szCs w:val="22"/>
          <w:lang w:eastAsia="ar-SA"/>
        </w:rPr>
      </w:pPr>
    </w:p>
    <w:p w:rsidR="00C91010" w:rsidRDefault="00C91010" w:rsidP="004561F9">
      <w:pPr>
        <w:rPr>
          <w:rFonts w:ascii="Calibri" w:eastAsia="SimSun" w:hAnsi="Calibri" w:cs="font201"/>
          <w:sz w:val="22"/>
          <w:szCs w:val="22"/>
          <w:lang w:eastAsia="ar-SA"/>
        </w:rPr>
      </w:pP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center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 w:rsidRPr="00961557">
        <w:rPr>
          <w:rFonts w:cs="Times New Roman"/>
          <w:b/>
          <w:caps/>
          <w:color w:val="000000"/>
          <w:kern w:val="2"/>
          <w:sz w:val="28"/>
          <w:szCs w:val="28"/>
          <w:lang w:eastAsia="ar-SA"/>
        </w:rPr>
        <w:lastRenderedPageBreak/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>
        <w:rPr>
          <w:rFonts w:cs="Times New Roman"/>
          <w:bCs w:val="0"/>
          <w:lang w:eastAsia="ar-SA"/>
        </w:rPr>
        <w:t>"04" февраля 2024</w:t>
      </w:r>
      <w:r w:rsidRPr="00961557">
        <w:rPr>
          <w:rFonts w:cs="Times New Roman"/>
          <w:bCs w:val="0"/>
          <w:lang w:eastAsia="ar-SA"/>
        </w:rPr>
        <w:t xml:space="preserve"> года                                </w:t>
      </w:r>
      <w:r w:rsidRPr="00961557">
        <w:rPr>
          <w:rFonts w:cs="Times New Roman"/>
          <w:bCs w:val="0"/>
          <w:lang w:eastAsia="ar-SA"/>
        </w:rPr>
        <w:tab/>
      </w:r>
      <w:r w:rsidRPr="00961557">
        <w:rPr>
          <w:rFonts w:cs="Times New Roman"/>
          <w:bCs w:val="0"/>
          <w:lang w:eastAsia="ar-SA"/>
        </w:rPr>
        <w:tab/>
      </w:r>
      <w:r w:rsidRPr="00961557">
        <w:rPr>
          <w:rFonts w:cs="Times New Roman"/>
          <w:bCs w:val="0"/>
          <w:lang w:eastAsia="ar-SA"/>
        </w:rPr>
        <w:tab/>
        <w:t xml:space="preserve">                    </w:t>
      </w:r>
      <w:r>
        <w:rPr>
          <w:rFonts w:cs="Times New Roman"/>
          <w:bCs w:val="0"/>
          <w:lang w:eastAsia="ar-SA"/>
        </w:rPr>
        <w:t xml:space="preserve">                             </w:t>
      </w:r>
      <w:r w:rsidRPr="00961557">
        <w:rPr>
          <w:rFonts w:cs="Times New Roman"/>
          <w:bCs w:val="0"/>
          <w:lang w:eastAsia="ar-SA"/>
        </w:rPr>
        <w:t xml:space="preserve">   г. Ульяновск</w:t>
      </w: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cs="Times New Roman"/>
          <w:bCs w:val="0"/>
          <w:lang w:eastAsia="ar-SA"/>
        </w:rPr>
      </w:pP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Выдано администрацией города Ульяновска</w:t>
      </w: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u w:val="single"/>
          <w:lang w:eastAsia="ar-SA"/>
        </w:rPr>
        <w:t>Владелец  неизвестен</w:t>
      </w:r>
      <w:r w:rsidRPr="00961557">
        <w:rPr>
          <w:rFonts w:cs="Times New Roman"/>
          <w:bCs w:val="0"/>
          <w:lang w:eastAsia="ar-SA"/>
        </w:rPr>
        <w:t>_________________________________________</w:t>
      </w:r>
      <w:r>
        <w:rPr>
          <w:rFonts w:cs="Times New Roman"/>
          <w:bCs w:val="0"/>
          <w:lang w:eastAsia="ar-SA"/>
        </w:rPr>
        <w:t xml:space="preserve">__________________________  </w:t>
      </w: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center"/>
        <w:rPr>
          <w:rFonts w:ascii="Calibri" w:eastAsia="SimSun" w:hAnsi="Calibri" w:cs="font201"/>
          <w:bCs w:val="0"/>
          <w:lang w:eastAsia="ar-SA"/>
        </w:rPr>
      </w:pPr>
      <w:proofErr w:type="gramStart"/>
      <w:r w:rsidRPr="00961557">
        <w:rPr>
          <w:rFonts w:cs="Times New Roman"/>
          <w:bCs w:val="0"/>
          <w:lang w:eastAsia="ar-SA"/>
        </w:rPr>
        <w:t>(данные лица, самовольно установившего нестационарный объект:</w:t>
      </w:r>
      <w:proofErr w:type="gramEnd"/>
      <w:r w:rsidRPr="00961557">
        <w:rPr>
          <w:rFonts w:cs="Times New Roman"/>
          <w:bCs w:val="0"/>
          <w:lang w:eastAsia="ar-SA"/>
        </w:rPr>
        <w:t xml:space="preserve"> </w:t>
      </w:r>
      <w:proofErr w:type="gramStart"/>
      <w:r w:rsidRPr="00961557">
        <w:rPr>
          <w:rFonts w:cs="Times New Roman"/>
          <w:bCs w:val="0"/>
          <w:lang w:eastAsia="ar-SA"/>
        </w:rPr>
        <w:t>Ф.И.О.</w:t>
      </w:r>
      <w:r>
        <w:rPr>
          <w:rFonts w:cs="Times New Roman"/>
          <w:bCs w:val="0"/>
          <w:lang w:eastAsia="ar-SA"/>
        </w:rPr>
        <w:t xml:space="preserve"> - для гражданина; </w:t>
      </w:r>
      <w:proofErr w:type="spellStart"/>
      <w:r>
        <w:rPr>
          <w:rFonts w:cs="Times New Roman"/>
          <w:bCs w:val="0"/>
          <w:lang w:eastAsia="ar-SA"/>
        </w:rPr>
        <w:t>наименование</w:t>
      </w:r>
      <w:r w:rsidRPr="00961557">
        <w:rPr>
          <w:rFonts w:cs="Times New Roman"/>
          <w:bCs w:val="0"/>
          <w:lang w:eastAsia="ar-SA"/>
        </w:rPr>
        <w:t>адрес</w:t>
      </w:r>
      <w:proofErr w:type="spellEnd"/>
      <w:r w:rsidRPr="00961557">
        <w:rPr>
          <w:rFonts w:cs="Times New Roman"/>
          <w:bCs w:val="0"/>
          <w:lang w:eastAsia="ar-SA"/>
        </w:rPr>
        <w:t xml:space="preserve"> - для юридического лица)</w:t>
      </w:r>
      <w:proofErr w:type="gramEnd"/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в отн</w:t>
      </w:r>
      <w:r>
        <w:rPr>
          <w:rFonts w:cs="Times New Roman"/>
          <w:bCs w:val="0"/>
          <w:lang w:eastAsia="ar-SA"/>
        </w:rPr>
        <w:t>ошении самовольно установленного  объекта</w:t>
      </w:r>
      <w:r w:rsidRPr="00961557">
        <w:rPr>
          <w:rFonts w:cs="Times New Roman"/>
          <w:bCs w:val="0"/>
          <w:lang w:eastAsia="ar-SA"/>
        </w:rPr>
        <w:t xml:space="preserve"> движимого имущества со следующими характеристиками:</w:t>
      </w: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>
        <w:rPr>
          <w:rFonts w:cs="Times New Roman"/>
          <w:bCs w:val="0"/>
          <w:u w:val="single"/>
          <w:lang w:eastAsia="ar-SA"/>
        </w:rPr>
        <w:t xml:space="preserve">нестационарный объект </w:t>
      </w:r>
      <w:proofErr w:type="gramStart"/>
      <w:r>
        <w:rPr>
          <w:rFonts w:cs="Times New Roman"/>
          <w:bCs w:val="0"/>
          <w:u w:val="single"/>
          <w:lang w:eastAsia="ar-SA"/>
        </w:rPr>
        <w:t>–м</w:t>
      </w:r>
      <w:proofErr w:type="gramEnd"/>
      <w:r>
        <w:rPr>
          <w:rFonts w:cs="Times New Roman"/>
          <w:bCs w:val="0"/>
          <w:u w:val="single"/>
          <w:lang w:eastAsia="ar-SA"/>
        </w:rPr>
        <w:t xml:space="preserve">еталлический гараж                                                                                                        .                                                                                                                   </w:t>
      </w:r>
    </w:p>
    <w:p w:rsidR="00C91010" w:rsidRDefault="00C91010" w:rsidP="00C91010">
      <w:pPr>
        <w:overflowPunct/>
        <w:autoSpaceDE w:val="0"/>
        <w:ind w:right="-143"/>
        <w:jc w:val="both"/>
        <w:rPr>
          <w:rFonts w:cs="Times New Roman"/>
          <w:bCs w:val="0"/>
          <w:lang w:eastAsia="ar-SA"/>
        </w:rPr>
      </w:pPr>
    </w:p>
    <w:p w:rsidR="00C91010" w:rsidRPr="004C1A00" w:rsidRDefault="00C91010" w:rsidP="00C91010">
      <w:pPr>
        <w:overflowPunct/>
        <w:autoSpaceDE w:val="0"/>
        <w:ind w:right="-143"/>
        <w:jc w:val="both"/>
        <w:rPr>
          <w:rFonts w:cs="Times New Roman"/>
          <w:bCs w:val="0"/>
          <w:sz w:val="24"/>
          <w:szCs w:val="24"/>
          <w:u w:val="single"/>
          <w:lang w:eastAsia="zh-CN"/>
        </w:rPr>
      </w:pPr>
      <w:r>
        <w:rPr>
          <w:rFonts w:cs="Times New Roman"/>
          <w:bCs w:val="0"/>
          <w:u w:val="single"/>
          <w:lang w:eastAsia="ar-SA"/>
        </w:rPr>
        <w:t xml:space="preserve">расположенный </w:t>
      </w:r>
      <w:r w:rsidRPr="004C1A00">
        <w:rPr>
          <w:rFonts w:cs="Times New Roman"/>
          <w:bCs w:val="0"/>
          <w:u w:val="single"/>
          <w:lang w:eastAsia="ar-SA"/>
        </w:rPr>
        <w:t xml:space="preserve"> по адрес</w:t>
      </w:r>
      <w:r>
        <w:rPr>
          <w:rFonts w:cs="Times New Roman"/>
          <w:bCs w:val="0"/>
          <w:u w:val="single"/>
          <w:lang w:eastAsia="ar-SA"/>
        </w:rPr>
        <w:t>у</w:t>
      </w:r>
      <w:r w:rsidRPr="004C1A00">
        <w:rPr>
          <w:rFonts w:ascii="PT Astra Serif" w:hAnsi="PT Astra Serif" w:cs="PT Astra Serif"/>
          <w:u w:val="single"/>
          <w:lang w:eastAsia="zh-CN"/>
        </w:rPr>
        <w:t>: г. Ульяновск,</w:t>
      </w:r>
      <w:r>
        <w:rPr>
          <w:rFonts w:ascii="PT Astra Serif" w:hAnsi="PT Astra Serif" w:cs="PT Astra Serif"/>
          <w:u w:val="single"/>
          <w:lang w:eastAsia="zh-CN"/>
        </w:rPr>
        <w:t xml:space="preserve"> </w:t>
      </w:r>
      <w:r>
        <w:rPr>
          <w:rFonts w:ascii="PT Astra Serif" w:hAnsi="PT Astra Serif" w:cs="PT Astra Serif"/>
          <w:sz w:val="27"/>
          <w:szCs w:val="27"/>
          <w:u w:val="single"/>
          <w:lang w:eastAsia="zh-CN"/>
        </w:rPr>
        <w:t xml:space="preserve"> </w:t>
      </w:r>
      <w:r>
        <w:rPr>
          <w:rFonts w:ascii="PT Astra Serif" w:hAnsi="PT Astra Serif" w:cs="PT Astra Serif"/>
          <w:u w:val="single"/>
          <w:lang w:eastAsia="zh-CN"/>
        </w:rPr>
        <w:t xml:space="preserve">вдоль </w:t>
      </w:r>
      <w:proofErr w:type="spellStart"/>
      <w:r>
        <w:rPr>
          <w:rFonts w:ascii="PT Astra Serif" w:hAnsi="PT Astra Serif" w:cs="PT Astra Serif"/>
          <w:u w:val="single"/>
          <w:lang w:eastAsia="zh-CN"/>
        </w:rPr>
        <w:t>Димитровградского</w:t>
      </w:r>
      <w:proofErr w:type="spellEnd"/>
      <w:r>
        <w:rPr>
          <w:rFonts w:ascii="PT Astra Serif" w:hAnsi="PT Astra Serif" w:cs="PT Astra Serif"/>
          <w:u w:val="single"/>
          <w:lang w:eastAsia="zh-CN"/>
        </w:rPr>
        <w:t xml:space="preserve"> шоссе (спуск с Императорс</w:t>
      </w:r>
      <w:r w:rsidR="00605CAD">
        <w:rPr>
          <w:rFonts w:ascii="PT Astra Serif" w:hAnsi="PT Astra Serif" w:cs="PT Astra Serif"/>
          <w:u w:val="single"/>
          <w:lang w:eastAsia="zh-CN"/>
        </w:rPr>
        <w:t>кого моста              с правой стороны)</w:t>
      </w:r>
      <w:proofErr w:type="gramStart"/>
      <w:r w:rsidR="00605CAD">
        <w:rPr>
          <w:rFonts w:ascii="PT Astra Serif" w:hAnsi="PT Astra Serif" w:cs="PT Astra Serif"/>
          <w:u w:val="single"/>
          <w:lang w:eastAsia="zh-CN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PT Astra Serif" w:hAnsi="PT Astra Serif" w:cs="PT Astra Serif"/>
          <w:u w:val="single"/>
          <w:lang w:eastAsia="zh-CN"/>
        </w:rPr>
        <w:t xml:space="preserve"> </w:t>
      </w:r>
      <w:r w:rsidRPr="004C1A00">
        <w:rPr>
          <w:rFonts w:ascii="PT Astra Serif" w:hAnsi="PT Astra Serif" w:cs="PT Astra Serif"/>
          <w:sz w:val="2"/>
          <w:szCs w:val="2"/>
          <w:u w:val="single"/>
          <w:lang w:eastAsia="zh-CN"/>
        </w:rPr>
        <w:t>)</w:t>
      </w:r>
      <w:proofErr w:type="gramEnd"/>
      <w:r w:rsidRPr="004C1A00">
        <w:rPr>
          <w:rFonts w:ascii="PT Astra Serif" w:hAnsi="PT Astra Serif" w:cs="PT Astra Serif"/>
          <w:sz w:val="2"/>
          <w:szCs w:val="2"/>
          <w:u w:val="single"/>
          <w:lang w:eastAsia="zh-CN"/>
        </w:rPr>
        <w:t>.</w:t>
      </w:r>
    </w:p>
    <w:p w:rsidR="00C91010" w:rsidRDefault="00C91010" w:rsidP="004561F9">
      <w:pPr>
        <w:rPr>
          <w:rFonts w:ascii="Calibri" w:eastAsia="SimSun" w:hAnsi="Calibri" w:cs="font201"/>
          <w:sz w:val="22"/>
          <w:szCs w:val="22"/>
          <w:lang w:eastAsia="ar-SA"/>
        </w:rPr>
      </w:pPr>
    </w:p>
    <w:p w:rsidR="00C91010" w:rsidRDefault="00C91010" w:rsidP="004561F9">
      <w:pPr>
        <w:rPr>
          <w:rFonts w:ascii="Calibri" w:eastAsia="SimSun" w:hAnsi="Calibri" w:cs="font201"/>
          <w:sz w:val="22"/>
          <w:szCs w:val="22"/>
          <w:lang w:eastAsia="ar-SA"/>
        </w:rPr>
      </w:pPr>
      <w:r>
        <w:rPr>
          <w:rFonts w:ascii="Calibri" w:eastAsia="SimSun" w:hAnsi="Calibri" w:cs="font201"/>
          <w:noProof/>
          <w:sz w:val="22"/>
          <w:szCs w:val="22"/>
        </w:rPr>
        <w:drawing>
          <wp:inline distT="0" distB="0" distL="0" distR="0">
            <wp:extent cx="5904230" cy="3321129"/>
            <wp:effectExtent l="0" t="0" r="1270" b="0"/>
            <wp:docPr id="17" name="Рисунок 17" descr="C:\Users\Денис\Desktop\Гаражи Заречная, 11\IMG-202401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esktop\Гаражи Заречная, 11\IMG-20240110-WA0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3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10" w:rsidRDefault="00C91010" w:rsidP="004561F9">
      <w:pPr>
        <w:rPr>
          <w:rFonts w:ascii="Calibri" w:eastAsia="SimSun" w:hAnsi="Calibri" w:cs="font201"/>
          <w:sz w:val="22"/>
          <w:szCs w:val="22"/>
          <w:lang w:eastAsia="ar-SA"/>
        </w:rPr>
      </w:pPr>
    </w:p>
    <w:p w:rsidR="00C91010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C91010" w:rsidRPr="00961557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 w:rsidRPr="00961557">
        <w:rPr>
          <w:rFonts w:cs="Times New Roman"/>
          <w:bCs w:val="0"/>
          <w:lang w:eastAsia="ar-SA"/>
        </w:rPr>
        <w:t xml:space="preserve">В течение 10 (десяти) рабочих дней со дня опубликования информационного сообщения </w:t>
      </w:r>
      <w:r>
        <w:rPr>
          <w:rFonts w:cs="Times New Roman"/>
          <w:bCs w:val="0"/>
          <w:lang w:eastAsia="ar-SA"/>
        </w:rPr>
        <w:t xml:space="preserve">                      </w:t>
      </w:r>
      <w:r w:rsidRPr="00961557">
        <w:rPr>
          <w:rFonts w:cs="Times New Roman"/>
          <w:bCs w:val="0"/>
          <w:lang w:eastAsia="ar-SA"/>
        </w:rPr>
        <w:t xml:space="preserve">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</w:t>
      </w:r>
      <w:proofErr w:type="gramStart"/>
      <w:r w:rsidRPr="00961557">
        <w:rPr>
          <w:rFonts w:cs="Times New Roman"/>
          <w:bCs w:val="0"/>
          <w:lang w:eastAsia="ar-SA"/>
        </w:rPr>
        <w:t>территории</w:t>
      </w:r>
      <w:proofErr w:type="gramEnd"/>
      <w:r w:rsidRPr="00961557">
        <w:rPr>
          <w:rFonts w:cs="Times New Roman"/>
          <w:bCs w:val="0"/>
          <w:lang w:eastAsia="ar-SA"/>
        </w:rPr>
        <w:t xml:space="preserve"> на которой был установлен объект в соответствии с требованиями «Правил благоустройства территории муниципального образования город Ульяновск.</w:t>
      </w:r>
    </w:p>
    <w:p w:rsidR="00C91010" w:rsidRDefault="00C91010" w:rsidP="00C9101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 xml:space="preserve">В случае непринятия мер в указанный срок, в соответствии с законодательством объект будет демонтирован и вывезен в принудительном порядке. Информационное сообщение будет размещено </w:t>
      </w:r>
      <w:r>
        <w:rPr>
          <w:rFonts w:cs="Times New Roman"/>
          <w:bCs w:val="0"/>
          <w:lang w:eastAsia="ar-SA"/>
        </w:rPr>
        <w:t xml:space="preserve">                          </w:t>
      </w:r>
      <w:r w:rsidRPr="00961557">
        <w:rPr>
          <w:rFonts w:cs="Times New Roman"/>
          <w:bCs w:val="0"/>
          <w:lang w:eastAsia="ar-SA"/>
        </w:rPr>
        <w:t>на сайте администрации города Ульяновска и в газете «Ульяновск сегодня»</w:t>
      </w:r>
    </w:p>
    <w:p w:rsidR="00C91010" w:rsidRPr="00747A80" w:rsidRDefault="00C91010" w:rsidP="004561F9">
      <w:pPr>
        <w:rPr>
          <w:rFonts w:ascii="Calibri" w:eastAsia="SimSun" w:hAnsi="Calibri" w:cs="font201"/>
          <w:sz w:val="22"/>
          <w:szCs w:val="22"/>
          <w:lang w:eastAsia="ar-SA"/>
        </w:rPr>
      </w:pPr>
    </w:p>
    <w:sectPr w:rsidR="00C91010" w:rsidRPr="00747A80">
      <w:headerReference w:type="default" r:id="rId11"/>
      <w:pgSz w:w="11906" w:h="16838"/>
      <w:pgMar w:top="1134" w:right="737" w:bottom="568" w:left="187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6E" w:rsidRDefault="00100E6E" w:rsidP="00C91010">
      <w:r>
        <w:separator/>
      </w:r>
    </w:p>
  </w:endnote>
  <w:endnote w:type="continuationSeparator" w:id="0">
    <w:p w:rsidR="00100E6E" w:rsidRDefault="00100E6E" w:rsidP="00C9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6E" w:rsidRDefault="00100E6E" w:rsidP="00C91010">
      <w:r>
        <w:separator/>
      </w:r>
    </w:p>
  </w:footnote>
  <w:footnote w:type="continuationSeparator" w:id="0">
    <w:p w:rsidR="00100E6E" w:rsidRDefault="00100E6E" w:rsidP="00C9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10" w:rsidRDefault="00C91010">
    <w:pPr>
      <w:pStyle w:val="ae"/>
    </w:pPr>
  </w:p>
  <w:p w:rsidR="00C91010" w:rsidRDefault="00C9101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4F"/>
    <w:rsid w:val="00045785"/>
    <w:rsid w:val="00100E6E"/>
    <w:rsid w:val="00291198"/>
    <w:rsid w:val="003222AB"/>
    <w:rsid w:val="00424872"/>
    <w:rsid w:val="004561F9"/>
    <w:rsid w:val="004C1A00"/>
    <w:rsid w:val="00605CAD"/>
    <w:rsid w:val="006322C7"/>
    <w:rsid w:val="00747A80"/>
    <w:rsid w:val="00961557"/>
    <w:rsid w:val="00975D42"/>
    <w:rsid w:val="009D262A"/>
    <w:rsid w:val="00AC5FE4"/>
    <w:rsid w:val="00AC6E8B"/>
    <w:rsid w:val="00BD60FE"/>
    <w:rsid w:val="00C91010"/>
    <w:rsid w:val="00FD774F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cs="Arial"/>
      <w:bCs/>
    </w:rPr>
  </w:style>
  <w:style w:type="paragraph" w:styleId="1">
    <w:name w:val="heading 1"/>
    <w:basedOn w:val="a"/>
    <w:qFormat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Pr>
      <w:rFonts w:cs="Arial"/>
      <w:bCs/>
    </w:rPr>
  </w:style>
  <w:style w:type="character" w:customStyle="1" w:styleId="a4">
    <w:name w:val="Нижний колонтитул Знак"/>
    <w:basedOn w:val="a0"/>
    <w:qFormat/>
    <w:rPr>
      <w:rFonts w:cs="Arial"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cs="Arial"/>
      <w:bCs/>
    </w:rPr>
  </w:style>
  <w:style w:type="paragraph" w:styleId="1">
    <w:name w:val="heading 1"/>
    <w:basedOn w:val="a"/>
    <w:qFormat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Pr>
      <w:rFonts w:cs="Arial"/>
      <w:bCs/>
    </w:rPr>
  </w:style>
  <w:style w:type="character" w:customStyle="1" w:styleId="a4">
    <w:name w:val="Нижний колонтитул Знак"/>
    <w:basedOn w:val="a0"/>
    <w:qFormat/>
    <w:rPr>
      <w:rFonts w:cs="Arial"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A1A5-7689-4C61-B573-5682C852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Денис</cp:lastModifiedBy>
  <cp:revision>4</cp:revision>
  <cp:lastPrinted>2024-02-04T07:05:00Z</cp:lastPrinted>
  <dcterms:created xsi:type="dcterms:W3CDTF">2024-02-04T07:06:00Z</dcterms:created>
  <dcterms:modified xsi:type="dcterms:W3CDTF">2024-02-04T07:35:00Z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