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723" w:rsidRDefault="00C65723">
      <w:pPr>
        <w:pStyle w:val="ConsPlusTitlePage"/>
      </w:pPr>
      <w:r>
        <w:t xml:space="preserve">Документ предоставлен </w:t>
      </w:r>
      <w:hyperlink r:id="rId4">
        <w:r>
          <w:rPr>
            <w:color w:val="0000FF"/>
          </w:rPr>
          <w:t>КонсультантПлюс</w:t>
        </w:r>
      </w:hyperlink>
      <w:r>
        <w:br/>
      </w:r>
    </w:p>
    <w:p w:rsidR="00C65723" w:rsidRDefault="00C65723">
      <w:pPr>
        <w:pStyle w:val="ConsPlusNormal"/>
        <w:jc w:val="both"/>
        <w:outlineLvl w:val="0"/>
      </w:pPr>
    </w:p>
    <w:p w:rsidR="00C65723" w:rsidRDefault="00C65723">
      <w:pPr>
        <w:pStyle w:val="ConsPlusTitle"/>
        <w:jc w:val="center"/>
        <w:outlineLvl w:val="0"/>
      </w:pPr>
      <w:r>
        <w:t>АДМИНИСТРАЦИЯ ГОРОДА УЛЬЯНОВСКА</w:t>
      </w:r>
    </w:p>
    <w:p w:rsidR="00C65723" w:rsidRDefault="00C65723">
      <w:pPr>
        <w:pStyle w:val="ConsPlusTitle"/>
        <w:jc w:val="both"/>
      </w:pPr>
    </w:p>
    <w:p w:rsidR="00C65723" w:rsidRDefault="00C65723">
      <w:pPr>
        <w:pStyle w:val="ConsPlusTitle"/>
        <w:jc w:val="center"/>
      </w:pPr>
      <w:r>
        <w:t>ПОСТАНОВЛЕНИЕ</w:t>
      </w:r>
    </w:p>
    <w:p w:rsidR="00C65723" w:rsidRDefault="00C65723">
      <w:pPr>
        <w:pStyle w:val="ConsPlusTitle"/>
        <w:jc w:val="center"/>
      </w:pPr>
      <w:r>
        <w:t>от 27 мая 2019 г. N 1088</w:t>
      </w:r>
    </w:p>
    <w:p w:rsidR="00C65723" w:rsidRDefault="00C65723">
      <w:pPr>
        <w:pStyle w:val="ConsPlusTitle"/>
        <w:jc w:val="both"/>
      </w:pPr>
    </w:p>
    <w:p w:rsidR="00C65723" w:rsidRDefault="00C65723">
      <w:pPr>
        <w:pStyle w:val="ConsPlusTitle"/>
        <w:jc w:val="center"/>
      </w:pPr>
      <w:r>
        <w:t>ОБ УТВЕРЖДЕНИИ АДМИНИСТРАТИВНОГО РЕГЛАМЕНТА ПРЕДОСТАВЛЕНИЯ</w:t>
      </w:r>
    </w:p>
    <w:p w:rsidR="00C65723" w:rsidRDefault="00C65723">
      <w:pPr>
        <w:pStyle w:val="ConsPlusTitle"/>
        <w:jc w:val="center"/>
      </w:pPr>
      <w:r>
        <w:t>МУНИЦИПАЛЬНОЙ УСЛУГИ ПО ВЫДАЧЕ ГРАДОСТРОИТЕЛЬНОГО ПЛАНА</w:t>
      </w:r>
    </w:p>
    <w:p w:rsidR="00C65723" w:rsidRDefault="00C65723">
      <w:pPr>
        <w:pStyle w:val="ConsPlusTitle"/>
        <w:jc w:val="center"/>
      </w:pPr>
      <w:r>
        <w:t>ЗЕМЕЛЬНОГО УЧАСТКА</w:t>
      </w:r>
    </w:p>
    <w:p w:rsidR="00C65723" w:rsidRDefault="00C657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57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5723" w:rsidRDefault="00C657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5723" w:rsidRDefault="00C657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5723" w:rsidRDefault="00C65723">
            <w:pPr>
              <w:pStyle w:val="ConsPlusNormal"/>
              <w:jc w:val="center"/>
            </w:pPr>
            <w:r>
              <w:rPr>
                <w:color w:val="392C69"/>
              </w:rPr>
              <w:t>Список изменяющих документов</w:t>
            </w:r>
          </w:p>
          <w:p w:rsidR="00C65723" w:rsidRDefault="00C65723">
            <w:pPr>
              <w:pStyle w:val="ConsPlusNormal"/>
              <w:jc w:val="center"/>
            </w:pPr>
            <w:r>
              <w:rPr>
                <w:color w:val="392C69"/>
              </w:rPr>
              <w:t>(в ред. постановлений администрации города Ульяновска</w:t>
            </w:r>
          </w:p>
          <w:p w:rsidR="00C65723" w:rsidRDefault="00C65723">
            <w:pPr>
              <w:pStyle w:val="ConsPlusNormal"/>
              <w:jc w:val="center"/>
            </w:pPr>
            <w:r>
              <w:rPr>
                <w:color w:val="392C69"/>
              </w:rPr>
              <w:t xml:space="preserve">от 18.10.2019 </w:t>
            </w:r>
            <w:hyperlink r:id="rId5">
              <w:r>
                <w:rPr>
                  <w:color w:val="0000FF"/>
                </w:rPr>
                <w:t>N 2028</w:t>
              </w:r>
            </w:hyperlink>
            <w:r>
              <w:rPr>
                <w:color w:val="392C69"/>
              </w:rPr>
              <w:t xml:space="preserve">, от 29.07.2020 </w:t>
            </w:r>
            <w:hyperlink r:id="rId6">
              <w:r>
                <w:rPr>
                  <w:color w:val="0000FF"/>
                </w:rPr>
                <w:t>N 1198</w:t>
              </w:r>
            </w:hyperlink>
            <w:r>
              <w:rPr>
                <w:color w:val="392C69"/>
              </w:rPr>
              <w:t xml:space="preserve">, от 20.05.2021 </w:t>
            </w:r>
            <w:hyperlink r:id="rId7">
              <w:r>
                <w:rPr>
                  <w:color w:val="0000FF"/>
                </w:rPr>
                <w:t>N 697</w:t>
              </w:r>
            </w:hyperlink>
            <w:r>
              <w:rPr>
                <w:color w:val="392C69"/>
              </w:rPr>
              <w:t>,</w:t>
            </w:r>
          </w:p>
          <w:p w:rsidR="00C65723" w:rsidRDefault="00C65723">
            <w:pPr>
              <w:pStyle w:val="ConsPlusNormal"/>
              <w:jc w:val="center"/>
            </w:pPr>
            <w:r>
              <w:rPr>
                <w:color w:val="392C69"/>
              </w:rPr>
              <w:t xml:space="preserve">от 12.11.2021 </w:t>
            </w:r>
            <w:hyperlink r:id="rId8">
              <w:r>
                <w:rPr>
                  <w:color w:val="0000FF"/>
                </w:rPr>
                <w:t>N 1747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5723" w:rsidRDefault="00C65723">
            <w:pPr>
              <w:pStyle w:val="ConsPlusNormal"/>
            </w:pPr>
          </w:p>
        </w:tc>
      </w:tr>
    </w:tbl>
    <w:p w:rsidR="00C65723" w:rsidRDefault="00C65723">
      <w:pPr>
        <w:pStyle w:val="ConsPlusNormal"/>
        <w:jc w:val="both"/>
      </w:pPr>
    </w:p>
    <w:p w:rsidR="00C65723" w:rsidRDefault="00C65723">
      <w:pPr>
        <w:pStyle w:val="ConsPlusNormal"/>
        <w:ind w:firstLine="540"/>
        <w:jc w:val="both"/>
      </w:pPr>
      <w:r>
        <w:t xml:space="preserve">В соответствии со </w:t>
      </w:r>
      <w:hyperlink r:id="rId9">
        <w:r>
          <w:rPr>
            <w:color w:val="0000FF"/>
          </w:rPr>
          <w:t>статьей 57.3</w:t>
        </w:r>
      </w:hyperlink>
      <w:r>
        <w:t xml:space="preserve"> Градостроительного кодекса Российской Федерации, </w:t>
      </w:r>
      <w:hyperlink r:id="rId10">
        <w:r>
          <w:rPr>
            <w:color w:val="0000FF"/>
          </w:rPr>
          <w:t>Уставом</w:t>
        </w:r>
      </w:hyperlink>
      <w:r>
        <w:t xml:space="preserve"> муниципального образования "город Ульяновск", утвержденным решением Ульяновской Городской Думы от 23.09.2014 N 119, администрация города Ульяновска постановляет:</w:t>
      </w:r>
    </w:p>
    <w:p w:rsidR="00C65723" w:rsidRDefault="00C65723">
      <w:pPr>
        <w:pStyle w:val="ConsPlusNormal"/>
        <w:spacing w:before="220"/>
        <w:ind w:firstLine="540"/>
        <w:jc w:val="both"/>
      </w:pPr>
      <w:r>
        <w:t xml:space="preserve">1. Утвердить административный </w:t>
      </w:r>
      <w:hyperlink w:anchor="P41">
        <w:r>
          <w:rPr>
            <w:color w:val="0000FF"/>
          </w:rPr>
          <w:t>регламент</w:t>
        </w:r>
      </w:hyperlink>
      <w:r>
        <w:t xml:space="preserve"> предоставления муниципальной услуги по выдаче градостроительного плана земельного участка.</w:t>
      </w:r>
    </w:p>
    <w:p w:rsidR="00C65723" w:rsidRDefault="00C65723">
      <w:pPr>
        <w:pStyle w:val="ConsPlusNormal"/>
        <w:spacing w:before="220"/>
        <w:ind w:firstLine="540"/>
        <w:jc w:val="both"/>
      </w:pPr>
      <w:r>
        <w:t>2. Признать утратившими силу:</w:t>
      </w:r>
    </w:p>
    <w:p w:rsidR="00C65723" w:rsidRDefault="00C65723">
      <w:pPr>
        <w:pStyle w:val="ConsPlusNormal"/>
        <w:spacing w:before="220"/>
        <w:ind w:firstLine="540"/>
        <w:jc w:val="both"/>
      </w:pPr>
      <w:r>
        <w:t xml:space="preserve">1) </w:t>
      </w:r>
      <w:hyperlink r:id="rId11">
        <w:r>
          <w:rPr>
            <w:color w:val="0000FF"/>
          </w:rPr>
          <w:t>постановление</w:t>
        </w:r>
      </w:hyperlink>
      <w:r>
        <w:t xml:space="preserve"> мэрии города Ульяновска от 19.10.2010 N 5554 "Об утверждении административного регламента предоставления муниципальной услуги по выдаче градостроительного плана земельного участка";</w:t>
      </w:r>
    </w:p>
    <w:p w:rsidR="00C65723" w:rsidRDefault="00C65723">
      <w:pPr>
        <w:pStyle w:val="ConsPlusNormal"/>
        <w:spacing w:before="220"/>
        <w:ind w:firstLine="540"/>
        <w:jc w:val="both"/>
      </w:pPr>
      <w:r>
        <w:t xml:space="preserve">2) </w:t>
      </w:r>
      <w:hyperlink r:id="rId12">
        <w:r>
          <w:rPr>
            <w:color w:val="0000FF"/>
          </w:rPr>
          <w:t>постановление</w:t>
        </w:r>
      </w:hyperlink>
      <w:r>
        <w:t xml:space="preserve"> администрации города Ульяновска от 29.11.2012 N 5042 "О внесении изменений в постановление мэрии города Ульяновска от 19.10.2010 N 5554";</w:t>
      </w:r>
    </w:p>
    <w:p w:rsidR="00C65723" w:rsidRDefault="00C65723">
      <w:pPr>
        <w:pStyle w:val="ConsPlusNormal"/>
        <w:spacing w:before="220"/>
        <w:ind w:firstLine="540"/>
        <w:jc w:val="both"/>
      </w:pPr>
      <w:r>
        <w:t xml:space="preserve">3) </w:t>
      </w:r>
      <w:hyperlink r:id="rId13">
        <w:r>
          <w:rPr>
            <w:color w:val="0000FF"/>
          </w:rPr>
          <w:t>постановление</w:t>
        </w:r>
      </w:hyperlink>
      <w:r>
        <w:t xml:space="preserve"> администрации города Ульяновска от 01.12.2014 N 6970 "О внесении изменений в постановление мэрии города Ульяновска от 19.10.2010 N 5554";</w:t>
      </w:r>
    </w:p>
    <w:p w:rsidR="00C65723" w:rsidRDefault="00C65723">
      <w:pPr>
        <w:pStyle w:val="ConsPlusNormal"/>
        <w:spacing w:before="220"/>
        <w:ind w:firstLine="540"/>
        <w:jc w:val="both"/>
      </w:pPr>
      <w:r>
        <w:t xml:space="preserve">4) </w:t>
      </w:r>
      <w:hyperlink r:id="rId14">
        <w:r>
          <w:rPr>
            <w:color w:val="0000FF"/>
          </w:rPr>
          <w:t>постановление</w:t>
        </w:r>
      </w:hyperlink>
      <w:r>
        <w:t xml:space="preserve"> администрации города Ульяновска от 31.03.2016 N 1038 "О внесении изменений в постановление мэрии города Ульяновска от 19.10.2010 N 5554";</w:t>
      </w:r>
    </w:p>
    <w:p w:rsidR="00C65723" w:rsidRDefault="00C65723">
      <w:pPr>
        <w:pStyle w:val="ConsPlusNormal"/>
        <w:spacing w:before="220"/>
        <w:ind w:firstLine="540"/>
        <w:jc w:val="both"/>
      </w:pPr>
      <w:r>
        <w:t xml:space="preserve">5) </w:t>
      </w:r>
      <w:hyperlink r:id="rId15">
        <w:r>
          <w:rPr>
            <w:color w:val="0000FF"/>
          </w:rPr>
          <w:t>пункт 3</w:t>
        </w:r>
      </w:hyperlink>
      <w:r>
        <w:t xml:space="preserve"> постановления администрации города Ульяновска от 06.06.2017 N 1442 "О внесении изменений в отдельные правовые акты";</w:t>
      </w:r>
    </w:p>
    <w:p w:rsidR="00C65723" w:rsidRDefault="00C65723">
      <w:pPr>
        <w:pStyle w:val="ConsPlusNormal"/>
        <w:jc w:val="both"/>
      </w:pPr>
      <w:r>
        <w:t xml:space="preserve">(пп. 5 в ред. </w:t>
      </w:r>
      <w:hyperlink r:id="rId16">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 xml:space="preserve">6) </w:t>
      </w:r>
      <w:hyperlink r:id="rId17">
        <w:r>
          <w:rPr>
            <w:color w:val="0000FF"/>
          </w:rPr>
          <w:t>постановление</w:t>
        </w:r>
      </w:hyperlink>
      <w:r>
        <w:t xml:space="preserve"> администрации города Ульяновска от 29.09.2017 N 2139 "О внесении изменения в постановление мэрии города Ульяновска от 19.10.2010 N 5554";</w:t>
      </w:r>
    </w:p>
    <w:p w:rsidR="00C65723" w:rsidRDefault="00C65723">
      <w:pPr>
        <w:pStyle w:val="ConsPlusNormal"/>
        <w:spacing w:before="220"/>
        <w:ind w:firstLine="540"/>
        <w:jc w:val="both"/>
      </w:pPr>
      <w:r>
        <w:t xml:space="preserve">7) </w:t>
      </w:r>
      <w:hyperlink r:id="rId18">
        <w:r>
          <w:rPr>
            <w:color w:val="0000FF"/>
          </w:rPr>
          <w:t>постановление</w:t>
        </w:r>
      </w:hyperlink>
      <w:r>
        <w:t xml:space="preserve"> администрации города Ульяновска от 07.11.2017 N 2387 "О внесении изменений в постановление мэрии города Ульяновска от 19.10.2010 N 5554";</w:t>
      </w:r>
    </w:p>
    <w:p w:rsidR="00C65723" w:rsidRDefault="00C65723">
      <w:pPr>
        <w:pStyle w:val="ConsPlusNormal"/>
        <w:spacing w:before="220"/>
        <w:ind w:firstLine="540"/>
        <w:jc w:val="both"/>
      </w:pPr>
      <w:r>
        <w:t xml:space="preserve">8) </w:t>
      </w:r>
      <w:hyperlink r:id="rId19">
        <w:r>
          <w:rPr>
            <w:color w:val="0000FF"/>
          </w:rPr>
          <w:t>пункт 3</w:t>
        </w:r>
      </w:hyperlink>
      <w:r>
        <w:t xml:space="preserve"> постановления администрации города Ульяновска от 10.12.2018 N 2563 "О внесении изменений в отдельные правовые акты".</w:t>
      </w:r>
    </w:p>
    <w:p w:rsidR="00C65723" w:rsidRDefault="00C65723">
      <w:pPr>
        <w:pStyle w:val="ConsPlusNormal"/>
        <w:jc w:val="both"/>
      </w:pPr>
      <w:r>
        <w:t xml:space="preserve">(пп. 8 в ред. </w:t>
      </w:r>
      <w:hyperlink r:id="rId20">
        <w:r>
          <w:rPr>
            <w:color w:val="0000FF"/>
          </w:rPr>
          <w:t>постановления</w:t>
        </w:r>
      </w:hyperlink>
      <w:r>
        <w:t xml:space="preserve"> администрации города Ульяновска от 18.10.2019 N 2028)</w:t>
      </w:r>
    </w:p>
    <w:p w:rsidR="00C65723" w:rsidRDefault="00C65723">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C65723" w:rsidRDefault="00C65723">
      <w:pPr>
        <w:pStyle w:val="ConsPlusNormal"/>
        <w:jc w:val="both"/>
      </w:pPr>
    </w:p>
    <w:p w:rsidR="00C65723" w:rsidRDefault="00C65723">
      <w:pPr>
        <w:pStyle w:val="ConsPlusNormal"/>
        <w:jc w:val="right"/>
      </w:pPr>
      <w:r>
        <w:t>Глава города</w:t>
      </w:r>
    </w:p>
    <w:p w:rsidR="00C65723" w:rsidRDefault="00C65723">
      <w:pPr>
        <w:pStyle w:val="ConsPlusNormal"/>
        <w:jc w:val="right"/>
      </w:pPr>
      <w:r>
        <w:t>С.С.ПАНЧИН</w:t>
      </w:r>
    </w:p>
    <w:p w:rsidR="00C65723" w:rsidRDefault="00C65723">
      <w:pPr>
        <w:pStyle w:val="ConsPlusNormal"/>
        <w:jc w:val="both"/>
      </w:pPr>
    </w:p>
    <w:p w:rsidR="00C65723" w:rsidRDefault="00C65723">
      <w:pPr>
        <w:pStyle w:val="ConsPlusNormal"/>
        <w:jc w:val="both"/>
      </w:pPr>
    </w:p>
    <w:p w:rsidR="00C65723" w:rsidRDefault="00C65723">
      <w:pPr>
        <w:pStyle w:val="ConsPlusNormal"/>
        <w:jc w:val="both"/>
      </w:pPr>
    </w:p>
    <w:p w:rsidR="00C65723" w:rsidRDefault="00C65723">
      <w:pPr>
        <w:pStyle w:val="ConsPlusNormal"/>
        <w:jc w:val="both"/>
      </w:pPr>
    </w:p>
    <w:p w:rsidR="00C65723" w:rsidRDefault="00C65723">
      <w:pPr>
        <w:pStyle w:val="ConsPlusNormal"/>
        <w:jc w:val="both"/>
      </w:pPr>
    </w:p>
    <w:p w:rsidR="00C65723" w:rsidRDefault="00C65723">
      <w:pPr>
        <w:pStyle w:val="ConsPlusNormal"/>
        <w:jc w:val="right"/>
        <w:outlineLvl w:val="0"/>
      </w:pPr>
      <w:r>
        <w:t>Утвержден</w:t>
      </w:r>
    </w:p>
    <w:p w:rsidR="00C65723" w:rsidRDefault="00C65723">
      <w:pPr>
        <w:pStyle w:val="ConsPlusNormal"/>
        <w:jc w:val="right"/>
      </w:pPr>
      <w:r>
        <w:t>постановлением</w:t>
      </w:r>
    </w:p>
    <w:p w:rsidR="00C65723" w:rsidRDefault="00C65723">
      <w:pPr>
        <w:pStyle w:val="ConsPlusNormal"/>
        <w:jc w:val="right"/>
      </w:pPr>
      <w:r>
        <w:t>администрации города Ульяновска</w:t>
      </w:r>
    </w:p>
    <w:p w:rsidR="00C65723" w:rsidRDefault="00C65723">
      <w:pPr>
        <w:pStyle w:val="ConsPlusNormal"/>
        <w:jc w:val="right"/>
      </w:pPr>
      <w:r>
        <w:t>от 27 мая 2019 г. N 1088</w:t>
      </w:r>
    </w:p>
    <w:p w:rsidR="00C65723" w:rsidRDefault="00C65723">
      <w:pPr>
        <w:pStyle w:val="ConsPlusNormal"/>
        <w:jc w:val="both"/>
      </w:pPr>
    </w:p>
    <w:p w:rsidR="00C65723" w:rsidRDefault="00C65723">
      <w:pPr>
        <w:pStyle w:val="ConsPlusTitle"/>
        <w:jc w:val="center"/>
      </w:pPr>
      <w:bookmarkStart w:id="0" w:name="P41"/>
      <w:bookmarkEnd w:id="0"/>
      <w:r>
        <w:t>АДМИНИСТРАТИВНЫЙ РЕГЛАМЕНТ</w:t>
      </w:r>
    </w:p>
    <w:p w:rsidR="00C65723" w:rsidRDefault="00C65723">
      <w:pPr>
        <w:pStyle w:val="ConsPlusTitle"/>
        <w:jc w:val="center"/>
      </w:pPr>
      <w:r>
        <w:t>ПРЕДОСТАВЛЕНИЯ МУНИЦИПАЛЬНОЙ УСЛУГИ ПО ВЫДАЧЕ</w:t>
      </w:r>
    </w:p>
    <w:p w:rsidR="00C65723" w:rsidRDefault="00C65723">
      <w:pPr>
        <w:pStyle w:val="ConsPlusTitle"/>
        <w:jc w:val="center"/>
      </w:pPr>
      <w:r>
        <w:t>ГРАДОСТРОИТЕЛЬНОГО ПЛАНА ЗЕМЕЛЬНОГО УЧАСТКА</w:t>
      </w:r>
    </w:p>
    <w:p w:rsidR="00C65723" w:rsidRDefault="00C657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57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5723" w:rsidRDefault="00C657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5723" w:rsidRDefault="00C657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5723" w:rsidRDefault="00C65723">
            <w:pPr>
              <w:pStyle w:val="ConsPlusNormal"/>
              <w:jc w:val="center"/>
            </w:pPr>
            <w:r>
              <w:rPr>
                <w:color w:val="392C69"/>
              </w:rPr>
              <w:t>Список изменяющих документов</w:t>
            </w:r>
          </w:p>
          <w:p w:rsidR="00C65723" w:rsidRDefault="00C65723">
            <w:pPr>
              <w:pStyle w:val="ConsPlusNormal"/>
              <w:jc w:val="center"/>
            </w:pPr>
            <w:r>
              <w:rPr>
                <w:color w:val="392C69"/>
              </w:rPr>
              <w:t>(в ред. постановлений администрации города Ульяновска</w:t>
            </w:r>
          </w:p>
          <w:p w:rsidR="00C65723" w:rsidRDefault="00C65723">
            <w:pPr>
              <w:pStyle w:val="ConsPlusNormal"/>
              <w:jc w:val="center"/>
            </w:pPr>
            <w:r>
              <w:rPr>
                <w:color w:val="392C69"/>
              </w:rPr>
              <w:t xml:space="preserve">от 29.07.2020 </w:t>
            </w:r>
            <w:hyperlink r:id="rId21">
              <w:r>
                <w:rPr>
                  <w:color w:val="0000FF"/>
                </w:rPr>
                <w:t>N 1198</w:t>
              </w:r>
            </w:hyperlink>
            <w:r>
              <w:rPr>
                <w:color w:val="392C69"/>
              </w:rPr>
              <w:t xml:space="preserve">, от 20.05.2021 </w:t>
            </w:r>
            <w:hyperlink r:id="rId22">
              <w:r>
                <w:rPr>
                  <w:color w:val="0000FF"/>
                </w:rPr>
                <w:t>N 697</w:t>
              </w:r>
            </w:hyperlink>
            <w:r>
              <w:rPr>
                <w:color w:val="392C69"/>
              </w:rPr>
              <w:t xml:space="preserve">, от 12.11.2021 </w:t>
            </w:r>
            <w:hyperlink r:id="rId23">
              <w:r>
                <w:rPr>
                  <w:color w:val="0000FF"/>
                </w:rPr>
                <w:t>N 1747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65723" w:rsidRDefault="00C65723">
            <w:pPr>
              <w:pStyle w:val="ConsPlusNormal"/>
            </w:pPr>
          </w:p>
        </w:tc>
      </w:tr>
    </w:tbl>
    <w:p w:rsidR="00C65723" w:rsidRDefault="00C65723">
      <w:pPr>
        <w:pStyle w:val="ConsPlusNormal"/>
        <w:jc w:val="both"/>
      </w:pPr>
    </w:p>
    <w:p w:rsidR="00C65723" w:rsidRDefault="00C65723">
      <w:pPr>
        <w:pStyle w:val="ConsPlusTitle"/>
        <w:jc w:val="center"/>
        <w:outlineLvl w:val="1"/>
      </w:pPr>
      <w:r>
        <w:t>1. Общие положения</w:t>
      </w:r>
    </w:p>
    <w:p w:rsidR="00C65723" w:rsidRDefault="00C65723">
      <w:pPr>
        <w:pStyle w:val="ConsPlusNormal"/>
        <w:jc w:val="both"/>
      </w:pPr>
    </w:p>
    <w:p w:rsidR="00C65723" w:rsidRDefault="00C65723">
      <w:pPr>
        <w:pStyle w:val="ConsPlusTitle"/>
        <w:jc w:val="center"/>
        <w:outlineLvl w:val="2"/>
      </w:pPr>
      <w:r>
        <w:t>1.1. Предмет регулирования административного регламента</w:t>
      </w:r>
    </w:p>
    <w:p w:rsidR="00C65723" w:rsidRDefault="00C65723">
      <w:pPr>
        <w:pStyle w:val="ConsPlusNormal"/>
        <w:jc w:val="both"/>
      </w:pPr>
    </w:p>
    <w:p w:rsidR="00C65723" w:rsidRDefault="00C65723">
      <w:pPr>
        <w:pStyle w:val="ConsPlusNormal"/>
        <w:ind w:firstLine="540"/>
        <w:jc w:val="both"/>
      </w:pPr>
      <w:r>
        <w:t>Настоящий административный регламент устанавливает порядок предоставления администрацией города Ульяновска (далее - уполномоченный орган) на территории муниципального образования "город Ульяновск" муниципальной услуги по выдаче градостроительного плана земельного участка (далее - муниципальная услуга, административный регламент).</w:t>
      </w:r>
    </w:p>
    <w:p w:rsidR="00C65723" w:rsidRDefault="00C65723">
      <w:pPr>
        <w:pStyle w:val="ConsPlusNormal"/>
        <w:spacing w:before="220"/>
        <w:ind w:firstLine="540"/>
        <w:jc w:val="both"/>
      </w:pPr>
      <w: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65723" w:rsidRDefault="00C65723">
      <w:pPr>
        <w:pStyle w:val="ConsPlusNormal"/>
        <w:jc w:val="both"/>
      </w:pPr>
    </w:p>
    <w:p w:rsidR="00C65723" w:rsidRDefault="00C65723">
      <w:pPr>
        <w:pStyle w:val="ConsPlusTitle"/>
        <w:jc w:val="center"/>
        <w:outlineLvl w:val="2"/>
      </w:pPr>
      <w:r>
        <w:t>1.2. Описание заявителей</w:t>
      </w:r>
    </w:p>
    <w:p w:rsidR="00C65723" w:rsidRDefault="00C65723">
      <w:pPr>
        <w:pStyle w:val="ConsPlusNormal"/>
        <w:jc w:val="center"/>
      </w:pPr>
      <w:r>
        <w:t xml:space="preserve">(ред. </w:t>
      </w:r>
      <w:hyperlink r:id="rId24">
        <w:r>
          <w:rPr>
            <w:color w:val="0000FF"/>
          </w:rPr>
          <w:t>постановления</w:t>
        </w:r>
      </w:hyperlink>
      <w:r>
        <w:t xml:space="preserve"> администрации города Ульяновска</w:t>
      </w:r>
    </w:p>
    <w:p w:rsidR="00C65723" w:rsidRDefault="00C65723">
      <w:pPr>
        <w:pStyle w:val="ConsPlusNormal"/>
        <w:jc w:val="center"/>
      </w:pPr>
      <w:r>
        <w:t>от 29.07.2020 N 1198)</w:t>
      </w:r>
    </w:p>
    <w:p w:rsidR="00C65723" w:rsidRDefault="00C65723">
      <w:pPr>
        <w:pStyle w:val="ConsPlusNormal"/>
        <w:jc w:val="both"/>
      </w:pPr>
    </w:p>
    <w:p w:rsidR="00C65723" w:rsidRDefault="00C65723">
      <w:pPr>
        <w:pStyle w:val="ConsPlusNormal"/>
        <w:ind w:firstLine="540"/>
        <w:jc w:val="both"/>
      </w:pPr>
      <w:r>
        <w:t xml:space="preserve">Муниципальная услуга предоставляется правообладателям земельных участков -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индивидуальным предпринимателям, а также физическим лицам, и их представителям, наделенным соответствующими полномочиями выступать от имени указанных выше юридических лиц, индивидуальных предпринимателей и физических лиц, за исключением случая, предусмотренного </w:t>
      </w:r>
      <w:hyperlink r:id="rId25">
        <w:r>
          <w:rPr>
            <w:color w:val="0000FF"/>
          </w:rPr>
          <w:t>частью 1.1 статьи 57.3</w:t>
        </w:r>
      </w:hyperlink>
      <w:r>
        <w:t xml:space="preserve"> Градостроительного кодекса Российской Федерации (далее - заявители).</w:t>
      </w:r>
    </w:p>
    <w:p w:rsidR="00C65723" w:rsidRDefault="00C65723">
      <w:pPr>
        <w:pStyle w:val="ConsPlusNormal"/>
        <w:jc w:val="both"/>
      </w:pPr>
    </w:p>
    <w:p w:rsidR="00C65723" w:rsidRDefault="00C65723">
      <w:pPr>
        <w:pStyle w:val="ConsPlusTitle"/>
        <w:jc w:val="center"/>
        <w:outlineLvl w:val="2"/>
      </w:pPr>
      <w:r>
        <w:t>1.3. Требования к порядку информирования о порядке</w:t>
      </w:r>
    </w:p>
    <w:p w:rsidR="00C65723" w:rsidRDefault="00C65723">
      <w:pPr>
        <w:pStyle w:val="ConsPlusTitle"/>
        <w:jc w:val="center"/>
      </w:pPr>
      <w:r>
        <w:t>предоставления муниципальной услуги</w:t>
      </w:r>
    </w:p>
    <w:p w:rsidR="00C65723" w:rsidRDefault="00C65723">
      <w:pPr>
        <w:pStyle w:val="ConsPlusNormal"/>
        <w:jc w:val="both"/>
      </w:pPr>
    </w:p>
    <w:p w:rsidR="00C65723" w:rsidRDefault="00C65723">
      <w:pPr>
        <w:pStyle w:val="ConsPlusNormal"/>
        <w:ind w:firstLine="540"/>
        <w:jc w:val="both"/>
      </w:pPr>
      <w:bookmarkStart w:id="1" w:name="P64"/>
      <w:bookmarkEnd w:id="1"/>
      <w:r>
        <w:t xml:space="preserve">1.3.1. Порядок получения информации заявителями по вопросам предоставления </w:t>
      </w:r>
      <w:r>
        <w:lastRenderedPageBreak/>
        <w:t>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C65723" w:rsidRDefault="00C65723">
      <w:pPr>
        <w:pStyle w:val="ConsPlusNormal"/>
        <w:jc w:val="both"/>
      </w:pPr>
      <w:r>
        <w:t xml:space="preserve">(в ред. </w:t>
      </w:r>
      <w:hyperlink r:id="rId26">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Информирование о порядке предоставления муниципальной услуги осуществляется уполномоченным органом:</w:t>
      </w:r>
    </w:p>
    <w:p w:rsidR="00C65723" w:rsidRDefault="00C65723">
      <w:pPr>
        <w:pStyle w:val="ConsPlusNormal"/>
        <w:spacing w:before="220"/>
        <w:ind w:firstLine="540"/>
        <w:jc w:val="both"/>
      </w:pPr>
      <w:r>
        <w:t>при личном устном обращении заявителей;</w:t>
      </w:r>
    </w:p>
    <w:p w:rsidR="00C65723" w:rsidRDefault="00C65723">
      <w:pPr>
        <w:pStyle w:val="ConsPlusNormal"/>
        <w:spacing w:before="220"/>
        <w:ind w:firstLine="540"/>
        <w:jc w:val="both"/>
      </w:pPr>
      <w:r>
        <w:t>по телефону;</w:t>
      </w:r>
    </w:p>
    <w:p w:rsidR="00C65723" w:rsidRDefault="00C65723">
      <w:pPr>
        <w:pStyle w:val="ConsPlusNormal"/>
        <w:spacing w:before="220"/>
        <w:ind w:firstLine="540"/>
        <w:jc w:val="both"/>
      </w:pPr>
      <w:r>
        <w:t>путем направления ответов на письменные обращения, направляемые в уполномоченный орган по почте;</w:t>
      </w:r>
    </w:p>
    <w:p w:rsidR="00C65723" w:rsidRDefault="00C65723">
      <w:pPr>
        <w:pStyle w:val="ConsPlusNormal"/>
        <w:spacing w:before="220"/>
        <w:ind w:firstLine="540"/>
        <w:jc w:val="both"/>
      </w:pPr>
      <w:r>
        <w:t>путем направления ответов на электронные обращения, направляемые в уполномоченный орган по адресу электронной почты;</w:t>
      </w:r>
    </w:p>
    <w:p w:rsidR="00C65723" w:rsidRDefault="00C65723">
      <w:pPr>
        <w:pStyle w:val="ConsPlusNormal"/>
        <w:spacing w:before="220"/>
        <w:ind w:firstLine="540"/>
        <w:jc w:val="both"/>
      </w:pPr>
      <w:r>
        <w:t>путем размещения информации на официальном сайте уполномоченного органа;</w:t>
      </w:r>
    </w:p>
    <w:p w:rsidR="00C65723" w:rsidRDefault="00C65723">
      <w:pPr>
        <w:pStyle w:val="ConsPlusNormal"/>
        <w:spacing w:before="220"/>
        <w:ind w:firstLine="540"/>
        <w:jc w:val="both"/>
      </w:pPr>
      <w:r>
        <w:t>посредством размещения информации на Едином портале (https://www.gosuslugi.ru/);</w:t>
      </w:r>
    </w:p>
    <w:p w:rsidR="00C65723" w:rsidRDefault="00C65723">
      <w:pPr>
        <w:pStyle w:val="ConsPlusNormal"/>
        <w:spacing w:before="220"/>
        <w:ind w:firstLine="540"/>
        <w:jc w:val="both"/>
      </w:pPr>
      <w:r>
        <w:t xml:space="preserve">абзац исключен. - </w:t>
      </w:r>
      <w:hyperlink r:id="rId27">
        <w:r>
          <w:rPr>
            <w:color w:val="0000FF"/>
          </w:rPr>
          <w:t>Постановление</w:t>
        </w:r>
      </w:hyperlink>
      <w:r>
        <w:t xml:space="preserve"> администрации города Ульяновска от 29.07.2020 N 1198;</w:t>
      </w:r>
    </w:p>
    <w:p w:rsidR="00C65723" w:rsidRDefault="00C65723">
      <w:pPr>
        <w:pStyle w:val="ConsPlusNormal"/>
        <w:spacing w:before="220"/>
        <w:ind w:firstLine="540"/>
        <w:jc w:val="both"/>
      </w:pPr>
      <w:r>
        <w:t>посредством 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C65723" w:rsidRDefault="00C65723">
      <w:pPr>
        <w:pStyle w:val="ConsPlusNormal"/>
        <w:spacing w:before="220"/>
        <w:ind w:firstLine="540"/>
        <w:jc w:val="both"/>
      </w:pPr>
      <w:r>
        <w:t>Информирование через телефон-информатор не осуществляется.</w:t>
      </w:r>
    </w:p>
    <w:p w:rsidR="00C65723" w:rsidRDefault="00C65723">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 (далее - многофункциональный центр).</w:t>
      </w:r>
    </w:p>
    <w:p w:rsidR="00C65723" w:rsidRDefault="00C65723">
      <w:pPr>
        <w:pStyle w:val="ConsPlusNormal"/>
        <w:spacing w:before="220"/>
        <w:ind w:firstLine="540"/>
        <w:jc w:val="both"/>
      </w:pPr>
      <w:r>
        <w:t>На официальном сайте уполномоченного органа, а также на Едином портале размещена следующая справочная информация:</w:t>
      </w:r>
    </w:p>
    <w:p w:rsidR="00C65723" w:rsidRDefault="00C65723">
      <w:pPr>
        <w:pStyle w:val="ConsPlusNormal"/>
        <w:jc w:val="both"/>
      </w:pPr>
      <w:r>
        <w:t xml:space="preserve">(в ред. </w:t>
      </w:r>
      <w:hyperlink r:id="rId28">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C65723" w:rsidRDefault="00C65723">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w:t>
      </w:r>
    </w:p>
    <w:p w:rsidR="00C65723" w:rsidRDefault="00C65723">
      <w:pPr>
        <w:pStyle w:val="ConsPlusNormal"/>
        <w:spacing w:before="220"/>
        <w:ind w:firstLine="540"/>
        <w:jc w:val="both"/>
      </w:pPr>
      <w:r>
        <w:t>адрес официального сайта, адрес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адрес официального сайта ОГКУ "Правительство для граждан" в информационно-телекоммуникационной сети "Интернет" (далее - официальный сайт ОГКУ "Правительство для граждан").</w:t>
      </w:r>
    </w:p>
    <w:p w:rsidR="00C65723" w:rsidRDefault="00C65723">
      <w:pPr>
        <w:pStyle w:val="ConsPlusNormal"/>
        <w:spacing w:before="220"/>
        <w:ind w:firstLine="540"/>
        <w:jc w:val="both"/>
      </w:pPr>
      <w:r>
        <w:t>Справочная информация размещена на информационном стенде, который оборудован в доступном для заявителей месте предоставления муниципальной услуги, максимально заметен, хорошо просматриваем и функционален.</w:t>
      </w:r>
    </w:p>
    <w:p w:rsidR="00C65723" w:rsidRDefault="00C65723">
      <w:pPr>
        <w:pStyle w:val="ConsPlusNormal"/>
        <w:spacing w:before="220"/>
        <w:ind w:firstLine="540"/>
        <w:jc w:val="both"/>
      </w:pPr>
      <w:r>
        <w:t>На информационных стендах и иных источниках информации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C65723" w:rsidRDefault="00C65723">
      <w:pPr>
        <w:pStyle w:val="ConsPlusNormal"/>
        <w:spacing w:before="220"/>
        <w:ind w:firstLine="540"/>
        <w:jc w:val="both"/>
      </w:pPr>
      <w:r>
        <w:t>режим работы и адрес ОГКУ "Правительство для граждан", его обособленных подразделений;</w:t>
      </w:r>
    </w:p>
    <w:p w:rsidR="00C65723" w:rsidRDefault="00C65723">
      <w:pPr>
        <w:pStyle w:val="ConsPlusNormal"/>
        <w:spacing w:before="220"/>
        <w:ind w:firstLine="540"/>
        <w:jc w:val="both"/>
      </w:pPr>
      <w:r>
        <w:t>адрес официального сайта, адрес электронной почты;</w:t>
      </w:r>
    </w:p>
    <w:p w:rsidR="00C65723" w:rsidRDefault="00C65723">
      <w:pPr>
        <w:pStyle w:val="ConsPlusNormal"/>
        <w:spacing w:before="220"/>
        <w:ind w:firstLine="540"/>
        <w:jc w:val="both"/>
      </w:pPr>
      <w:r>
        <w:t>порядок предоставления муниципальной услуги.</w:t>
      </w:r>
    </w:p>
    <w:p w:rsidR="00C65723" w:rsidRDefault="00C65723">
      <w:pPr>
        <w:pStyle w:val="ConsPlusNormal"/>
        <w:jc w:val="both"/>
      </w:pPr>
    </w:p>
    <w:p w:rsidR="00C65723" w:rsidRDefault="00C65723">
      <w:pPr>
        <w:pStyle w:val="ConsPlusTitle"/>
        <w:jc w:val="center"/>
        <w:outlineLvl w:val="1"/>
      </w:pPr>
      <w:r>
        <w:t>2. Стандарт предоставления муниципальной услуги</w:t>
      </w:r>
    </w:p>
    <w:p w:rsidR="00C65723" w:rsidRDefault="00C65723">
      <w:pPr>
        <w:pStyle w:val="ConsPlusNormal"/>
        <w:jc w:val="both"/>
      </w:pPr>
    </w:p>
    <w:p w:rsidR="00C65723" w:rsidRDefault="00C65723">
      <w:pPr>
        <w:pStyle w:val="ConsPlusTitle"/>
        <w:jc w:val="center"/>
        <w:outlineLvl w:val="2"/>
      </w:pPr>
      <w:r>
        <w:t>2.1. Наименование муниципальной услуги</w:t>
      </w:r>
    </w:p>
    <w:p w:rsidR="00C65723" w:rsidRDefault="00C65723">
      <w:pPr>
        <w:pStyle w:val="ConsPlusNormal"/>
        <w:jc w:val="both"/>
      </w:pPr>
    </w:p>
    <w:p w:rsidR="00C65723" w:rsidRDefault="00C65723">
      <w:pPr>
        <w:pStyle w:val="ConsPlusNormal"/>
        <w:ind w:firstLine="540"/>
        <w:jc w:val="both"/>
      </w:pPr>
      <w:r>
        <w:t>Выдача градостроительного плана земельного участка.</w:t>
      </w:r>
    </w:p>
    <w:p w:rsidR="00C65723" w:rsidRDefault="00C65723">
      <w:pPr>
        <w:pStyle w:val="ConsPlusNormal"/>
        <w:jc w:val="both"/>
      </w:pPr>
    </w:p>
    <w:p w:rsidR="00C65723" w:rsidRDefault="00C65723">
      <w:pPr>
        <w:pStyle w:val="ConsPlusTitle"/>
        <w:jc w:val="center"/>
        <w:outlineLvl w:val="2"/>
      </w:pPr>
      <w:r>
        <w:t>2.2. Наименование органа, предоставляющего</w:t>
      </w:r>
    </w:p>
    <w:p w:rsidR="00C65723" w:rsidRDefault="00C65723">
      <w:pPr>
        <w:pStyle w:val="ConsPlusTitle"/>
        <w:jc w:val="center"/>
      </w:pPr>
      <w:r>
        <w:t>муниципальную услугу</w:t>
      </w:r>
    </w:p>
    <w:p w:rsidR="00C65723" w:rsidRDefault="00C65723">
      <w:pPr>
        <w:pStyle w:val="ConsPlusNormal"/>
        <w:jc w:val="both"/>
      </w:pPr>
    </w:p>
    <w:p w:rsidR="00C65723" w:rsidRDefault="00C65723">
      <w:pPr>
        <w:pStyle w:val="ConsPlusNormal"/>
        <w:ind w:firstLine="540"/>
        <w:jc w:val="both"/>
      </w:pPr>
      <w:r>
        <w:t>Администрация города Ульяновска в лице Управления архитектуры и градостроительства администрации города Ульяновска (далее - Управление).</w:t>
      </w:r>
    </w:p>
    <w:p w:rsidR="00C65723" w:rsidRDefault="00C65723">
      <w:pPr>
        <w:pStyle w:val="ConsPlusNormal"/>
        <w:jc w:val="both"/>
      </w:pPr>
    </w:p>
    <w:p w:rsidR="00C65723" w:rsidRDefault="00C65723">
      <w:pPr>
        <w:pStyle w:val="ConsPlusTitle"/>
        <w:jc w:val="center"/>
        <w:outlineLvl w:val="2"/>
      </w:pPr>
      <w:r>
        <w:t>2.3. Результат предоставления муниципальной услуги</w:t>
      </w:r>
    </w:p>
    <w:p w:rsidR="00C65723" w:rsidRDefault="00C65723">
      <w:pPr>
        <w:pStyle w:val="ConsPlusNormal"/>
        <w:jc w:val="both"/>
      </w:pPr>
    </w:p>
    <w:p w:rsidR="00C65723" w:rsidRDefault="00C65723">
      <w:pPr>
        <w:pStyle w:val="ConsPlusNormal"/>
        <w:ind w:firstLine="540"/>
        <w:jc w:val="both"/>
      </w:pPr>
      <w:r>
        <w:t>Результатом предоставления муниципальной услуги является:</w:t>
      </w:r>
    </w:p>
    <w:p w:rsidR="00C65723" w:rsidRDefault="00C65723">
      <w:pPr>
        <w:pStyle w:val="ConsPlusNormal"/>
        <w:spacing w:before="220"/>
        <w:ind w:firstLine="540"/>
        <w:jc w:val="both"/>
      </w:pPr>
      <w:r>
        <w:t>выдача градостроительного плана земельного участка (</w:t>
      </w:r>
      <w:hyperlink r:id="rId29">
        <w:r>
          <w:rPr>
            <w:color w:val="0000FF"/>
          </w:rPr>
          <w:t>форма</w:t>
        </w:r>
      </w:hyperlink>
      <w:r>
        <w:t xml:space="preserve"> утверждена приказом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C65723" w:rsidRDefault="00C65723">
      <w:pPr>
        <w:pStyle w:val="ConsPlusNormal"/>
        <w:spacing w:before="220"/>
        <w:ind w:firstLine="540"/>
        <w:jc w:val="both"/>
      </w:pPr>
      <w:r>
        <w:t>письмо об отказе в предоставлении муниципальной услуги.</w:t>
      </w:r>
    </w:p>
    <w:p w:rsidR="00C65723" w:rsidRDefault="00C65723">
      <w:pPr>
        <w:pStyle w:val="ConsPlusNormal"/>
        <w:jc w:val="both"/>
      </w:pPr>
      <w:r>
        <w:t xml:space="preserve">(абзац введен </w:t>
      </w:r>
      <w:hyperlink r:id="rId30">
        <w:r>
          <w:rPr>
            <w:color w:val="0000FF"/>
          </w:rPr>
          <w:t>постановлением</w:t>
        </w:r>
      </w:hyperlink>
      <w:r>
        <w:t xml:space="preserve"> администрации города Ульяновска от 29.07.2020 N 1198)</w:t>
      </w:r>
    </w:p>
    <w:p w:rsidR="00C65723" w:rsidRDefault="00C65723">
      <w:pPr>
        <w:pStyle w:val="ConsPlusNormal"/>
        <w:spacing w:before="220"/>
        <w:ind w:firstLine="540"/>
        <w:jc w:val="both"/>
      </w:pPr>
      <w:r>
        <w:t>Документ, выданный в результате предоставления муниципальной услуги, подписывается начальником Управления или должностным лицом, исполняющим его обязанности.</w:t>
      </w:r>
    </w:p>
    <w:p w:rsidR="00C65723" w:rsidRDefault="00C65723">
      <w:pPr>
        <w:pStyle w:val="ConsPlusNormal"/>
        <w:jc w:val="both"/>
      </w:pPr>
    </w:p>
    <w:p w:rsidR="00C65723" w:rsidRDefault="00C65723">
      <w:pPr>
        <w:pStyle w:val="ConsPlusTitle"/>
        <w:jc w:val="center"/>
        <w:outlineLvl w:val="2"/>
      </w:pPr>
      <w:r>
        <w:t>2.4. Срок предоставления муниципальной услуги</w:t>
      </w:r>
    </w:p>
    <w:p w:rsidR="00C65723" w:rsidRDefault="00C65723">
      <w:pPr>
        <w:pStyle w:val="ConsPlusNormal"/>
        <w:jc w:val="both"/>
      </w:pPr>
    </w:p>
    <w:p w:rsidR="00C65723" w:rsidRDefault="00C65723">
      <w:pPr>
        <w:pStyle w:val="ConsPlusNormal"/>
        <w:ind w:firstLine="540"/>
        <w:jc w:val="both"/>
      </w:pPr>
      <w:r>
        <w:t>Предоставление муниципальной услуги осуществляется в срок не более 14 рабочих дней со дня поступления заявления в уполномоченный орган.</w:t>
      </w:r>
    </w:p>
    <w:p w:rsidR="00C65723" w:rsidRDefault="00C65723">
      <w:pPr>
        <w:pStyle w:val="ConsPlusNormal"/>
        <w:jc w:val="both"/>
      </w:pPr>
      <w:r>
        <w:t xml:space="preserve">(в ред. </w:t>
      </w:r>
      <w:hyperlink r:id="rId31">
        <w:r>
          <w:rPr>
            <w:color w:val="0000FF"/>
          </w:rPr>
          <w:t>постановления</w:t>
        </w:r>
      </w:hyperlink>
      <w:r>
        <w:t xml:space="preserve"> администрации города Ульяновска от 29.07.2020 N 1198)</w:t>
      </w:r>
    </w:p>
    <w:p w:rsidR="00C65723" w:rsidRDefault="00C65723">
      <w:pPr>
        <w:pStyle w:val="ConsPlusNormal"/>
        <w:jc w:val="both"/>
      </w:pPr>
    </w:p>
    <w:p w:rsidR="00C65723" w:rsidRDefault="00C65723">
      <w:pPr>
        <w:pStyle w:val="ConsPlusTitle"/>
        <w:jc w:val="center"/>
        <w:outlineLvl w:val="2"/>
      </w:pPr>
      <w:r>
        <w:t>2.5. Правовые основания для предоставления</w:t>
      </w:r>
    </w:p>
    <w:p w:rsidR="00C65723" w:rsidRDefault="00C65723">
      <w:pPr>
        <w:pStyle w:val="ConsPlusTitle"/>
        <w:jc w:val="center"/>
      </w:pPr>
      <w:r>
        <w:t>муниципальной услуги</w:t>
      </w:r>
    </w:p>
    <w:p w:rsidR="00C65723" w:rsidRDefault="00C65723">
      <w:pPr>
        <w:pStyle w:val="ConsPlusNormal"/>
        <w:jc w:val="both"/>
      </w:pPr>
    </w:p>
    <w:p w:rsidR="00C65723" w:rsidRDefault="00C65723">
      <w:pPr>
        <w:pStyle w:val="ConsPlusNormal"/>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w:t>
      </w:r>
    </w:p>
    <w:p w:rsidR="00C65723" w:rsidRDefault="00C65723">
      <w:pPr>
        <w:pStyle w:val="ConsPlusNormal"/>
        <w:jc w:val="both"/>
      </w:pPr>
      <w:r>
        <w:t xml:space="preserve">(в ред. </w:t>
      </w:r>
      <w:hyperlink r:id="rId32">
        <w:r>
          <w:rPr>
            <w:color w:val="0000FF"/>
          </w:rPr>
          <w:t>постановления</w:t>
        </w:r>
      </w:hyperlink>
      <w:r>
        <w:t xml:space="preserve"> администрации города Ульяновска от 29.07.2020 N 1198)</w:t>
      </w:r>
    </w:p>
    <w:p w:rsidR="00C65723" w:rsidRDefault="00C65723">
      <w:pPr>
        <w:pStyle w:val="ConsPlusNormal"/>
        <w:jc w:val="both"/>
      </w:pPr>
    </w:p>
    <w:p w:rsidR="00C65723" w:rsidRDefault="00C65723">
      <w:pPr>
        <w:pStyle w:val="ConsPlusTitle"/>
        <w:jc w:val="center"/>
        <w:outlineLvl w:val="2"/>
      </w:pPr>
      <w:bookmarkStart w:id="2" w:name="P118"/>
      <w:bookmarkEnd w:id="2"/>
      <w:r>
        <w:t>2.6. Исчерпывающий перечень документов, необходимых</w:t>
      </w:r>
    </w:p>
    <w:p w:rsidR="00C65723" w:rsidRDefault="00C65723">
      <w:pPr>
        <w:pStyle w:val="ConsPlusTitle"/>
        <w:jc w:val="center"/>
      </w:pPr>
      <w:r>
        <w:t>в соответствии с нормативными правовыми актами</w:t>
      </w:r>
    </w:p>
    <w:p w:rsidR="00C65723" w:rsidRDefault="00C65723">
      <w:pPr>
        <w:pStyle w:val="ConsPlusTitle"/>
        <w:jc w:val="center"/>
      </w:pPr>
      <w:r>
        <w:t>для предоставления муниципальной услуги</w:t>
      </w:r>
    </w:p>
    <w:p w:rsidR="00C65723" w:rsidRDefault="00C65723">
      <w:pPr>
        <w:pStyle w:val="ConsPlusNormal"/>
        <w:jc w:val="both"/>
      </w:pPr>
    </w:p>
    <w:p w:rsidR="00C65723" w:rsidRDefault="00C65723">
      <w:pPr>
        <w:pStyle w:val="ConsPlusNormal"/>
        <w:ind w:firstLine="540"/>
        <w:jc w:val="both"/>
      </w:pPr>
      <w:r>
        <w:t xml:space="preserve">В целях получения муниципальной услуги заявитель представляет </w:t>
      </w:r>
      <w:hyperlink w:anchor="P523">
        <w:r>
          <w:rPr>
            <w:color w:val="0000FF"/>
          </w:rPr>
          <w:t>заявление</w:t>
        </w:r>
      </w:hyperlink>
      <w:r>
        <w:t xml:space="preserve"> по форме согласно приложению к настоящему административному регламенту.</w:t>
      </w:r>
    </w:p>
    <w:p w:rsidR="00C65723" w:rsidRDefault="00C65723">
      <w:pPr>
        <w:pStyle w:val="ConsPlusNormal"/>
        <w:jc w:val="both"/>
      </w:pPr>
      <w:r>
        <w:t xml:space="preserve">(в ред. </w:t>
      </w:r>
      <w:hyperlink r:id="rId33">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При подаче заявления заявитель обязан предъявить документ, удостоверяющий личность.</w:t>
      </w:r>
    </w:p>
    <w:p w:rsidR="00C65723" w:rsidRDefault="00C65723">
      <w:pPr>
        <w:pStyle w:val="ConsPlusNormal"/>
        <w:spacing w:before="220"/>
        <w:ind w:firstLine="540"/>
        <w:jc w:val="both"/>
      </w:pPr>
      <w:r>
        <w:t>Заявитель вправе представить по собственной инициативе следующие документы:</w:t>
      </w:r>
    </w:p>
    <w:p w:rsidR="00C65723" w:rsidRDefault="00C65723">
      <w:pPr>
        <w:pStyle w:val="ConsPlusNormal"/>
        <w:spacing w:before="220"/>
        <w:ind w:firstLine="540"/>
        <w:jc w:val="both"/>
      </w:pPr>
      <w:bookmarkStart w:id="3" w:name="P126"/>
      <w:bookmarkEnd w:id="3"/>
      <w:r>
        <w:t>1) выписку из Единого государственного реестра недвижимости;</w:t>
      </w:r>
    </w:p>
    <w:p w:rsidR="00C65723" w:rsidRDefault="00C65723">
      <w:pPr>
        <w:pStyle w:val="ConsPlusNormal"/>
        <w:spacing w:before="220"/>
        <w:ind w:firstLine="540"/>
        <w:jc w:val="both"/>
      </w:pPr>
      <w:bookmarkStart w:id="4" w:name="P127"/>
      <w:bookmarkEnd w:id="4"/>
      <w:r>
        <w:t>2) свидетельство о государственной регистрации юридического лица, либо лист записи из Единого государственного реестра юридических лиц (далее - ЕГРЮЛ);</w:t>
      </w:r>
    </w:p>
    <w:p w:rsidR="00C65723" w:rsidRDefault="00C65723">
      <w:pPr>
        <w:pStyle w:val="ConsPlusNormal"/>
        <w:spacing w:before="220"/>
        <w:ind w:firstLine="540"/>
        <w:jc w:val="both"/>
      </w:pPr>
      <w:bookmarkStart w:id="5" w:name="P128"/>
      <w:bookmarkEnd w:id="5"/>
      <w:r>
        <w:t>3) свидетельство о государственной регистрации индивидуального предпринимателя, либо лист записи из Единого государственного реестра индивидуальных предпринимателей (далее - ЕГРИП);</w:t>
      </w:r>
    </w:p>
    <w:p w:rsidR="00C65723" w:rsidRDefault="00C65723">
      <w:pPr>
        <w:pStyle w:val="ConsPlusNormal"/>
        <w:spacing w:before="220"/>
        <w:ind w:firstLine="540"/>
        <w:jc w:val="both"/>
      </w:pPr>
      <w:bookmarkStart w:id="6" w:name="P129"/>
      <w:bookmarkEnd w:id="6"/>
      <w:r>
        <w:t>4) сведения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65723" w:rsidRDefault="00C65723">
      <w:pPr>
        <w:pStyle w:val="ConsPlusNormal"/>
        <w:spacing w:before="220"/>
        <w:ind w:firstLine="540"/>
        <w:jc w:val="both"/>
      </w:pPr>
      <w:r>
        <w:t xml:space="preserve">Документы (или сведения, содержащиеся в них), указанные в </w:t>
      </w:r>
      <w:hyperlink w:anchor="P126">
        <w:r>
          <w:rPr>
            <w:color w:val="0000FF"/>
          </w:rPr>
          <w:t>подпункте 1</w:t>
        </w:r>
      </w:hyperlink>
      <w:r>
        <w:t>, запрашиваются уполномоченным органом с использованием единой системы межведомственного электронного взаимодействия в Управлении Федеральной службы государственной регистрации, кадастра и картографии по Ульяновской области.</w:t>
      </w:r>
    </w:p>
    <w:p w:rsidR="00C65723" w:rsidRDefault="00C65723">
      <w:pPr>
        <w:pStyle w:val="ConsPlusNormal"/>
        <w:spacing w:before="220"/>
        <w:ind w:firstLine="540"/>
        <w:jc w:val="both"/>
      </w:pPr>
      <w:r>
        <w:t xml:space="preserve">Документы (или сведения, содержащиеся в них), указанные в </w:t>
      </w:r>
      <w:hyperlink w:anchor="P127">
        <w:r>
          <w:rPr>
            <w:color w:val="0000FF"/>
          </w:rPr>
          <w:t>подпунктах 2</w:t>
        </w:r>
      </w:hyperlink>
      <w:r>
        <w:t xml:space="preserve"> и </w:t>
      </w:r>
      <w:hyperlink w:anchor="P128">
        <w:r>
          <w:rPr>
            <w:color w:val="0000FF"/>
          </w:rPr>
          <w:t>3</w:t>
        </w:r>
      </w:hyperlink>
      <w:r>
        <w:t>, запрашиваются уполномоченным органом с использованием единой системы межведомственного электронного взаимодействия в Федеральной налоговой службе Российской Федерации.</w:t>
      </w:r>
    </w:p>
    <w:p w:rsidR="00C65723" w:rsidRDefault="00C65723">
      <w:pPr>
        <w:pStyle w:val="ConsPlusNormal"/>
        <w:spacing w:before="220"/>
        <w:ind w:firstLine="540"/>
        <w:jc w:val="both"/>
      </w:pPr>
      <w:r>
        <w:t xml:space="preserve">Сведения, указанные в </w:t>
      </w:r>
      <w:hyperlink w:anchor="P129">
        <w:r>
          <w:rPr>
            <w:color w:val="0000FF"/>
          </w:rPr>
          <w:t>подпункте 4</w:t>
        </w:r>
      </w:hyperlink>
      <w:r>
        <w:t>, запрашиваются в организациях, осуществляющих эксплуатацию сетей инженерно-технического обеспечения.</w:t>
      </w:r>
    </w:p>
    <w:p w:rsidR="00C65723" w:rsidRDefault="00C65723">
      <w:pPr>
        <w:pStyle w:val="ConsPlusNormal"/>
        <w:spacing w:before="220"/>
        <w:ind w:firstLine="540"/>
        <w:jc w:val="both"/>
      </w:pPr>
      <w:r>
        <w:t xml:space="preserve">Непредставление заявителем документов, указанных в </w:t>
      </w:r>
      <w:hyperlink w:anchor="P126">
        <w:r>
          <w:rPr>
            <w:color w:val="0000FF"/>
          </w:rPr>
          <w:t>подпунктах 1</w:t>
        </w:r>
      </w:hyperlink>
      <w:r>
        <w:t xml:space="preserve"> - </w:t>
      </w:r>
      <w:hyperlink w:anchor="P129">
        <w:r>
          <w:rPr>
            <w:color w:val="0000FF"/>
          </w:rPr>
          <w:t>4</w:t>
        </w:r>
      </w:hyperlink>
      <w:r>
        <w:t>, не является основанием для отказа заявителю в предоставлении муниципальной услуги.</w:t>
      </w:r>
    </w:p>
    <w:p w:rsidR="00C65723" w:rsidRDefault="00C65723">
      <w:pPr>
        <w:pStyle w:val="ConsPlusNormal"/>
        <w:spacing w:before="220"/>
        <w:ind w:firstLine="540"/>
        <w:jc w:val="both"/>
      </w:pPr>
      <w:r>
        <w:t>Указанные документы необходимы для определения расположения земельного участка по отношению к смежным земельным участкам и расположенным на них объектам капитального строительства в целях определения зоны допустимого размещения объекта на чертеже градостроительного плана земельного участка.</w:t>
      </w:r>
    </w:p>
    <w:p w:rsidR="00C65723" w:rsidRDefault="00C65723">
      <w:pPr>
        <w:pStyle w:val="ConsPlusNormal"/>
        <w:jc w:val="both"/>
      </w:pPr>
    </w:p>
    <w:p w:rsidR="00C65723" w:rsidRDefault="00C65723">
      <w:pPr>
        <w:pStyle w:val="ConsPlusTitle"/>
        <w:jc w:val="center"/>
        <w:outlineLvl w:val="2"/>
      </w:pPr>
      <w:r>
        <w:t>2.7. Исчерпывающий перечень оснований для отказа в приеме</w:t>
      </w:r>
    </w:p>
    <w:p w:rsidR="00C65723" w:rsidRDefault="00C65723">
      <w:pPr>
        <w:pStyle w:val="ConsPlusTitle"/>
        <w:jc w:val="center"/>
      </w:pPr>
      <w:r>
        <w:t>документов, необходимых для предоставления</w:t>
      </w:r>
    </w:p>
    <w:p w:rsidR="00C65723" w:rsidRDefault="00C65723">
      <w:pPr>
        <w:pStyle w:val="ConsPlusTitle"/>
        <w:jc w:val="center"/>
      </w:pPr>
      <w:r>
        <w:t>муниципальной услуги</w:t>
      </w:r>
    </w:p>
    <w:p w:rsidR="00C65723" w:rsidRDefault="00C65723">
      <w:pPr>
        <w:pStyle w:val="ConsPlusNormal"/>
        <w:jc w:val="both"/>
      </w:pPr>
    </w:p>
    <w:p w:rsidR="00C65723" w:rsidRDefault="00C65723">
      <w:pPr>
        <w:pStyle w:val="ConsPlusNormal"/>
        <w:ind w:firstLine="540"/>
        <w:jc w:val="both"/>
      </w:pPr>
      <w: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65723" w:rsidRDefault="00C65723">
      <w:pPr>
        <w:pStyle w:val="ConsPlusNormal"/>
        <w:jc w:val="both"/>
      </w:pPr>
    </w:p>
    <w:p w:rsidR="00C65723" w:rsidRDefault="00C65723">
      <w:pPr>
        <w:pStyle w:val="ConsPlusTitle"/>
        <w:jc w:val="center"/>
        <w:outlineLvl w:val="2"/>
      </w:pPr>
      <w:r>
        <w:t>2.8. Исчерпывающий перечень оснований для приостановления</w:t>
      </w:r>
    </w:p>
    <w:p w:rsidR="00C65723" w:rsidRDefault="00C65723">
      <w:pPr>
        <w:pStyle w:val="ConsPlusTitle"/>
        <w:jc w:val="center"/>
      </w:pPr>
      <w:r>
        <w:t>предоставления муниципальной услуги или отказа</w:t>
      </w:r>
    </w:p>
    <w:p w:rsidR="00C65723" w:rsidRDefault="00C65723">
      <w:pPr>
        <w:pStyle w:val="ConsPlusTitle"/>
        <w:jc w:val="center"/>
      </w:pPr>
      <w:r>
        <w:t>в предоставлении муниципальной услуги</w:t>
      </w:r>
    </w:p>
    <w:p w:rsidR="00C65723" w:rsidRDefault="00C65723">
      <w:pPr>
        <w:pStyle w:val="ConsPlusNormal"/>
        <w:jc w:val="both"/>
      </w:pPr>
    </w:p>
    <w:p w:rsidR="00C65723" w:rsidRDefault="00C65723">
      <w:pPr>
        <w:pStyle w:val="ConsPlusNormal"/>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C65723" w:rsidRDefault="00C65723">
      <w:pPr>
        <w:pStyle w:val="ConsPlusNormal"/>
        <w:jc w:val="both"/>
      </w:pPr>
      <w:r>
        <w:t xml:space="preserve">(абзац введен </w:t>
      </w:r>
      <w:hyperlink r:id="rId34">
        <w:r>
          <w:rPr>
            <w:color w:val="0000FF"/>
          </w:rPr>
          <w:t>постановлением</w:t>
        </w:r>
      </w:hyperlink>
      <w:r>
        <w:t xml:space="preserve"> администрации города Ульяновска от 29.07.2020 N 1198)</w:t>
      </w:r>
    </w:p>
    <w:p w:rsidR="00C65723" w:rsidRDefault="00C65723">
      <w:pPr>
        <w:pStyle w:val="ConsPlusNormal"/>
        <w:spacing w:before="220"/>
        <w:ind w:firstLine="540"/>
        <w:jc w:val="both"/>
      </w:pPr>
      <w:r>
        <w:t>Основаниями для отказа в предоставлении муниципальной услуги являются:</w:t>
      </w:r>
    </w:p>
    <w:p w:rsidR="00C65723" w:rsidRDefault="00C65723">
      <w:pPr>
        <w:pStyle w:val="ConsPlusNormal"/>
        <w:spacing w:before="220"/>
        <w:ind w:firstLine="540"/>
        <w:jc w:val="both"/>
      </w:pPr>
      <w:r>
        <w:t xml:space="preserve">подача заявления о предоставлении муниципальной услуги лицом, не являющимся правообладателем земельного участка, в отношении которого испрашивается градостроительный план, за исключением случая, предусмотренного </w:t>
      </w:r>
      <w:hyperlink r:id="rId35">
        <w:r>
          <w:rPr>
            <w:color w:val="0000FF"/>
          </w:rPr>
          <w:t>частью 1.1 статьи 57.3</w:t>
        </w:r>
      </w:hyperlink>
      <w:r>
        <w:t xml:space="preserve"> Градостроительного кодекса Российской Федерации.;</w:t>
      </w:r>
    </w:p>
    <w:p w:rsidR="00C65723" w:rsidRDefault="00C65723">
      <w:pPr>
        <w:pStyle w:val="ConsPlusNormal"/>
        <w:jc w:val="both"/>
      </w:pPr>
      <w:r>
        <w:t xml:space="preserve">(в ред. </w:t>
      </w:r>
      <w:hyperlink r:id="rId36">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 xml:space="preserve">отсутствие утвержденной документации по планировке территории в случае, если в соответствии с Градостроительным </w:t>
      </w:r>
      <w:hyperlink r:id="rId37">
        <w:r>
          <w:rPr>
            <w:color w:val="0000FF"/>
          </w:rPr>
          <w:t>кодексом</w:t>
        </w:r>
      </w:hyperlink>
      <w:r>
        <w:t xml:space="preserve">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w:t>
      </w:r>
    </w:p>
    <w:p w:rsidR="00C65723" w:rsidRDefault="00C65723">
      <w:pPr>
        <w:pStyle w:val="ConsPlusNormal"/>
        <w:jc w:val="both"/>
      </w:pPr>
      <w:r>
        <w:t xml:space="preserve">(в ред. </w:t>
      </w:r>
      <w:hyperlink r:id="rId38">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65723" w:rsidRDefault="00C65723">
      <w:pPr>
        <w:pStyle w:val="ConsPlusNormal"/>
        <w:jc w:val="both"/>
      </w:pPr>
      <w:r>
        <w:t xml:space="preserve">(в ред. </w:t>
      </w:r>
      <w:hyperlink r:id="rId39">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необходимы установление, изменение или отмена красных линий;</w:t>
      </w:r>
    </w:p>
    <w:p w:rsidR="00C65723" w:rsidRDefault="00C65723">
      <w:pPr>
        <w:pStyle w:val="ConsPlusNormal"/>
        <w:jc w:val="both"/>
      </w:pPr>
      <w:r>
        <w:t xml:space="preserve">(в ред. </w:t>
      </w:r>
      <w:hyperlink r:id="rId40">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65723" w:rsidRDefault="00C65723">
      <w:pPr>
        <w:pStyle w:val="ConsPlusNormal"/>
        <w:jc w:val="both"/>
      </w:pPr>
      <w:r>
        <w:t xml:space="preserve">(в ред. </w:t>
      </w:r>
      <w:hyperlink r:id="rId41">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65723" w:rsidRDefault="00C65723">
      <w:pPr>
        <w:pStyle w:val="ConsPlusNormal"/>
        <w:jc w:val="both"/>
      </w:pPr>
      <w:r>
        <w:t xml:space="preserve">(в ред. </w:t>
      </w:r>
      <w:hyperlink r:id="rId42">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 xml:space="preserve">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а также за исключением случаев, предусмотренных </w:t>
      </w:r>
      <w:hyperlink r:id="rId43">
        <w:r>
          <w:rPr>
            <w:color w:val="0000FF"/>
          </w:rPr>
          <w:t>постановлением</w:t>
        </w:r>
      </w:hyperlink>
      <w:r>
        <w:t xml:space="preserve"> Правительства РФ от 12.11.2020 N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C65723" w:rsidRDefault="00C65723">
      <w:pPr>
        <w:pStyle w:val="ConsPlusNormal"/>
        <w:jc w:val="both"/>
      </w:pPr>
      <w:r>
        <w:t xml:space="preserve">(в ред. постановлений администрации города Ульяновска от 29.07.2020 </w:t>
      </w:r>
      <w:hyperlink r:id="rId44">
        <w:r>
          <w:rPr>
            <w:color w:val="0000FF"/>
          </w:rPr>
          <w:t>N 1198</w:t>
        </w:r>
      </w:hyperlink>
      <w:r>
        <w:t xml:space="preserve">, от 20.05.2021 </w:t>
      </w:r>
      <w:hyperlink r:id="rId45">
        <w:r>
          <w:rPr>
            <w:color w:val="0000FF"/>
          </w:rPr>
          <w:t>N 697</w:t>
        </w:r>
      </w:hyperlink>
      <w:r>
        <w:t>)</w:t>
      </w:r>
    </w:p>
    <w:p w:rsidR="00C65723" w:rsidRDefault="00C65723">
      <w:pPr>
        <w:pStyle w:val="ConsPlusNormal"/>
        <w:spacing w:before="220"/>
        <w:ind w:firstLine="540"/>
        <w:jc w:val="both"/>
      </w:pPr>
      <w: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65723" w:rsidRDefault="00C65723">
      <w:pPr>
        <w:pStyle w:val="ConsPlusNormal"/>
        <w:jc w:val="both"/>
      </w:pPr>
      <w:r>
        <w:t xml:space="preserve">(в ред. </w:t>
      </w:r>
      <w:hyperlink r:id="rId46">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в случае создания искусственного земельного участка;</w:t>
      </w:r>
    </w:p>
    <w:p w:rsidR="00C65723" w:rsidRDefault="00C65723">
      <w:pPr>
        <w:pStyle w:val="ConsPlusNormal"/>
        <w:jc w:val="both"/>
      </w:pPr>
      <w:r>
        <w:t xml:space="preserve">(в ред. </w:t>
      </w:r>
      <w:hyperlink r:id="rId47">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в случае размещения объектов дорожного сервиса в границах полосы отвода автомобильной дороги.</w:t>
      </w:r>
    </w:p>
    <w:p w:rsidR="00C65723" w:rsidRDefault="00C65723">
      <w:pPr>
        <w:pStyle w:val="ConsPlusNormal"/>
        <w:jc w:val="both"/>
      </w:pPr>
      <w:r>
        <w:t xml:space="preserve">(в ред. </w:t>
      </w:r>
      <w:hyperlink r:id="rId48">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 xml:space="preserve">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самостоятельных принятия и реализации Российской Федерацией, Ульяновской областью или муниципальным образованием "город Ульяновск" решения о комплексном развитии территории или реализации такого решения юридическим лицом, определенным Российской Федерацией или Ульяновской областью в соответствии с Градостроительным </w:t>
      </w:r>
      <w:hyperlink r:id="rId49">
        <w:r>
          <w:rPr>
            <w:color w:val="0000FF"/>
          </w:rPr>
          <w:t>кодексом</w:t>
        </w:r>
      </w:hyperlink>
      <w:r>
        <w:t xml:space="preserve"> Российской Федерации).</w:t>
      </w:r>
    </w:p>
    <w:p w:rsidR="00C65723" w:rsidRDefault="00C65723">
      <w:pPr>
        <w:pStyle w:val="ConsPlusNormal"/>
        <w:jc w:val="both"/>
      </w:pPr>
      <w:r>
        <w:t xml:space="preserve">(в ред. </w:t>
      </w:r>
      <w:hyperlink r:id="rId50">
        <w:r>
          <w:rPr>
            <w:color w:val="0000FF"/>
          </w:rPr>
          <w:t>постановления</w:t>
        </w:r>
      </w:hyperlink>
      <w:r>
        <w:t xml:space="preserve"> администрации города Ульяновска от 20.05.2021 N 697)</w:t>
      </w:r>
    </w:p>
    <w:p w:rsidR="00C65723" w:rsidRDefault="00C65723">
      <w:pPr>
        <w:pStyle w:val="ConsPlusNormal"/>
        <w:jc w:val="both"/>
      </w:pPr>
    </w:p>
    <w:p w:rsidR="00C65723" w:rsidRDefault="00C65723">
      <w:pPr>
        <w:pStyle w:val="ConsPlusTitle"/>
        <w:jc w:val="center"/>
        <w:outlineLvl w:val="2"/>
      </w:pPr>
      <w:r>
        <w:t>2.9. Размер платы, взимаемой с заявителя при предоставлении</w:t>
      </w:r>
    </w:p>
    <w:p w:rsidR="00C65723" w:rsidRDefault="00C65723">
      <w:pPr>
        <w:pStyle w:val="ConsPlusTitle"/>
        <w:jc w:val="center"/>
      </w:pPr>
      <w:r>
        <w:t>муниципальной услуги, и способы ее взимания в случаях,</w:t>
      </w:r>
    </w:p>
    <w:p w:rsidR="00C65723" w:rsidRDefault="00C65723">
      <w:pPr>
        <w:pStyle w:val="ConsPlusTitle"/>
        <w:jc w:val="center"/>
      </w:pPr>
      <w:r>
        <w:t>предусмотренных федеральными законами, принимаемыми</w:t>
      </w:r>
    </w:p>
    <w:p w:rsidR="00C65723" w:rsidRDefault="00C65723">
      <w:pPr>
        <w:pStyle w:val="ConsPlusTitle"/>
        <w:jc w:val="center"/>
      </w:pPr>
      <w:r>
        <w:t>в соответствии с ними иными нормативными правовыми актами</w:t>
      </w:r>
    </w:p>
    <w:p w:rsidR="00C65723" w:rsidRDefault="00C65723">
      <w:pPr>
        <w:pStyle w:val="ConsPlusTitle"/>
        <w:jc w:val="center"/>
      </w:pPr>
      <w:r>
        <w:t>Российской Федерации, нормативными правовыми актами</w:t>
      </w:r>
    </w:p>
    <w:p w:rsidR="00C65723" w:rsidRDefault="00C65723">
      <w:pPr>
        <w:pStyle w:val="ConsPlusTitle"/>
        <w:jc w:val="center"/>
      </w:pPr>
      <w:r>
        <w:t>Ульяновской области, муниципальными правовыми актами</w:t>
      </w:r>
    </w:p>
    <w:p w:rsidR="00C65723" w:rsidRDefault="00C65723">
      <w:pPr>
        <w:pStyle w:val="ConsPlusNormal"/>
        <w:jc w:val="both"/>
      </w:pPr>
    </w:p>
    <w:p w:rsidR="00C65723" w:rsidRDefault="00C65723">
      <w:pPr>
        <w:pStyle w:val="ConsPlusNormal"/>
        <w:ind w:firstLine="540"/>
        <w:jc w:val="both"/>
      </w:pPr>
      <w:r>
        <w:t>Взимание государственной пошлины или иной платы за предоставление муниципальной услуги не предусмотрено.</w:t>
      </w:r>
    </w:p>
    <w:p w:rsidR="00C65723" w:rsidRDefault="00C65723">
      <w:pPr>
        <w:pStyle w:val="ConsPlusNormal"/>
        <w:jc w:val="both"/>
      </w:pPr>
    </w:p>
    <w:p w:rsidR="00C65723" w:rsidRDefault="00C65723">
      <w:pPr>
        <w:pStyle w:val="ConsPlusTitle"/>
        <w:jc w:val="center"/>
        <w:outlineLvl w:val="2"/>
      </w:pPr>
      <w:r>
        <w:t>2.10. Максимальный срок ожидания в очереди при подаче</w:t>
      </w:r>
    </w:p>
    <w:p w:rsidR="00C65723" w:rsidRDefault="00C65723">
      <w:pPr>
        <w:pStyle w:val="ConsPlusTitle"/>
        <w:jc w:val="center"/>
      </w:pPr>
      <w:r>
        <w:t>заявления о предоставлении муниципальной услуги</w:t>
      </w:r>
    </w:p>
    <w:p w:rsidR="00C65723" w:rsidRDefault="00C65723">
      <w:pPr>
        <w:pStyle w:val="ConsPlusTitle"/>
        <w:jc w:val="center"/>
      </w:pPr>
      <w:r>
        <w:t>и при получении результата предоставления</w:t>
      </w:r>
    </w:p>
    <w:p w:rsidR="00C65723" w:rsidRDefault="00C65723">
      <w:pPr>
        <w:pStyle w:val="ConsPlusTitle"/>
        <w:jc w:val="center"/>
      </w:pPr>
      <w:r>
        <w:t>муниципальной услуги</w:t>
      </w:r>
    </w:p>
    <w:p w:rsidR="00C65723" w:rsidRDefault="00C65723">
      <w:pPr>
        <w:pStyle w:val="ConsPlusNormal"/>
        <w:jc w:val="both"/>
      </w:pPr>
    </w:p>
    <w:p w:rsidR="00C65723" w:rsidRDefault="00C65723">
      <w:pPr>
        <w:pStyle w:val="ConsPlusNormal"/>
        <w:ind w:firstLine="540"/>
        <w:jc w:val="both"/>
      </w:pPr>
      <w:r>
        <w:t>Максимальный срок ожидания в очереди заявителем при подаче заявления о предоставлении муниципальной услуги, а также при получении результата предоставления муниципальной услуги составляет не более 15 минут.</w:t>
      </w:r>
    </w:p>
    <w:p w:rsidR="00C65723" w:rsidRDefault="00C65723">
      <w:pPr>
        <w:pStyle w:val="ConsPlusNormal"/>
        <w:jc w:val="both"/>
      </w:pPr>
    </w:p>
    <w:p w:rsidR="00C65723" w:rsidRDefault="00C65723">
      <w:pPr>
        <w:pStyle w:val="ConsPlusTitle"/>
        <w:jc w:val="center"/>
        <w:outlineLvl w:val="2"/>
      </w:pPr>
      <w:r>
        <w:t>2.11. Срок регистрации заявления заявителя о предоставлении</w:t>
      </w:r>
    </w:p>
    <w:p w:rsidR="00C65723" w:rsidRDefault="00C65723">
      <w:pPr>
        <w:pStyle w:val="ConsPlusTitle"/>
        <w:jc w:val="center"/>
      </w:pPr>
      <w:r>
        <w:t>муниципальной услуги</w:t>
      </w:r>
    </w:p>
    <w:p w:rsidR="00C65723" w:rsidRDefault="00C65723">
      <w:pPr>
        <w:pStyle w:val="ConsPlusNormal"/>
        <w:jc w:val="both"/>
      </w:pPr>
    </w:p>
    <w:p w:rsidR="00C65723" w:rsidRDefault="00C65723">
      <w:pPr>
        <w:pStyle w:val="ConsPlusNormal"/>
        <w:ind w:firstLine="540"/>
        <w:jc w:val="both"/>
      </w:pPr>
      <w:r>
        <w:t>Регистрация заявления о предоставлении муниципальной услуги осуществляется в течение одного рабочего дня со дня поступления заявления в уполномоченный орган.</w:t>
      </w:r>
    </w:p>
    <w:p w:rsidR="00C65723" w:rsidRDefault="00C65723">
      <w:pPr>
        <w:pStyle w:val="ConsPlusNormal"/>
        <w:jc w:val="both"/>
      </w:pPr>
    </w:p>
    <w:p w:rsidR="00C65723" w:rsidRDefault="00C65723">
      <w:pPr>
        <w:pStyle w:val="ConsPlusTitle"/>
        <w:jc w:val="center"/>
        <w:outlineLvl w:val="2"/>
      </w:pPr>
      <w:r>
        <w:t>2.12. Требования к помещениям, в которых предоставляются</w:t>
      </w:r>
    </w:p>
    <w:p w:rsidR="00C65723" w:rsidRDefault="00C65723">
      <w:pPr>
        <w:pStyle w:val="ConsPlusTitle"/>
        <w:jc w:val="center"/>
      </w:pPr>
      <w:r>
        <w:t>муниципальные услуги, к залу ожидания, местам для заполнения</w:t>
      </w:r>
    </w:p>
    <w:p w:rsidR="00C65723" w:rsidRDefault="00C65723">
      <w:pPr>
        <w:pStyle w:val="ConsPlusTitle"/>
        <w:jc w:val="center"/>
      </w:pPr>
      <w:r>
        <w:t>заявлений о предоставлении муниципальной услуги,</w:t>
      </w:r>
    </w:p>
    <w:p w:rsidR="00C65723" w:rsidRDefault="00C65723">
      <w:pPr>
        <w:pStyle w:val="ConsPlusTitle"/>
        <w:jc w:val="center"/>
      </w:pPr>
      <w:r>
        <w:t>информационным стендам с образцами их заполнения и перечнем</w:t>
      </w:r>
    </w:p>
    <w:p w:rsidR="00C65723" w:rsidRDefault="00C65723">
      <w:pPr>
        <w:pStyle w:val="ConsPlusTitle"/>
        <w:jc w:val="center"/>
      </w:pPr>
      <w:r>
        <w:t>документов, необходимых для предоставления каждой</w:t>
      </w:r>
    </w:p>
    <w:p w:rsidR="00C65723" w:rsidRDefault="00C65723">
      <w:pPr>
        <w:pStyle w:val="ConsPlusTitle"/>
        <w:jc w:val="center"/>
      </w:pPr>
      <w:r>
        <w:t>муниципальной услуги, в том числе к обеспечению доступности</w:t>
      </w:r>
    </w:p>
    <w:p w:rsidR="00C65723" w:rsidRDefault="00C65723">
      <w:pPr>
        <w:pStyle w:val="ConsPlusTitle"/>
        <w:jc w:val="center"/>
      </w:pPr>
      <w:r>
        <w:t>для инвалидов указанных объектов в соответствии</w:t>
      </w:r>
    </w:p>
    <w:p w:rsidR="00C65723" w:rsidRDefault="00C65723">
      <w:pPr>
        <w:pStyle w:val="ConsPlusTitle"/>
        <w:jc w:val="center"/>
      </w:pPr>
      <w:r>
        <w:t>с законодательством Российской Федерации о социальной</w:t>
      </w:r>
    </w:p>
    <w:p w:rsidR="00C65723" w:rsidRDefault="00C65723">
      <w:pPr>
        <w:pStyle w:val="ConsPlusTitle"/>
        <w:jc w:val="center"/>
      </w:pPr>
      <w:r>
        <w:t>защите инвалидов</w:t>
      </w:r>
    </w:p>
    <w:p w:rsidR="00C65723" w:rsidRDefault="00C65723">
      <w:pPr>
        <w:pStyle w:val="ConsPlusNormal"/>
        <w:jc w:val="both"/>
      </w:pPr>
    </w:p>
    <w:p w:rsidR="00C65723" w:rsidRDefault="00C65723">
      <w:pPr>
        <w:pStyle w:val="ConsPlusNormal"/>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C65723" w:rsidRDefault="00C65723">
      <w:pPr>
        <w:pStyle w:val="ConsPlusNormal"/>
        <w:spacing w:before="220"/>
        <w:ind w:firstLine="540"/>
        <w:jc w:val="both"/>
      </w:pPr>
      <w: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rsidR="00C65723" w:rsidRDefault="00C65723">
      <w:pPr>
        <w:pStyle w:val="ConsPlusNormal"/>
        <w:spacing w:before="220"/>
        <w:ind w:firstLine="540"/>
        <w:jc w:val="both"/>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C65723" w:rsidRDefault="00C65723">
      <w:pPr>
        <w:pStyle w:val="ConsPlusNormal"/>
        <w:spacing w:before="220"/>
        <w:ind w:firstLine="540"/>
        <w:jc w:val="both"/>
      </w:pPr>
      <w:r>
        <w:t>2.12.2. Кабинеты приема заявителей оборудованы информационными табличками (вывесками) с указанием:</w:t>
      </w:r>
    </w:p>
    <w:p w:rsidR="00C65723" w:rsidRDefault="00C65723">
      <w:pPr>
        <w:pStyle w:val="ConsPlusNormal"/>
        <w:spacing w:before="220"/>
        <w:ind w:firstLine="540"/>
        <w:jc w:val="both"/>
      </w:pPr>
      <w:r>
        <w:t>номера кабинета;</w:t>
      </w:r>
    </w:p>
    <w:p w:rsidR="00C65723" w:rsidRDefault="00C65723">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C65723" w:rsidRDefault="00C65723">
      <w:pPr>
        <w:pStyle w:val="ConsPlusNormal"/>
        <w:spacing w:before="220"/>
        <w:ind w:firstLine="540"/>
        <w:jc w:val="both"/>
      </w:pPr>
      <w:r>
        <w:t>графика работы.</w:t>
      </w:r>
    </w:p>
    <w:p w:rsidR="00C65723" w:rsidRDefault="00C65723">
      <w:pPr>
        <w:pStyle w:val="ConsPlusNormal"/>
        <w:spacing w:before="220"/>
        <w:ind w:firstLine="540"/>
        <w:jc w:val="both"/>
      </w:pPr>
      <w: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заявлений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C65723" w:rsidRDefault="00C65723">
      <w:pPr>
        <w:pStyle w:val="ConsPlusNormal"/>
        <w:jc w:val="both"/>
      </w:pPr>
    </w:p>
    <w:p w:rsidR="00C65723" w:rsidRDefault="00C65723">
      <w:pPr>
        <w:pStyle w:val="ConsPlusTitle"/>
        <w:jc w:val="center"/>
        <w:outlineLvl w:val="2"/>
      </w:pPr>
      <w:r>
        <w:t>2.13. Показатели доступности и качества муниципальных услуг</w:t>
      </w:r>
    </w:p>
    <w:p w:rsidR="00C65723" w:rsidRDefault="00C65723">
      <w:pPr>
        <w:pStyle w:val="ConsPlusNormal"/>
        <w:jc w:val="both"/>
      </w:pPr>
    </w:p>
    <w:p w:rsidR="00C65723" w:rsidRDefault="00C65723">
      <w:pPr>
        <w:pStyle w:val="ConsPlusNormal"/>
        <w:ind w:firstLine="540"/>
        <w:jc w:val="both"/>
      </w:pPr>
      <w:r>
        <w:t>Показателями доступности и качества муниципальной услуги являются:</w:t>
      </w:r>
    </w:p>
    <w:p w:rsidR="00C65723" w:rsidRDefault="00C65723">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C65723" w:rsidRDefault="00C65723">
      <w:pPr>
        <w:pStyle w:val="ConsPlusNormal"/>
        <w:jc w:val="both"/>
      </w:pPr>
      <w:r>
        <w:t xml:space="preserve">(в ред. </w:t>
      </w:r>
      <w:hyperlink r:id="rId51">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w:t>
      </w:r>
    </w:p>
    <w:p w:rsidR="00C65723" w:rsidRDefault="00C65723">
      <w:pPr>
        <w:pStyle w:val="ConsPlusNormal"/>
        <w:spacing w:before="220"/>
        <w:ind w:firstLine="540"/>
        <w:jc w:val="both"/>
      </w:pPr>
      <w:r>
        <w:t>возможность оценить качество предоставления муниципальной услуги (заполнение анкеты в ОГКУ "Правительство для граждан");</w:t>
      </w:r>
    </w:p>
    <w:p w:rsidR="00C65723" w:rsidRDefault="00C65723">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C65723" w:rsidRDefault="00C65723">
      <w:pPr>
        <w:pStyle w:val="ConsPlusNormal"/>
        <w:spacing w:before="220"/>
        <w:ind w:firstLine="540"/>
        <w:jc w:val="both"/>
      </w:pPr>
      <w:r>
        <w:t>возможность записи на прием для подачи заявления о предоставлении муниципальной услуги в уполномоченный орган (при личном посещении либо по телефону);</w:t>
      </w:r>
    </w:p>
    <w:p w:rsidR="00C65723" w:rsidRDefault="00C65723">
      <w:pPr>
        <w:pStyle w:val="ConsPlusNormal"/>
        <w:spacing w:before="220"/>
        <w:ind w:firstLine="540"/>
        <w:jc w:val="both"/>
      </w:pPr>
      <w:r>
        <w:t>возможность записи на прием для подачи заявления о предоставлении муниципальной услуги в ОГКУ "Правительство для граждан" (при личном посещении, по телефону либо на официальном сайте).</w:t>
      </w:r>
    </w:p>
    <w:p w:rsidR="00C65723" w:rsidRDefault="00C65723">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C65723" w:rsidRDefault="00C65723">
      <w:pPr>
        <w:pStyle w:val="ConsPlusNormal"/>
        <w:spacing w:before="220"/>
        <w:ind w:firstLine="540"/>
        <w:jc w:val="both"/>
      </w:pPr>
      <w:r>
        <w:t>Продолжительность взаимодействия - не более 30 минут.</w:t>
      </w:r>
    </w:p>
    <w:p w:rsidR="00C65723" w:rsidRDefault="00C65723">
      <w:pPr>
        <w:pStyle w:val="ConsPlusNormal"/>
        <w:jc w:val="both"/>
      </w:pPr>
    </w:p>
    <w:p w:rsidR="00C65723" w:rsidRDefault="00C65723">
      <w:pPr>
        <w:pStyle w:val="ConsPlusTitle"/>
        <w:jc w:val="center"/>
        <w:outlineLvl w:val="2"/>
      </w:pPr>
      <w:r>
        <w:t>2.14. Иные требования, в том числе учитывающие особенности</w:t>
      </w:r>
    </w:p>
    <w:p w:rsidR="00C65723" w:rsidRDefault="00C65723">
      <w:pPr>
        <w:pStyle w:val="ConsPlusTitle"/>
        <w:jc w:val="center"/>
      </w:pPr>
      <w:r>
        <w:t>предоставления муниципальных услуг в многофункциональных</w:t>
      </w:r>
    </w:p>
    <w:p w:rsidR="00C65723" w:rsidRDefault="00C65723">
      <w:pPr>
        <w:pStyle w:val="ConsPlusTitle"/>
        <w:jc w:val="center"/>
      </w:pPr>
      <w:r>
        <w:t>центрах и особенности предоставления муниципальных услуг</w:t>
      </w:r>
    </w:p>
    <w:p w:rsidR="00C65723" w:rsidRDefault="00C65723">
      <w:pPr>
        <w:pStyle w:val="ConsPlusTitle"/>
        <w:jc w:val="center"/>
      </w:pPr>
      <w:r>
        <w:t>в электронной форме</w:t>
      </w:r>
    </w:p>
    <w:p w:rsidR="00C65723" w:rsidRDefault="00C65723">
      <w:pPr>
        <w:pStyle w:val="ConsPlusNormal"/>
        <w:jc w:val="both"/>
      </w:pPr>
    </w:p>
    <w:p w:rsidR="00C65723" w:rsidRDefault="00C65723">
      <w:pPr>
        <w:pStyle w:val="ConsPlusNormal"/>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C65723" w:rsidRDefault="00C65723">
      <w:pPr>
        <w:pStyle w:val="ConsPlusNormal"/>
        <w:spacing w:before="220"/>
        <w:ind w:firstLine="540"/>
        <w:jc w:val="both"/>
      </w:pPr>
      <w:r>
        <w:t>Муниципальная услуга не предоставляется по экстерриториальному принципу.</w:t>
      </w:r>
    </w:p>
    <w:p w:rsidR="00C65723" w:rsidRDefault="00C65723">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не осуществляется.</w:t>
      </w:r>
    </w:p>
    <w:p w:rsidR="00C65723" w:rsidRDefault="00C65723">
      <w:pPr>
        <w:pStyle w:val="ConsPlusNormal"/>
        <w:spacing w:before="220"/>
        <w:ind w:firstLine="540"/>
        <w:jc w:val="both"/>
      </w:pPr>
      <w:r>
        <w:t>Возможность предоставления муниципальной услуги в электронной форме через Единый портал осуществляется в части приема заявлений, отслеживания хода предоставления муниципальной услуги, получения информации о результате предоставления муниципальной услуги в личном кабинете Единого портала, получения результата, оценки качества предоставления услуг, полученных в электронной форме.</w:t>
      </w:r>
    </w:p>
    <w:p w:rsidR="00C65723" w:rsidRDefault="00C65723">
      <w:pPr>
        <w:pStyle w:val="ConsPlusNormal"/>
        <w:spacing w:before="220"/>
        <w:ind w:firstLine="540"/>
        <w:jc w:val="both"/>
      </w:pPr>
      <w:r>
        <w:t>При подаче посредством Единого портала заявление подписывается простой электронной подписью.</w:t>
      </w:r>
    </w:p>
    <w:p w:rsidR="00C65723" w:rsidRDefault="00C65723">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52">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C65723" w:rsidRDefault="00C65723">
      <w:pPr>
        <w:pStyle w:val="ConsPlusNormal"/>
        <w:jc w:val="both"/>
      </w:pPr>
    </w:p>
    <w:p w:rsidR="00C65723" w:rsidRDefault="00C65723">
      <w:pPr>
        <w:pStyle w:val="ConsPlusTitle"/>
        <w:jc w:val="center"/>
        <w:outlineLvl w:val="1"/>
      </w:pPr>
      <w:r>
        <w:t>3. Состав, последовательность и сроки выполнения</w:t>
      </w:r>
    </w:p>
    <w:p w:rsidR="00C65723" w:rsidRDefault="00C65723">
      <w:pPr>
        <w:pStyle w:val="ConsPlusTitle"/>
        <w:jc w:val="center"/>
      </w:pPr>
      <w:r>
        <w:t>административных процедур, требования к порядку</w:t>
      </w:r>
    </w:p>
    <w:p w:rsidR="00C65723" w:rsidRDefault="00C65723">
      <w:pPr>
        <w:pStyle w:val="ConsPlusTitle"/>
        <w:jc w:val="center"/>
      </w:pPr>
      <w:r>
        <w:t>их выполнения, в том числе особенности выполнения</w:t>
      </w:r>
    </w:p>
    <w:p w:rsidR="00C65723" w:rsidRDefault="00C65723">
      <w:pPr>
        <w:pStyle w:val="ConsPlusTitle"/>
        <w:jc w:val="center"/>
      </w:pPr>
      <w:r>
        <w:t>административных процедур в электронной форме, а также</w:t>
      </w:r>
    </w:p>
    <w:p w:rsidR="00C65723" w:rsidRDefault="00C65723">
      <w:pPr>
        <w:pStyle w:val="ConsPlusTitle"/>
        <w:jc w:val="center"/>
      </w:pPr>
      <w:r>
        <w:t>особенности выполнения административных процедур</w:t>
      </w:r>
    </w:p>
    <w:p w:rsidR="00C65723" w:rsidRDefault="00C65723">
      <w:pPr>
        <w:pStyle w:val="ConsPlusTitle"/>
        <w:jc w:val="center"/>
      </w:pPr>
      <w:r>
        <w:t>в многофункциональном центре</w:t>
      </w:r>
    </w:p>
    <w:p w:rsidR="00C65723" w:rsidRDefault="00C65723">
      <w:pPr>
        <w:pStyle w:val="ConsPlusNormal"/>
        <w:jc w:val="both"/>
      </w:pPr>
    </w:p>
    <w:p w:rsidR="00C65723" w:rsidRDefault="00C65723">
      <w:pPr>
        <w:pStyle w:val="ConsPlusTitle"/>
        <w:jc w:val="center"/>
        <w:outlineLvl w:val="2"/>
      </w:pPr>
      <w:r>
        <w:t>3.1. Исчерпывающий перечень административных процедур</w:t>
      </w:r>
    </w:p>
    <w:p w:rsidR="00C65723" w:rsidRDefault="00C65723">
      <w:pPr>
        <w:pStyle w:val="ConsPlusNormal"/>
        <w:jc w:val="both"/>
      </w:pPr>
    </w:p>
    <w:p w:rsidR="00C65723" w:rsidRDefault="00C65723">
      <w:pPr>
        <w:pStyle w:val="ConsPlusNormal"/>
        <w:ind w:firstLine="540"/>
        <w:jc w:val="both"/>
      </w:pPr>
      <w:r>
        <w:t>1) прием и регистрация заявления для предоставления муниципальной услуги;</w:t>
      </w:r>
    </w:p>
    <w:p w:rsidR="00C65723" w:rsidRDefault="00C65723">
      <w:pPr>
        <w:pStyle w:val="ConsPlusNormal"/>
        <w:spacing w:before="220"/>
        <w:ind w:firstLine="540"/>
        <w:jc w:val="both"/>
      </w:pPr>
      <w:r>
        <w:t>2) рассмотрение заявления, проведение проверки представленных документов;</w:t>
      </w:r>
    </w:p>
    <w:p w:rsidR="00C65723" w:rsidRDefault="00C65723">
      <w:pPr>
        <w:pStyle w:val="ConsPlusNormal"/>
        <w:spacing w:before="220"/>
        <w:ind w:firstLine="540"/>
        <w:jc w:val="both"/>
      </w:pPr>
      <w:r>
        <w:t>3) формирование и направление межведомственных запросов;</w:t>
      </w:r>
    </w:p>
    <w:p w:rsidR="00C65723" w:rsidRDefault="00C65723">
      <w:pPr>
        <w:pStyle w:val="ConsPlusNormal"/>
        <w:spacing w:before="220"/>
        <w:ind w:firstLine="540"/>
        <w:jc w:val="both"/>
      </w:pPr>
      <w:r>
        <w:t>4) подготовка, согласование и подписание результата муниципальной услуги и уведомление заявителя о готовности результата;</w:t>
      </w:r>
    </w:p>
    <w:p w:rsidR="00C65723" w:rsidRDefault="00C65723">
      <w:pPr>
        <w:pStyle w:val="ConsPlusNormal"/>
        <w:spacing w:before="220"/>
        <w:ind w:firstLine="540"/>
        <w:jc w:val="both"/>
      </w:pPr>
      <w:r>
        <w:t>5) выдача (направление) результата предоставления муниципальной услуги.</w:t>
      </w:r>
    </w:p>
    <w:p w:rsidR="00C65723" w:rsidRDefault="00C657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57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5723" w:rsidRDefault="00C657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5723" w:rsidRDefault="00C657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5723" w:rsidRDefault="00C65723">
            <w:pPr>
              <w:pStyle w:val="ConsPlusNormal"/>
              <w:jc w:val="both"/>
            </w:pPr>
            <w:r>
              <w:rPr>
                <w:color w:val="392C69"/>
              </w:rPr>
              <w:t>КонсультантПлюс: примечание.</w:t>
            </w:r>
          </w:p>
          <w:p w:rsidR="00C65723" w:rsidRDefault="00C6572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65723" w:rsidRDefault="00C65723">
            <w:pPr>
              <w:pStyle w:val="ConsPlusNormal"/>
            </w:pPr>
          </w:p>
        </w:tc>
      </w:tr>
    </w:tbl>
    <w:p w:rsidR="00C65723" w:rsidRDefault="00C65723">
      <w:pPr>
        <w:pStyle w:val="ConsPlusNormal"/>
        <w:spacing w:before="280"/>
        <w:ind w:firstLine="540"/>
        <w:jc w:val="both"/>
      </w:pPr>
      <w:r>
        <w:t>3.1.2. Исчерпывающий перечень административных процедур при предоставлении муниципальной услуги в электронной форме:</w:t>
      </w:r>
    </w:p>
    <w:p w:rsidR="00C65723" w:rsidRDefault="00C6572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C65723" w:rsidRDefault="00C65723">
      <w:pPr>
        <w:pStyle w:val="ConsPlusNormal"/>
        <w:spacing w:before="220"/>
        <w:ind w:firstLine="540"/>
        <w:jc w:val="both"/>
      </w:pPr>
      <w:r>
        <w:t>2) подача заявления о предоставлении муниципальной услуги и иных документов, необходимых для предоставления муниципальной услуги, и прием такого заявления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65723" w:rsidRDefault="00C65723">
      <w:pPr>
        <w:pStyle w:val="ConsPlusNormal"/>
        <w:jc w:val="both"/>
      </w:pPr>
      <w:r>
        <w:t xml:space="preserve">(в ред. </w:t>
      </w:r>
      <w:hyperlink r:id="rId53">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3) получение заявителем сведений о ходе выполнения заявления о предоставлении муниципальной услуги;</w:t>
      </w:r>
    </w:p>
    <w:p w:rsidR="00C65723" w:rsidRDefault="00C65723">
      <w:pPr>
        <w:pStyle w:val="ConsPlusNormal"/>
        <w:spacing w:before="220"/>
        <w:ind w:firstLine="540"/>
        <w:jc w:val="both"/>
      </w:pPr>
      <w: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rsidR="00C65723" w:rsidRDefault="00C65723">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C65723" w:rsidRDefault="00C65723">
      <w:pPr>
        <w:pStyle w:val="ConsPlusNormal"/>
        <w:spacing w:before="220"/>
        <w:ind w:firstLine="540"/>
        <w:jc w:val="both"/>
      </w:pPr>
      <w:r>
        <w:t>6) иные действия, необходимые для предоставления муниципальной услуги: не осуществляются.</w:t>
      </w:r>
    </w:p>
    <w:p w:rsidR="00C65723" w:rsidRDefault="00C65723">
      <w:pPr>
        <w:pStyle w:val="ConsPlusNormal"/>
        <w:spacing w:before="220"/>
        <w:ind w:firstLine="540"/>
        <w:jc w:val="both"/>
      </w:pPr>
      <w:r>
        <w:t>3.1.3. Исчерпывающий перечень административных процедур, выполняемых ОГКУ "Правительство для граждан":</w:t>
      </w:r>
    </w:p>
    <w:p w:rsidR="00C65723" w:rsidRDefault="00C65723">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65723" w:rsidRDefault="00C65723">
      <w:pPr>
        <w:pStyle w:val="ConsPlusNormal"/>
        <w:spacing w:before="220"/>
        <w:ind w:firstLine="540"/>
        <w:jc w:val="both"/>
      </w:pPr>
      <w:r>
        <w:t>2) прием заявлений заявителей о предоставлении муниципальной услуги и иных документов, необходимых для предоставления муниципальной услуги;</w:t>
      </w:r>
    </w:p>
    <w:p w:rsidR="00C65723" w:rsidRDefault="00C65723">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муниципальной услуги: не осуществляется;</w:t>
      </w:r>
    </w:p>
    <w:p w:rsidR="00C65723" w:rsidRDefault="00C65723">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C65723" w:rsidRDefault="00C65723">
      <w:pPr>
        <w:pStyle w:val="ConsPlusNormal"/>
        <w:spacing w:before="220"/>
        <w:ind w:firstLine="540"/>
        <w:jc w:val="both"/>
      </w:pPr>
      <w:r>
        <w:t>5) иные процедуры: не осуществляются;</w:t>
      </w:r>
    </w:p>
    <w:p w:rsidR="00C65723" w:rsidRDefault="00C65723">
      <w:pPr>
        <w:pStyle w:val="ConsPlusNormal"/>
        <w:spacing w:before="220"/>
        <w:ind w:firstLine="540"/>
        <w:jc w:val="both"/>
      </w:pPr>
      <w:r>
        <w:t>6) иные действия, необходимые для предоставления муниципальной услуги.</w:t>
      </w:r>
    </w:p>
    <w:p w:rsidR="00C65723" w:rsidRDefault="00C65723">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C65723" w:rsidRDefault="00C65723">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C65723" w:rsidRDefault="00C65723">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C65723" w:rsidRDefault="00C65723">
      <w:pPr>
        <w:pStyle w:val="ConsPlusNormal"/>
        <w:jc w:val="both"/>
      </w:pPr>
    </w:p>
    <w:p w:rsidR="00C65723" w:rsidRDefault="00C65723">
      <w:pPr>
        <w:pStyle w:val="ConsPlusTitle"/>
        <w:ind w:firstLine="540"/>
        <w:jc w:val="both"/>
        <w:outlineLvl w:val="2"/>
      </w:pPr>
      <w:r>
        <w:t>3.2. Порядок выполнения административных процедур при предоставлении муниципальной услуги в уполномоченном органе:</w:t>
      </w:r>
    </w:p>
    <w:p w:rsidR="00C65723" w:rsidRDefault="00C65723">
      <w:pPr>
        <w:pStyle w:val="ConsPlusNormal"/>
        <w:spacing w:before="220"/>
        <w:ind w:firstLine="540"/>
        <w:jc w:val="both"/>
      </w:pPr>
      <w:bookmarkStart w:id="7" w:name="P273"/>
      <w:bookmarkEnd w:id="7"/>
      <w:r>
        <w:t>3.2.1. Прием и регистрация заявления для предоставления муниципальной услуги и направление его на исполнение.</w:t>
      </w:r>
    </w:p>
    <w:p w:rsidR="00C65723" w:rsidRDefault="00C65723">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в Управление с указанием всех прилагаемых документов.</w:t>
      </w:r>
    </w:p>
    <w:p w:rsidR="00C65723" w:rsidRDefault="00C65723">
      <w:pPr>
        <w:pStyle w:val="ConsPlusNormal"/>
        <w:spacing w:before="220"/>
        <w:ind w:firstLine="540"/>
        <w:jc w:val="both"/>
      </w:pPr>
      <w:r>
        <w:t>Специалист, ответственный за прием документов, принимает и регистрирует заявление в течение одного рабочего дня и передает заявление с пакетом документов на резолюцию начальнику Управления.</w:t>
      </w:r>
    </w:p>
    <w:p w:rsidR="00C65723" w:rsidRDefault="00C65723">
      <w:pPr>
        <w:pStyle w:val="ConsPlusNormal"/>
        <w:spacing w:before="220"/>
        <w:ind w:firstLine="540"/>
        <w:jc w:val="both"/>
      </w:pPr>
      <w:r>
        <w:t>Поступившее заявление и приложенные документы отписываются начальником Управления начальнику отдела подготовки градостроительных планов Управления, ответственному за предоставление муниципальной услуги.</w:t>
      </w:r>
    </w:p>
    <w:p w:rsidR="00C65723" w:rsidRDefault="00C65723">
      <w:pPr>
        <w:pStyle w:val="ConsPlusNormal"/>
        <w:spacing w:before="220"/>
        <w:ind w:firstLine="540"/>
        <w:jc w:val="both"/>
      </w:pPr>
      <w:r>
        <w:t>Начальник отдела подготовки градостроительных планов Управления отписывает заявление с пакетом документов исполнителю, ответственному за предоставление муниципальной услуги (далее - специалист).</w:t>
      </w:r>
    </w:p>
    <w:p w:rsidR="00C65723" w:rsidRDefault="00C65723">
      <w:pPr>
        <w:pStyle w:val="ConsPlusNormal"/>
        <w:spacing w:before="220"/>
        <w:ind w:firstLine="540"/>
        <w:jc w:val="both"/>
      </w:pPr>
      <w:r>
        <w:t>Максимальный срок выполнения процедуры составляет один рабочий день со дня поступления заявления в уполномоченный орган.</w:t>
      </w:r>
    </w:p>
    <w:p w:rsidR="00C65723" w:rsidRDefault="00C65723">
      <w:pPr>
        <w:pStyle w:val="ConsPlusNormal"/>
        <w:spacing w:before="220"/>
        <w:ind w:firstLine="540"/>
        <w:jc w:val="both"/>
      </w:pPr>
      <w:r>
        <w:t>Результатом выполнения административной процедуры является передача зарегистрированного заявления с приложенным к нему пакетом документов с визой начальника Управления специалисту для работы.</w:t>
      </w:r>
    </w:p>
    <w:p w:rsidR="00C65723" w:rsidRDefault="00C65723">
      <w:pPr>
        <w:pStyle w:val="ConsPlusNormal"/>
        <w:spacing w:before="220"/>
        <w:ind w:firstLine="540"/>
        <w:jc w:val="both"/>
      </w:pPr>
      <w:r>
        <w:t>Способом фиксации результата выполнения административной процедуры является соответствующая запись в электронном журнале.</w:t>
      </w:r>
    </w:p>
    <w:p w:rsidR="00C65723" w:rsidRDefault="00C65723">
      <w:pPr>
        <w:pStyle w:val="ConsPlusNormal"/>
        <w:jc w:val="both"/>
      </w:pPr>
      <w:r>
        <w:t xml:space="preserve">(абзац введен </w:t>
      </w:r>
      <w:hyperlink r:id="rId54">
        <w:r>
          <w:rPr>
            <w:color w:val="0000FF"/>
          </w:rPr>
          <w:t>постановлением</w:t>
        </w:r>
      </w:hyperlink>
      <w:r>
        <w:t xml:space="preserve"> администрации города Ульяновска от 29.07.2020 N 1198)</w:t>
      </w:r>
    </w:p>
    <w:p w:rsidR="00C65723" w:rsidRDefault="00C65723">
      <w:pPr>
        <w:pStyle w:val="ConsPlusNormal"/>
        <w:spacing w:before="220"/>
        <w:ind w:firstLine="540"/>
        <w:jc w:val="both"/>
      </w:pPr>
      <w:r>
        <w:t>3.2.2. Рассмотрение заявления, проведение проверки представленных документов.</w:t>
      </w:r>
    </w:p>
    <w:p w:rsidR="00C65723" w:rsidRDefault="00C65723">
      <w:pPr>
        <w:pStyle w:val="ConsPlusNormal"/>
        <w:spacing w:before="220"/>
        <w:ind w:firstLine="540"/>
        <w:jc w:val="both"/>
      </w:pPr>
      <w:r>
        <w:t>Основанием для начала административной процедуры является поступление зарегистрированного заявления с визой начальника Управления на исполнение специалисту.</w:t>
      </w:r>
    </w:p>
    <w:p w:rsidR="00C65723" w:rsidRDefault="00C65723">
      <w:pPr>
        <w:pStyle w:val="ConsPlusNormal"/>
        <w:spacing w:before="220"/>
        <w:ind w:firstLine="540"/>
        <w:jc w:val="both"/>
      </w:pPr>
      <w:r>
        <w:t xml:space="preserve">При рассмотрении поступившего в уполномоченный орган заявления специалист осуществляет проверку заявления, а также переходит к процедуре запроса документов, необходимых для предоставления муниципальной услуги, указанных в </w:t>
      </w:r>
      <w:hyperlink w:anchor="P118">
        <w:r>
          <w:rPr>
            <w:color w:val="0000FF"/>
          </w:rPr>
          <w:t>пункте 2.6</w:t>
        </w:r>
      </w:hyperlink>
      <w:r>
        <w:t xml:space="preserve"> настоящего административного регламента, путем направления межведомственных запросов, описанных в </w:t>
      </w:r>
      <w:hyperlink w:anchor="P290">
        <w:r>
          <w:rPr>
            <w:color w:val="0000FF"/>
          </w:rPr>
          <w:t>пункте 3.2.3</w:t>
        </w:r>
      </w:hyperlink>
      <w:r>
        <w:t xml:space="preserve"> настоящего административного регламента.</w:t>
      </w:r>
    </w:p>
    <w:p w:rsidR="00C65723" w:rsidRDefault="00C65723">
      <w:pPr>
        <w:pStyle w:val="ConsPlusNormal"/>
        <w:spacing w:before="220"/>
        <w:ind w:firstLine="540"/>
        <w:jc w:val="both"/>
      </w:pPr>
      <w:r>
        <w:t xml:space="preserve">Результатом административной процедуры является рассмотрение заявления и переход к следующей административной процедуре, указанной в </w:t>
      </w:r>
      <w:hyperlink w:anchor="P290">
        <w:r>
          <w:rPr>
            <w:color w:val="0000FF"/>
          </w:rPr>
          <w:t>пункте 3.2.3</w:t>
        </w:r>
      </w:hyperlink>
      <w:r>
        <w:t>.</w:t>
      </w:r>
    </w:p>
    <w:p w:rsidR="00C65723" w:rsidRDefault="00C65723">
      <w:pPr>
        <w:pStyle w:val="ConsPlusNormal"/>
        <w:spacing w:before="220"/>
        <w:ind w:firstLine="540"/>
        <w:jc w:val="both"/>
      </w:pPr>
      <w:r>
        <w:t>Максимальный срок исполнения административной процедуры составляет один рабочий день с даты передачи зарегистрированного заявления с приложенным к нему пакетом документов с визой начальника Управления специалисту.</w:t>
      </w:r>
    </w:p>
    <w:p w:rsidR="00C65723" w:rsidRDefault="00C65723">
      <w:pPr>
        <w:pStyle w:val="ConsPlusNormal"/>
        <w:jc w:val="both"/>
      </w:pPr>
      <w:r>
        <w:t xml:space="preserve">(в ред. </w:t>
      </w:r>
      <w:hyperlink r:id="rId55">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Способом фиксации результата выполнения административной процедуры является соответствующая запись в электронном журнале.</w:t>
      </w:r>
    </w:p>
    <w:p w:rsidR="00C65723" w:rsidRDefault="00C65723">
      <w:pPr>
        <w:pStyle w:val="ConsPlusNormal"/>
        <w:jc w:val="both"/>
      </w:pPr>
      <w:r>
        <w:t xml:space="preserve">(абзац введен </w:t>
      </w:r>
      <w:hyperlink r:id="rId56">
        <w:r>
          <w:rPr>
            <w:color w:val="0000FF"/>
          </w:rPr>
          <w:t>постановлением</w:t>
        </w:r>
      </w:hyperlink>
      <w:r>
        <w:t xml:space="preserve"> администрации города Ульяновска от 29.07.2020 N 1198)</w:t>
      </w:r>
    </w:p>
    <w:p w:rsidR="00C65723" w:rsidRDefault="00C65723">
      <w:pPr>
        <w:pStyle w:val="ConsPlusNormal"/>
        <w:spacing w:before="220"/>
        <w:ind w:firstLine="540"/>
        <w:jc w:val="both"/>
      </w:pPr>
      <w:bookmarkStart w:id="8" w:name="P290"/>
      <w:bookmarkEnd w:id="8"/>
      <w:r>
        <w:t>3.2.3. Формирование и направление межведомственных запросов.</w:t>
      </w:r>
    </w:p>
    <w:p w:rsidR="00C65723" w:rsidRDefault="00C65723">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18">
        <w:r>
          <w:rPr>
            <w:color w:val="0000FF"/>
          </w:rPr>
          <w:t>пункте 2.6</w:t>
        </w:r>
      </w:hyperlink>
      <w:r>
        <w:t xml:space="preserve"> настоящего административного регламента.</w:t>
      </w:r>
    </w:p>
    <w:p w:rsidR="00C65723" w:rsidRDefault="00C65723">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сведения (документы), указанные в </w:t>
      </w:r>
      <w:hyperlink w:anchor="P126">
        <w:r>
          <w:rPr>
            <w:color w:val="0000FF"/>
          </w:rPr>
          <w:t>подпункте 1 пункта 2.6</w:t>
        </w:r>
      </w:hyperlink>
      <w:r>
        <w:t xml:space="preserve"> настоящего административного регламента в Управлении Федеральной службы государственной регистрации, кадастра и картографии по Ульяновской области.</w:t>
      </w:r>
    </w:p>
    <w:p w:rsidR="00C65723" w:rsidRDefault="00C65723">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документе, указанных в </w:t>
      </w:r>
      <w:hyperlink w:anchor="P126">
        <w:r>
          <w:rPr>
            <w:color w:val="0000FF"/>
          </w:rPr>
          <w:t>подпункте 1 пункта 2.6</w:t>
        </w:r>
      </w:hyperlink>
      <w:r>
        <w:t xml:space="preserve"> настоящего административного регламента, не может превышать трех рабочих дней со дня поступления межведомственного запроса в Управление Федеральной службы государственной регистрации, кадастра и картографии по Ульяновской области, в соответствии с </w:t>
      </w:r>
      <w:hyperlink r:id="rId57">
        <w:r>
          <w:rPr>
            <w:color w:val="0000FF"/>
          </w:rPr>
          <w:t>частью 9 статьи 62</w:t>
        </w:r>
      </w:hyperlink>
      <w:r>
        <w:t xml:space="preserve"> Федерального закона от 13.07.2015 N 218-ФЗ "О государственной регистрации недвижимости".</w:t>
      </w:r>
    </w:p>
    <w:p w:rsidR="00C65723" w:rsidRDefault="00C65723">
      <w:pPr>
        <w:pStyle w:val="ConsPlusNormal"/>
        <w:spacing w:before="220"/>
        <w:ind w:firstLine="540"/>
        <w:jc w:val="both"/>
      </w:pPr>
      <w:r>
        <w:t xml:space="preserve">Документы (или сведения, содержащиеся в них), указанные в </w:t>
      </w:r>
      <w:hyperlink w:anchor="P127">
        <w:r>
          <w:rPr>
            <w:color w:val="0000FF"/>
          </w:rPr>
          <w:t>пунктах 2</w:t>
        </w:r>
      </w:hyperlink>
      <w:r>
        <w:t xml:space="preserve"> и </w:t>
      </w:r>
      <w:hyperlink w:anchor="P128">
        <w:r>
          <w:rPr>
            <w:color w:val="0000FF"/>
          </w:rPr>
          <w:t>3</w:t>
        </w:r>
      </w:hyperlink>
      <w:r>
        <w:t>, запрашиваются уполномоченным органом с использованием единой системы межведомственного электронного взаимодействия в Федеральной налоговой службе Российской Федерации.</w:t>
      </w:r>
    </w:p>
    <w:p w:rsidR="00C65723" w:rsidRDefault="00C65723">
      <w:pPr>
        <w:pStyle w:val="ConsPlusNormal"/>
        <w:spacing w:before="220"/>
        <w:ind w:firstLine="540"/>
        <w:jc w:val="both"/>
      </w:pPr>
      <w:r>
        <w:t>Специалист в течение двух рабочих дней с даты получения заявления о предоставлении муниципальной услуги направляет правообладателям сетей инженерно-технического обеспечения (за исключением сетей 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определяемой с учетом программ комплексного развития систем коммунальной инфраструктуры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C65723" w:rsidRDefault="00C65723">
      <w:pPr>
        <w:pStyle w:val="ConsPlusNormal"/>
        <w:jc w:val="both"/>
      </w:pPr>
      <w:r>
        <w:t xml:space="preserve">(в ред. </w:t>
      </w:r>
      <w:hyperlink r:id="rId58">
        <w:r>
          <w:rPr>
            <w:color w:val="0000FF"/>
          </w:rPr>
          <w:t>постановления</w:t>
        </w:r>
      </w:hyperlink>
      <w:r>
        <w:t xml:space="preserve"> администрации города Ульяновска от 12.11.2021 N 1747)</w:t>
      </w:r>
    </w:p>
    <w:p w:rsidR="00C65723" w:rsidRDefault="00C65723">
      <w:pPr>
        <w:pStyle w:val="ConsPlusNormal"/>
        <w:spacing w:before="220"/>
        <w:ind w:firstLine="540"/>
        <w:jc w:val="both"/>
      </w:pPr>
      <w:r>
        <w:t>Срок предоставления информации правообладателями сетей инженерно-технического обеспечения составляет не более пяти рабочих дней со дня, следующего за днем получения такого запроса.</w:t>
      </w:r>
    </w:p>
    <w:p w:rsidR="00C65723" w:rsidRDefault="00C65723">
      <w:pPr>
        <w:pStyle w:val="ConsPlusNormal"/>
        <w:jc w:val="both"/>
      </w:pPr>
      <w:r>
        <w:t xml:space="preserve">(в ред. </w:t>
      </w:r>
      <w:hyperlink r:id="rId59">
        <w:r>
          <w:rPr>
            <w:color w:val="0000FF"/>
          </w:rPr>
          <w:t>постановления</w:t>
        </w:r>
      </w:hyperlink>
      <w:r>
        <w:t xml:space="preserve"> администрации города Ульяновска от 12.11.2021 N 1747)</w:t>
      </w:r>
    </w:p>
    <w:p w:rsidR="00C65723" w:rsidRDefault="00C65723">
      <w:pPr>
        <w:pStyle w:val="ConsPlusNormal"/>
        <w:spacing w:before="220"/>
        <w:ind w:firstLine="540"/>
        <w:jc w:val="both"/>
      </w:pPr>
      <w:r>
        <w:t>Результатом административной процедуры является получение из Управления Федеральной службы государственной регистрации, кадастра и картографии по Ульяновской области запрашиваемых сведений (документов).</w:t>
      </w:r>
    </w:p>
    <w:p w:rsidR="00C65723" w:rsidRDefault="00C65723">
      <w:pPr>
        <w:pStyle w:val="ConsPlusNormal"/>
        <w:spacing w:before="220"/>
        <w:ind w:firstLine="540"/>
        <w:jc w:val="both"/>
      </w:pPr>
      <w:r>
        <w:t>Максимальный срок исполнения административной процедуры - семь рабочих дней с даты рассмотрения специалистом заявления.</w:t>
      </w:r>
    </w:p>
    <w:p w:rsidR="00C65723" w:rsidRDefault="00C65723">
      <w:pPr>
        <w:pStyle w:val="ConsPlusNormal"/>
        <w:jc w:val="both"/>
      </w:pPr>
      <w:r>
        <w:t xml:space="preserve">(в ред. </w:t>
      </w:r>
      <w:hyperlink r:id="rId60">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Способом фиксации результата выполнения административной процедуры является соответствующая запись в электронном журнале.</w:t>
      </w:r>
    </w:p>
    <w:p w:rsidR="00C65723" w:rsidRDefault="00C65723">
      <w:pPr>
        <w:pStyle w:val="ConsPlusNormal"/>
        <w:jc w:val="both"/>
      </w:pPr>
      <w:r>
        <w:t xml:space="preserve">(абзац введен </w:t>
      </w:r>
      <w:hyperlink r:id="rId61">
        <w:r>
          <w:rPr>
            <w:color w:val="0000FF"/>
          </w:rPr>
          <w:t>постановлением</w:t>
        </w:r>
      </w:hyperlink>
      <w:r>
        <w:t xml:space="preserve"> администрации города Ульяновска от 29.07.2020 N 1198)</w:t>
      </w:r>
    </w:p>
    <w:p w:rsidR="00C65723" w:rsidRDefault="00C65723">
      <w:pPr>
        <w:pStyle w:val="ConsPlusNormal"/>
        <w:spacing w:before="220"/>
        <w:ind w:firstLine="540"/>
        <w:jc w:val="both"/>
      </w:pPr>
      <w:bookmarkStart w:id="9" w:name="P304"/>
      <w:bookmarkEnd w:id="9"/>
      <w:r>
        <w:t>3.2.4. Подготовка, согласование и подписание результата муниципальной услуги и уведомление заявителя о готовности результата.</w:t>
      </w:r>
    </w:p>
    <w:p w:rsidR="00C65723" w:rsidRDefault="00C65723">
      <w:pPr>
        <w:pStyle w:val="ConsPlusNormal"/>
        <w:spacing w:before="220"/>
        <w:ind w:firstLine="540"/>
        <w:jc w:val="both"/>
      </w:pPr>
      <w:r>
        <w:t>Юридическим фактом начала административной процедуры является поступление запрашиваемых сведений (документов).</w:t>
      </w:r>
    </w:p>
    <w:p w:rsidR="00C65723" w:rsidRDefault="00C65723">
      <w:pPr>
        <w:pStyle w:val="ConsPlusNormal"/>
        <w:spacing w:before="220"/>
        <w:ind w:firstLine="540"/>
        <w:jc w:val="both"/>
      </w:pPr>
      <w:r>
        <w:t xml:space="preserve">Специалист заполняет в </w:t>
      </w:r>
      <w:hyperlink r:id="rId62">
        <w:r>
          <w:rPr>
            <w:color w:val="0000FF"/>
          </w:rPr>
          <w:t>порядке</w:t>
        </w:r>
      </w:hyperlink>
      <w:r>
        <w:t>, утвержденном Приказом Минстроя России от 25.04.2017 N 741/пр "Об утверждении формы градостроительного плана земельного участка и порядка ее заполнения", форму градостроительного плана земельного участка в трех экземплярах либо готовит письмо об отказе в предоставлении муниципальной услуги.</w:t>
      </w:r>
    </w:p>
    <w:p w:rsidR="00C65723" w:rsidRDefault="00C65723">
      <w:pPr>
        <w:pStyle w:val="ConsPlusNormal"/>
        <w:jc w:val="both"/>
      </w:pPr>
      <w:r>
        <w:t xml:space="preserve">(в ред. </w:t>
      </w:r>
      <w:hyperlink r:id="rId63">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После всех необходимых согласований с отделами Управления проект градостроительного плана земельного участка передается на подпись начальнику Управления.</w:t>
      </w:r>
    </w:p>
    <w:p w:rsidR="00C65723" w:rsidRDefault="00C65723">
      <w:pPr>
        <w:pStyle w:val="ConsPlusNormal"/>
        <w:spacing w:before="220"/>
        <w:ind w:firstLine="540"/>
        <w:jc w:val="both"/>
      </w:pPr>
      <w:r>
        <w:t>Начальник Управления или должностное лицо, исполняющее его обязанности, подписывает градостроительный план земельного участка либо письмо об отказе в предоставлении муниципальной услуги в течение одного рабочего дня и передает на регистрацию подписанный результат предоставления муниципальной услуги.</w:t>
      </w:r>
    </w:p>
    <w:p w:rsidR="00C65723" w:rsidRDefault="00C65723">
      <w:pPr>
        <w:pStyle w:val="ConsPlusNormal"/>
        <w:jc w:val="both"/>
      </w:pPr>
      <w:r>
        <w:t xml:space="preserve">(в ред. </w:t>
      </w:r>
      <w:hyperlink r:id="rId64">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в заявлении контактному номеру и приглашает на выдачу результата (в случае, если заявитель выбрал данный способ получения результата предоставления муниципальной услуги).</w:t>
      </w:r>
    </w:p>
    <w:p w:rsidR="00C65723" w:rsidRDefault="00C65723">
      <w:pPr>
        <w:pStyle w:val="ConsPlusNormal"/>
        <w:spacing w:before="220"/>
        <w:ind w:firstLine="540"/>
        <w:jc w:val="both"/>
      </w:pPr>
      <w:r>
        <w:t>Результатом административной процедуры является подготовленный для выдачи градостроительный план земельного участка либо письмо об отказе в предоставлении муниципальной услуги.</w:t>
      </w:r>
    </w:p>
    <w:p w:rsidR="00C65723" w:rsidRDefault="00C65723">
      <w:pPr>
        <w:pStyle w:val="ConsPlusNormal"/>
        <w:jc w:val="both"/>
      </w:pPr>
      <w:r>
        <w:t xml:space="preserve">(в ред. </w:t>
      </w:r>
      <w:hyperlink r:id="rId65">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Максимальный срок выполнения административной процедуры составляет 7 рабочих дней с даты поступления документов в рамках межведомственного взаимодействия в уполномоченный орган.</w:t>
      </w:r>
    </w:p>
    <w:p w:rsidR="00C65723" w:rsidRDefault="00C65723">
      <w:pPr>
        <w:pStyle w:val="ConsPlusNormal"/>
        <w:jc w:val="both"/>
      </w:pPr>
      <w:r>
        <w:t xml:space="preserve">(в ред. </w:t>
      </w:r>
      <w:hyperlink r:id="rId66">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Способом фиксации результата выполнения административной процедуры является регистрация в журнале регистрации градостроительных планов земельных участков либо соответствующая запись в электронном журнале в случае отказа в предоставлении муниципальной услуги.</w:t>
      </w:r>
    </w:p>
    <w:p w:rsidR="00C65723" w:rsidRDefault="00C65723">
      <w:pPr>
        <w:pStyle w:val="ConsPlusNormal"/>
        <w:jc w:val="both"/>
      </w:pPr>
      <w:r>
        <w:t xml:space="preserve">(абзац введен </w:t>
      </w:r>
      <w:hyperlink r:id="rId67">
        <w:r>
          <w:rPr>
            <w:color w:val="0000FF"/>
          </w:rPr>
          <w:t>постановлением</w:t>
        </w:r>
      </w:hyperlink>
      <w:r>
        <w:t xml:space="preserve"> администрации города Ульяновска от 29.07.2020 N 1198)</w:t>
      </w:r>
    </w:p>
    <w:p w:rsidR="00C65723" w:rsidRDefault="00C65723">
      <w:pPr>
        <w:pStyle w:val="ConsPlusNormal"/>
        <w:spacing w:before="220"/>
        <w:ind w:firstLine="540"/>
        <w:jc w:val="both"/>
      </w:pPr>
      <w:r>
        <w:t>3.2.5. Выдача результата предоставления муниципальной услуги.</w:t>
      </w:r>
    </w:p>
    <w:p w:rsidR="00C65723" w:rsidRDefault="00C65723">
      <w:pPr>
        <w:pStyle w:val="ConsPlusNormal"/>
        <w:spacing w:before="220"/>
        <w:ind w:firstLine="540"/>
        <w:jc w:val="both"/>
      </w:pPr>
      <w:r>
        <w:t>Основанием для начала административного действия является подписанный градостроительный план земельного участка либо письмо об отказе в предоставлении муниципальной услуги.</w:t>
      </w:r>
    </w:p>
    <w:p w:rsidR="00C65723" w:rsidRDefault="00C65723">
      <w:pPr>
        <w:pStyle w:val="ConsPlusNormal"/>
        <w:jc w:val="both"/>
      </w:pPr>
      <w:r>
        <w:t xml:space="preserve">(в ред. </w:t>
      </w:r>
      <w:hyperlink r:id="rId68">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После регистрации первый и второй экземпляры градостроительного плана земельного участка на бумажном и (или) электронном носителе, заверенные усиленной квалифицированной электронной подписью, выдаются (направляются) заявителю. Третий экземпляр на бумажном и (или) электронном носителе, заверенный усиленной квалифицированной электронной подписью, оставляется на хранении в уполномоченном органе.</w:t>
      </w:r>
    </w:p>
    <w:p w:rsidR="00C65723" w:rsidRDefault="00C65723">
      <w:pPr>
        <w:pStyle w:val="ConsPlusNormal"/>
        <w:jc w:val="both"/>
      </w:pPr>
      <w:r>
        <w:t xml:space="preserve">(в ред. </w:t>
      </w:r>
      <w:hyperlink r:id="rId69">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Результат предоставления муниципальной услуги выдается Управлением не позднее чем через один рабочий день со дня принятия соответствующего решения, в случае, если данный способ получения результата предоставления муниципальной услуги был выбран заявителем в заявлении.</w:t>
      </w:r>
    </w:p>
    <w:p w:rsidR="00C65723" w:rsidRDefault="00C65723">
      <w:pPr>
        <w:pStyle w:val="ConsPlusNormal"/>
        <w:jc w:val="both"/>
      </w:pPr>
      <w:r>
        <w:t xml:space="preserve">(в ред. </w:t>
      </w:r>
      <w:hyperlink r:id="rId70">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Результатом выполнения административной процедуры является выдача результата предоставления муниципальной услуги заявителю.</w:t>
      </w:r>
    </w:p>
    <w:p w:rsidR="00C65723" w:rsidRDefault="00C65723">
      <w:pPr>
        <w:pStyle w:val="ConsPlusNormal"/>
        <w:jc w:val="both"/>
      </w:pPr>
      <w:r>
        <w:t xml:space="preserve">(в ред. </w:t>
      </w:r>
      <w:hyperlink r:id="rId71">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Максимальный срок выполнения административной процедуры составляет один рабочий день с даты подписания результата предоставления муниципальной услуги.</w:t>
      </w:r>
    </w:p>
    <w:p w:rsidR="00C65723" w:rsidRDefault="00C65723">
      <w:pPr>
        <w:pStyle w:val="ConsPlusNormal"/>
        <w:jc w:val="both"/>
      </w:pPr>
      <w:r>
        <w:t xml:space="preserve">(в ред. </w:t>
      </w:r>
      <w:hyperlink r:id="rId72">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Способом фиксации результата выполнения административной процедуры является отметка о выдаче градостроительного плана земельного участка в журнале выдачи градостроительных планов либо отметка о выдаче заявителю результата предоставления муниципальной услуги в электронном журнале.</w:t>
      </w:r>
    </w:p>
    <w:p w:rsidR="00C65723" w:rsidRDefault="00C65723">
      <w:pPr>
        <w:pStyle w:val="ConsPlusNormal"/>
        <w:jc w:val="both"/>
      </w:pPr>
      <w:r>
        <w:t xml:space="preserve">(абзац введен </w:t>
      </w:r>
      <w:hyperlink r:id="rId73">
        <w:r>
          <w:rPr>
            <w:color w:val="0000FF"/>
          </w:rPr>
          <w:t>постановлением</w:t>
        </w:r>
      </w:hyperlink>
      <w:r>
        <w:t xml:space="preserve"> администрации города Ульяновска от 29.07.2020 N 1198)</w:t>
      </w:r>
    </w:p>
    <w:p w:rsidR="00C65723" w:rsidRDefault="00C65723">
      <w:pPr>
        <w:pStyle w:val="ConsPlusNormal"/>
        <w:jc w:val="both"/>
      </w:pPr>
    </w:p>
    <w:p w:rsidR="00C65723" w:rsidRDefault="00C65723">
      <w:pPr>
        <w:pStyle w:val="ConsPlusTitle"/>
        <w:ind w:firstLine="540"/>
        <w:jc w:val="both"/>
        <w:outlineLvl w:val="2"/>
      </w:pPr>
      <w:r>
        <w:t xml:space="preserve">3.3. Порядок осуществления в электронной форме, в том числе с использованием Единого портала, административных процедур в соответствии с положениями </w:t>
      </w:r>
      <w:hyperlink r:id="rId74">
        <w:r>
          <w:rPr>
            <w:color w:val="0000FF"/>
          </w:rPr>
          <w:t>статьи 10</w:t>
        </w:r>
      </w:hyperlink>
      <w:r>
        <w:t xml:space="preserve"> Федерального закона от 27.07.2010 N 210-ФЗ "Об организации предоставления государственных и муниципальных услуг", а именно:</w:t>
      </w:r>
    </w:p>
    <w:p w:rsidR="00C65723" w:rsidRDefault="00C65723">
      <w:pPr>
        <w:pStyle w:val="ConsPlusNormal"/>
        <w:jc w:val="both"/>
      </w:pPr>
      <w:r>
        <w:t xml:space="preserve">(в ред. </w:t>
      </w:r>
      <w:hyperlink r:id="rId75">
        <w:r>
          <w:rPr>
            <w:color w:val="0000FF"/>
          </w:rPr>
          <w:t>постановления</w:t>
        </w:r>
      </w:hyperlink>
      <w:r>
        <w:t xml:space="preserve"> администрации города Ульяновска от 29.07.2020 N 1198)</w:t>
      </w:r>
    </w:p>
    <w:p w:rsidR="00C65723" w:rsidRDefault="00C65723">
      <w:pPr>
        <w:pStyle w:val="ConsPlusNormal"/>
        <w:jc w:val="both"/>
      </w:pPr>
    </w:p>
    <w:p w:rsidR="00C65723" w:rsidRDefault="00C65723">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64">
        <w:r>
          <w:rPr>
            <w:color w:val="0000FF"/>
          </w:rPr>
          <w:t>подпунктом 1.3.1</w:t>
        </w:r>
      </w:hyperlink>
      <w:r>
        <w:t>.</w:t>
      </w:r>
    </w:p>
    <w:p w:rsidR="00C65723" w:rsidRDefault="00C65723">
      <w:pPr>
        <w:pStyle w:val="ConsPlusNormal"/>
        <w:spacing w:before="220"/>
        <w:ind w:firstLine="540"/>
        <w:jc w:val="both"/>
      </w:pPr>
      <w:r>
        <w:t>3.3.2. Подача заявления о предоставлении муниципальной услуги и иных документов, необходимых для предоставления муниципальной услуги, и прием такого заявления 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C65723" w:rsidRDefault="00C65723">
      <w:pPr>
        <w:pStyle w:val="ConsPlusNormal"/>
        <w:jc w:val="both"/>
      </w:pPr>
      <w:r>
        <w:t xml:space="preserve">(в ред. </w:t>
      </w:r>
      <w:hyperlink r:id="rId76">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Единый портал.</w:t>
      </w:r>
    </w:p>
    <w:p w:rsidR="00C65723" w:rsidRDefault="00C65723">
      <w:pPr>
        <w:pStyle w:val="ConsPlusNormal"/>
        <w:spacing w:before="220"/>
        <w:ind w:firstLine="540"/>
        <w:jc w:val="both"/>
      </w:pPr>
      <w:r>
        <w:t>3.3.3. Получение заявителем сведений о ходе выполнения заявления о предоставлении муниципальной услуги.</w:t>
      </w:r>
    </w:p>
    <w:p w:rsidR="00C65723" w:rsidRDefault="00C65723">
      <w:pPr>
        <w:pStyle w:val="ConsPlusNormal"/>
        <w:spacing w:before="220"/>
        <w:ind w:firstLine="540"/>
        <w:jc w:val="both"/>
      </w:pPr>
      <w:r>
        <w:t>Сведения о ходе выполнения заявления о предоставлении муниципальной услуги заявитель может получить путем отслеживания статуса заявления через Единый портал в личном кабинете заявителя.</w:t>
      </w:r>
    </w:p>
    <w:p w:rsidR="00C65723" w:rsidRDefault="00C65723">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C65723" w:rsidRDefault="00C65723">
      <w:pPr>
        <w:pStyle w:val="ConsPlusNormal"/>
        <w:spacing w:before="220"/>
        <w:ind w:firstLine="540"/>
        <w:jc w:val="both"/>
      </w:pPr>
      <w:r>
        <w:t>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начальника Управления и направляется в формате pdf, jpg, tiff в личный кабинет заявителя на Едином портале, одновременно с уведомлением о результате предоставления муниципальной услуги.</w:t>
      </w:r>
    </w:p>
    <w:p w:rsidR="00C65723" w:rsidRDefault="00C65723">
      <w:pPr>
        <w:pStyle w:val="ConsPlusNormal"/>
        <w:spacing w:before="220"/>
        <w:ind w:firstLine="540"/>
        <w:jc w:val="both"/>
      </w:pPr>
      <w: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C65723" w:rsidRDefault="00C65723">
      <w:pPr>
        <w:pStyle w:val="ConsPlusNormal"/>
        <w:jc w:val="both"/>
      </w:pPr>
    </w:p>
    <w:p w:rsidR="00C65723" w:rsidRDefault="00C65723">
      <w:pPr>
        <w:pStyle w:val="ConsPlusTitle"/>
        <w:jc w:val="center"/>
        <w:outlineLvl w:val="2"/>
      </w:pPr>
      <w:r>
        <w:t>3.4. Порядок выполнения административных процедур ОГКУ</w:t>
      </w:r>
    </w:p>
    <w:p w:rsidR="00C65723" w:rsidRDefault="00C65723">
      <w:pPr>
        <w:pStyle w:val="ConsPlusTitle"/>
        <w:jc w:val="center"/>
      </w:pPr>
      <w:r>
        <w:t>"Правительство для граждан"</w:t>
      </w:r>
    </w:p>
    <w:p w:rsidR="00C65723" w:rsidRDefault="00C65723">
      <w:pPr>
        <w:pStyle w:val="ConsPlusNormal"/>
        <w:jc w:val="both"/>
      </w:pPr>
    </w:p>
    <w:p w:rsidR="00C65723" w:rsidRDefault="00C65723">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65723" w:rsidRDefault="00C65723">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C65723" w:rsidRDefault="00C65723">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помещениях ОГКУ "Правительство для граждан";</w:t>
      </w:r>
    </w:p>
    <w:p w:rsidR="00C65723" w:rsidRDefault="00C65723">
      <w:pPr>
        <w:pStyle w:val="ConsPlusNormal"/>
        <w:spacing w:before="220"/>
        <w:ind w:firstLine="540"/>
        <w:jc w:val="both"/>
      </w:pPr>
      <w:r>
        <w:t>личного обращения заявителя;</w:t>
      </w:r>
    </w:p>
    <w:p w:rsidR="00C65723" w:rsidRDefault="00C65723">
      <w:pPr>
        <w:pStyle w:val="ConsPlusNormal"/>
        <w:spacing w:before="220"/>
        <w:ind w:firstLine="540"/>
        <w:jc w:val="both"/>
      </w:pPr>
      <w:r>
        <w:t>по справочному телефону.</w:t>
      </w:r>
    </w:p>
    <w:p w:rsidR="00C65723" w:rsidRDefault="00C65723">
      <w:pPr>
        <w:pStyle w:val="ConsPlusNormal"/>
        <w:spacing w:before="220"/>
        <w:ind w:firstLine="540"/>
        <w:jc w:val="both"/>
      </w:pPr>
      <w:r>
        <w:t>Информацию о ходе выполнения заявления заявитель может получить лично или по справочному телефону ОГКУ "Правительство для граждан" (8422) 37-31-31.</w:t>
      </w:r>
    </w:p>
    <w:p w:rsidR="00C65723" w:rsidRDefault="00C65723">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C65723" w:rsidRDefault="00C65723">
      <w:pPr>
        <w:pStyle w:val="ConsPlusNormal"/>
        <w:spacing w:before="220"/>
        <w:ind w:firstLine="540"/>
        <w:jc w:val="both"/>
      </w:pPr>
      <w:r>
        <w:t>3.4.2. Прием заявлений заявителей о предоставлении муниципальной услуги и иных документов, необходимых для предоставления муниципальной услуги.</w:t>
      </w:r>
    </w:p>
    <w:p w:rsidR="00C65723" w:rsidRDefault="00C65723">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C65723" w:rsidRDefault="00C65723">
      <w:pPr>
        <w:pStyle w:val="ConsPlusNormal"/>
        <w:spacing w:before="220"/>
        <w:ind w:firstLine="540"/>
        <w:jc w:val="both"/>
      </w:pPr>
      <w:r>
        <w:t>Заявителю, подавшему заявление о предоставлении муниципальной услуги, выдается расписка (опись) в получении заявления и прилагаемых к нему документов с указанием их перечня, даты и времени получения.</w:t>
      </w:r>
    </w:p>
    <w:p w:rsidR="00C65723" w:rsidRDefault="00C65723">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C65723" w:rsidRDefault="00C65723">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C65723" w:rsidRDefault="00C65723">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 Основанием для начала административной процедуры является поступление заявления и документов в ОГКУ "Правительство для граждан".</w:t>
      </w:r>
    </w:p>
    <w:p w:rsidR="00C65723" w:rsidRDefault="00C65723">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органов исполнительной власти.</w:t>
      </w:r>
    </w:p>
    <w:p w:rsidR="00C65723" w:rsidRDefault="00C65723">
      <w:pPr>
        <w:pStyle w:val="ConsPlusNormal"/>
        <w:spacing w:before="220"/>
        <w:ind w:firstLine="540"/>
        <w:jc w:val="both"/>
      </w:pPr>
      <w:r>
        <w:t>Основанием для начала административной процедуры является полученный от Управления подписанный результат предоставления муниципальной услуги.</w:t>
      </w:r>
    </w:p>
    <w:p w:rsidR="00C65723" w:rsidRDefault="00C65723">
      <w:pPr>
        <w:pStyle w:val="ConsPlusNormal"/>
        <w:spacing w:before="220"/>
        <w:ind w:firstLine="540"/>
        <w:jc w:val="both"/>
      </w:pPr>
      <w:r>
        <w:t>Управление обеспечивает передачу результата муниципальной услуги в ОГКУ "Правительство для граждан" не позднее одного рабочего дня до окончания срока предоставления муниципальной услуги.</w:t>
      </w:r>
    </w:p>
    <w:p w:rsidR="00C65723" w:rsidRDefault="00C65723">
      <w:pPr>
        <w:pStyle w:val="ConsPlusNormal"/>
        <w:spacing w:before="220"/>
        <w:ind w:firstLine="540"/>
        <w:jc w:val="both"/>
      </w:pPr>
      <w:r>
        <w:t>ОГКУ "Правительство для граждан" обеспечивает хранение полученных от Управления документов, предназначенных для выдачи заявителю (представителю заявителя) в течение 30 календарных дней со дня получения таких документов.</w:t>
      </w:r>
    </w:p>
    <w:p w:rsidR="00C65723" w:rsidRDefault="00C65723">
      <w:pPr>
        <w:pStyle w:val="ConsPlusNormal"/>
        <w:spacing w:before="220"/>
        <w:ind w:firstLine="540"/>
        <w:jc w:val="both"/>
      </w:pPr>
      <w:r>
        <w:t>При личном обращении заявителя (представителя заявителя) и предъявлении документа, удостоверяющего личность (документа, подтверждающие полномочия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p>
    <w:p w:rsidR="00C65723" w:rsidRDefault="00C65723">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Управление.</w:t>
      </w:r>
    </w:p>
    <w:p w:rsidR="00C65723" w:rsidRDefault="00C65723">
      <w:pPr>
        <w:pStyle w:val="ConsPlusNormal"/>
        <w:spacing w:before="220"/>
        <w:ind w:firstLine="540"/>
        <w:jc w:val="both"/>
      </w:pPr>
      <w:r>
        <w:t>3.4.4. Иные процедуры: отсутствуют.</w:t>
      </w:r>
    </w:p>
    <w:p w:rsidR="00C65723" w:rsidRDefault="00C65723">
      <w:pPr>
        <w:pStyle w:val="ConsPlusNormal"/>
        <w:spacing w:before="220"/>
        <w:ind w:firstLine="540"/>
        <w:jc w:val="both"/>
      </w:pPr>
      <w:r>
        <w:t>3.4.5. Иные действия.</w:t>
      </w:r>
    </w:p>
    <w:p w:rsidR="00C65723" w:rsidRDefault="00C65723">
      <w:pPr>
        <w:pStyle w:val="ConsPlusNormal"/>
        <w:spacing w:before="220"/>
        <w:ind w:firstLine="540"/>
        <w:jc w:val="both"/>
      </w:pPr>
      <w: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p>
    <w:p w:rsidR="00C65723" w:rsidRDefault="00C65723">
      <w:pPr>
        <w:pStyle w:val="ConsPlusNormal"/>
        <w:jc w:val="both"/>
      </w:pPr>
    </w:p>
    <w:p w:rsidR="00C65723" w:rsidRDefault="00C65723">
      <w:pPr>
        <w:pStyle w:val="ConsPlusTitle"/>
        <w:jc w:val="center"/>
        <w:outlineLvl w:val="2"/>
      </w:pPr>
      <w:r>
        <w:t>3.5. Порядок исправления допущенных опечаток и (или) ошибок</w:t>
      </w:r>
    </w:p>
    <w:p w:rsidR="00C65723" w:rsidRDefault="00C65723">
      <w:pPr>
        <w:pStyle w:val="ConsPlusTitle"/>
        <w:jc w:val="center"/>
      </w:pPr>
      <w:r>
        <w:t>в выданных в результате предоставления муниципальной</w:t>
      </w:r>
    </w:p>
    <w:p w:rsidR="00C65723" w:rsidRDefault="00C65723">
      <w:pPr>
        <w:pStyle w:val="ConsPlusTitle"/>
        <w:jc w:val="center"/>
      </w:pPr>
      <w:r>
        <w:t>услуги документах</w:t>
      </w:r>
    </w:p>
    <w:p w:rsidR="00C65723" w:rsidRDefault="00C65723">
      <w:pPr>
        <w:pStyle w:val="ConsPlusNormal"/>
        <w:jc w:val="both"/>
      </w:pPr>
    </w:p>
    <w:p w:rsidR="00C65723" w:rsidRDefault="00C65723">
      <w:pPr>
        <w:pStyle w:val="ConsPlusNormal"/>
        <w:ind w:firstLine="540"/>
        <w:jc w:val="both"/>
      </w:pPr>
      <w:r>
        <w:t>3.5.1. Прием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C65723" w:rsidRDefault="00C65723">
      <w:pPr>
        <w:pStyle w:val="ConsPlusNormal"/>
        <w:spacing w:before="220"/>
        <w:ind w:firstLine="540"/>
        <w:jc w:val="both"/>
      </w:pPr>
      <w:r>
        <w:t>В случае выявления заявителем допущенных опечаток и (или) ошибок в выданном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выданном результате предоставления муниципальной услуги документе (далее - заявление).</w:t>
      </w:r>
    </w:p>
    <w:p w:rsidR="00C65723" w:rsidRDefault="00C65723">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C65723" w:rsidRDefault="00C65723">
      <w:pPr>
        <w:pStyle w:val="ConsPlusNormal"/>
        <w:spacing w:before="220"/>
        <w:ind w:firstLine="540"/>
        <w:jc w:val="both"/>
      </w:pPr>
      <w:r>
        <w:t>При обращении за исправлением опечаток и (или) ошибок заявитель представляет:</w:t>
      </w:r>
    </w:p>
    <w:p w:rsidR="00C65723" w:rsidRDefault="00C65723">
      <w:pPr>
        <w:pStyle w:val="ConsPlusNormal"/>
        <w:spacing w:before="220"/>
        <w:ind w:firstLine="540"/>
        <w:jc w:val="both"/>
      </w:pPr>
      <w:r>
        <w:t>заявление;</w:t>
      </w:r>
    </w:p>
    <w:p w:rsidR="00C65723" w:rsidRDefault="00C65723">
      <w:pPr>
        <w:pStyle w:val="ConsPlusNormal"/>
        <w:spacing w:before="220"/>
        <w:ind w:firstLine="540"/>
        <w:jc w:val="both"/>
      </w:pPr>
      <w:r>
        <w:t>документы, имеющие юридическую силу и содержащие правильные данные;</w:t>
      </w:r>
    </w:p>
    <w:p w:rsidR="00C65723" w:rsidRDefault="00C65723">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C65723" w:rsidRDefault="00C65723">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C65723" w:rsidRDefault="00C65723">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C65723" w:rsidRDefault="00C65723">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C65723" w:rsidRDefault="00C65723">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C65723" w:rsidRDefault="00C65723">
      <w:pPr>
        <w:pStyle w:val="ConsPlusNormal"/>
        <w:spacing w:before="220"/>
        <w:ind w:firstLine="540"/>
        <w:jc w:val="both"/>
      </w:pPr>
      <w:r>
        <w:t xml:space="preserve">Прием и регистрация заявления осуществляется в соответствии с </w:t>
      </w:r>
      <w:hyperlink w:anchor="P273">
        <w:r>
          <w:rPr>
            <w:color w:val="0000FF"/>
          </w:rPr>
          <w:t>подпунктом 1 пункта 3.2</w:t>
        </w:r>
      </w:hyperlink>
      <w:r>
        <w:t xml:space="preserve"> настоящего административного регламента.</w:t>
      </w:r>
    </w:p>
    <w:p w:rsidR="00C65723" w:rsidRDefault="00C65723">
      <w:pPr>
        <w:pStyle w:val="ConsPlusNormal"/>
        <w:spacing w:before="220"/>
        <w:ind w:firstLine="540"/>
        <w:jc w:val="both"/>
      </w:pPr>
      <w:r>
        <w:t>Максимальный срок выполнения административной процедуры составляет один рабочий день.</w:t>
      </w:r>
    </w:p>
    <w:p w:rsidR="00C65723" w:rsidRDefault="00C65723">
      <w:pPr>
        <w:pStyle w:val="ConsPlusNormal"/>
        <w:spacing w:before="220"/>
        <w:ind w:firstLine="540"/>
        <w:jc w:val="both"/>
      </w:pPr>
      <w:r>
        <w:t>3.5.2. Рассмотрение поступившего заявления, выдача нового исправленного документа.</w:t>
      </w:r>
    </w:p>
    <w:p w:rsidR="00C65723" w:rsidRDefault="00C65723">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C65723" w:rsidRDefault="00C65723">
      <w:pPr>
        <w:pStyle w:val="ConsPlusNormal"/>
        <w:spacing w:before="220"/>
        <w:ind w:firstLine="540"/>
        <w:jc w:val="both"/>
      </w:pPr>
      <w:r>
        <w:t>Заявление с визой начальника Управления передается на исполнение специалисту.</w:t>
      </w:r>
    </w:p>
    <w:p w:rsidR="00C65723" w:rsidRDefault="00C65723">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C65723" w:rsidRDefault="00C65723">
      <w:pPr>
        <w:pStyle w:val="ConsPlusNormal"/>
        <w:spacing w:before="220"/>
        <w:ind w:firstLine="540"/>
        <w:jc w:val="both"/>
      </w:pPr>
      <w:r>
        <w:t>При исправлении опечаток и (или) ошибок не допускается:</w:t>
      </w:r>
    </w:p>
    <w:p w:rsidR="00C65723" w:rsidRDefault="00C65723">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C65723" w:rsidRDefault="00C65723">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C65723" w:rsidRDefault="00C65723">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304">
        <w:r>
          <w:rPr>
            <w:color w:val="0000FF"/>
          </w:rPr>
          <w:t>подпункте 4 пункта 3.2</w:t>
        </w:r>
      </w:hyperlink>
      <w:r>
        <w:t xml:space="preserve"> настоящего административного регламента.</w:t>
      </w:r>
    </w:p>
    <w:p w:rsidR="00C65723" w:rsidRDefault="00C65723">
      <w:pPr>
        <w:pStyle w:val="ConsPlusNormal"/>
        <w:spacing w:before="220"/>
        <w:ind w:firstLine="540"/>
        <w:jc w:val="both"/>
      </w:pPr>
      <w:r>
        <w:t>Максимальный срок выполнения административной процедуры составляет не более трех рабочих дней со дня поступления в Управление заявления.</w:t>
      </w:r>
    </w:p>
    <w:p w:rsidR="00C65723" w:rsidRDefault="00C65723">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C65723" w:rsidRDefault="00C65723">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C65723" w:rsidRDefault="00C65723">
      <w:pPr>
        <w:pStyle w:val="ConsPlusNormal"/>
        <w:spacing w:before="220"/>
        <w:ind w:firstLine="540"/>
        <w:jc w:val="both"/>
      </w:pPr>
      <w:r>
        <w:t>Способом фиксации результата процедуры является занесение соответствующей записи в журнал регистрации.</w:t>
      </w:r>
    </w:p>
    <w:p w:rsidR="00C65723" w:rsidRDefault="00C65723">
      <w:pPr>
        <w:pStyle w:val="ConsPlusNormal"/>
        <w:spacing w:before="220"/>
        <w:ind w:firstLine="540"/>
        <w:jc w:val="both"/>
      </w:pPr>
      <w:r>
        <w:t>Способом фиксации результата процедуры является соответствующая запись в журнале регистрации.</w:t>
      </w:r>
    </w:p>
    <w:p w:rsidR="00C65723" w:rsidRDefault="00C65723">
      <w:pPr>
        <w:pStyle w:val="ConsPlusNormal"/>
        <w:spacing w:before="220"/>
        <w:ind w:firstLine="540"/>
        <w:jc w:val="both"/>
      </w:pPr>
      <w:r>
        <w:t>1 экземпляр оригинала документа, в котором содержатся опечатки и (или) ошибки, после выдачи заявителю (его уполномоченному представителю) нового результата остается у заявителя.</w:t>
      </w:r>
    </w:p>
    <w:p w:rsidR="00C65723" w:rsidRDefault="00C65723">
      <w:pPr>
        <w:pStyle w:val="ConsPlusNormal"/>
        <w:jc w:val="both"/>
      </w:pPr>
    </w:p>
    <w:p w:rsidR="00C65723" w:rsidRDefault="00C65723">
      <w:pPr>
        <w:pStyle w:val="ConsPlusTitle"/>
        <w:jc w:val="center"/>
        <w:outlineLvl w:val="1"/>
      </w:pPr>
      <w:r>
        <w:t>4. Формы контроля за исполнением</w:t>
      </w:r>
    </w:p>
    <w:p w:rsidR="00C65723" w:rsidRDefault="00C65723">
      <w:pPr>
        <w:pStyle w:val="ConsPlusTitle"/>
        <w:jc w:val="center"/>
      </w:pPr>
      <w:r>
        <w:t>административного регламента</w:t>
      </w:r>
    </w:p>
    <w:p w:rsidR="00C65723" w:rsidRDefault="00C65723">
      <w:pPr>
        <w:pStyle w:val="ConsPlusNormal"/>
        <w:jc w:val="both"/>
      </w:pPr>
    </w:p>
    <w:p w:rsidR="00C65723" w:rsidRDefault="00C65723">
      <w:pPr>
        <w:pStyle w:val="ConsPlusTitle"/>
        <w:jc w:val="center"/>
        <w:outlineLvl w:val="2"/>
      </w:pPr>
      <w:r>
        <w:t>4.1. Порядок осуществления текущего контроля за соблюдением</w:t>
      </w:r>
    </w:p>
    <w:p w:rsidR="00C65723" w:rsidRDefault="00C65723">
      <w:pPr>
        <w:pStyle w:val="ConsPlusTitle"/>
        <w:jc w:val="center"/>
      </w:pPr>
      <w:r>
        <w:t>и исполнением ответственными должностными лицами,</w:t>
      </w:r>
    </w:p>
    <w:p w:rsidR="00C65723" w:rsidRDefault="00C65723">
      <w:pPr>
        <w:pStyle w:val="ConsPlusTitle"/>
        <w:jc w:val="center"/>
      </w:pPr>
      <w:r>
        <w:t>муниципальными служащими положений административного</w:t>
      </w:r>
    </w:p>
    <w:p w:rsidR="00C65723" w:rsidRDefault="00C65723">
      <w:pPr>
        <w:pStyle w:val="ConsPlusTitle"/>
        <w:jc w:val="center"/>
      </w:pPr>
      <w:r>
        <w:t>регламента и иных нормативных правовых актов,</w:t>
      </w:r>
    </w:p>
    <w:p w:rsidR="00C65723" w:rsidRDefault="00C65723">
      <w:pPr>
        <w:pStyle w:val="ConsPlusTitle"/>
        <w:jc w:val="center"/>
      </w:pPr>
      <w:r>
        <w:t>устанавливающих требования к предоставлению муниципальной</w:t>
      </w:r>
    </w:p>
    <w:p w:rsidR="00C65723" w:rsidRDefault="00C65723">
      <w:pPr>
        <w:pStyle w:val="ConsPlusTitle"/>
        <w:jc w:val="center"/>
      </w:pPr>
      <w:r>
        <w:t>услуги, а также принятием решений ответственными лицами</w:t>
      </w:r>
    </w:p>
    <w:p w:rsidR="00C65723" w:rsidRDefault="00C65723">
      <w:pPr>
        <w:pStyle w:val="ConsPlusNormal"/>
        <w:jc w:val="both"/>
      </w:pPr>
    </w:p>
    <w:p w:rsidR="00C65723" w:rsidRDefault="00C65723">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начальником Управления.</w:t>
      </w:r>
    </w:p>
    <w:p w:rsidR="00C65723" w:rsidRDefault="00C65723">
      <w:pPr>
        <w:pStyle w:val="ConsPlusNormal"/>
        <w:jc w:val="both"/>
      </w:pPr>
    </w:p>
    <w:p w:rsidR="00C65723" w:rsidRDefault="00C65723">
      <w:pPr>
        <w:pStyle w:val="ConsPlusTitle"/>
        <w:jc w:val="center"/>
        <w:outlineLvl w:val="2"/>
      </w:pPr>
      <w:r>
        <w:t>4.2. Порядок и периодичность осуществления плановых</w:t>
      </w:r>
    </w:p>
    <w:p w:rsidR="00C65723" w:rsidRDefault="00C65723">
      <w:pPr>
        <w:pStyle w:val="ConsPlusTitle"/>
        <w:jc w:val="center"/>
      </w:pPr>
      <w:r>
        <w:t>и внеплановых проверок полноты и качества предоставления</w:t>
      </w:r>
    </w:p>
    <w:p w:rsidR="00C65723" w:rsidRDefault="00C65723">
      <w:pPr>
        <w:pStyle w:val="ConsPlusTitle"/>
        <w:jc w:val="center"/>
      </w:pPr>
      <w:r>
        <w:t>муниципальной услуги, в том числе порядок и формы контроля</w:t>
      </w:r>
    </w:p>
    <w:p w:rsidR="00C65723" w:rsidRDefault="00C65723">
      <w:pPr>
        <w:pStyle w:val="ConsPlusTitle"/>
        <w:jc w:val="center"/>
      </w:pPr>
      <w:r>
        <w:t>за полнотой и качеством предоставления муниципальной услуги</w:t>
      </w:r>
    </w:p>
    <w:p w:rsidR="00C65723" w:rsidRDefault="00C65723">
      <w:pPr>
        <w:pStyle w:val="ConsPlusNormal"/>
        <w:jc w:val="both"/>
      </w:pPr>
    </w:p>
    <w:p w:rsidR="00C65723" w:rsidRDefault="00C65723">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 полноте и качеству предоставления муниципальной услуги структурным подразделением уполномоченного органа.</w:t>
      </w:r>
    </w:p>
    <w:p w:rsidR="00C65723" w:rsidRDefault="00C65723">
      <w:pPr>
        <w:pStyle w:val="ConsPlusNormal"/>
        <w:spacing w:before="220"/>
        <w:ind w:firstLine="540"/>
        <w:jc w:val="both"/>
      </w:pPr>
      <w:r>
        <w:t>4.2.2. Проверки могут быть плановыми и внеплановыми.</w:t>
      </w:r>
    </w:p>
    <w:p w:rsidR="00C65723" w:rsidRDefault="00C65723">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в соответствии с постановлением администрации города Ульяновска.</w:t>
      </w:r>
    </w:p>
    <w:p w:rsidR="00C65723" w:rsidRDefault="00C65723">
      <w:pPr>
        <w:pStyle w:val="ConsPlusNormal"/>
        <w:jc w:val="both"/>
      </w:pPr>
      <w:r>
        <w:t xml:space="preserve">(в ред. </w:t>
      </w:r>
      <w:hyperlink r:id="rId77">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C65723" w:rsidRDefault="00C65723">
      <w:pPr>
        <w:pStyle w:val="ConsPlusNormal"/>
        <w:jc w:val="both"/>
      </w:pPr>
    </w:p>
    <w:p w:rsidR="00C65723" w:rsidRDefault="00C65723">
      <w:pPr>
        <w:pStyle w:val="ConsPlusTitle"/>
        <w:jc w:val="center"/>
        <w:outlineLvl w:val="2"/>
      </w:pPr>
      <w:r>
        <w:t>4.3. Ответственность должностных лиц, муниципальных служащих</w:t>
      </w:r>
    </w:p>
    <w:p w:rsidR="00C65723" w:rsidRDefault="00C65723">
      <w:pPr>
        <w:pStyle w:val="ConsPlusTitle"/>
        <w:jc w:val="center"/>
      </w:pPr>
      <w:r>
        <w:t>за решения и действия (бездействие), принимаемые</w:t>
      </w:r>
    </w:p>
    <w:p w:rsidR="00C65723" w:rsidRDefault="00C65723">
      <w:pPr>
        <w:pStyle w:val="ConsPlusTitle"/>
        <w:jc w:val="center"/>
      </w:pPr>
      <w:r>
        <w:t>(осуществляемые) в ходе предоставления муниципальной услуги</w:t>
      </w:r>
    </w:p>
    <w:p w:rsidR="00C65723" w:rsidRDefault="00C65723">
      <w:pPr>
        <w:pStyle w:val="ConsPlusNormal"/>
        <w:jc w:val="both"/>
      </w:pPr>
    </w:p>
    <w:p w:rsidR="00C65723" w:rsidRDefault="00C65723">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78">
        <w:r>
          <w:rPr>
            <w:color w:val="0000FF"/>
          </w:rPr>
          <w:t>статьей 25</w:t>
        </w:r>
      </w:hyperlink>
      <w:r>
        <w:t xml:space="preserve"> Кодекса Ульяновской области об административных правонарушениях.</w:t>
      </w:r>
    </w:p>
    <w:p w:rsidR="00C65723" w:rsidRDefault="00C65723">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C65723" w:rsidRDefault="00C65723">
      <w:pPr>
        <w:pStyle w:val="ConsPlusNormal"/>
        <w:spacing w:before="220"/>
        <w:ind w:firstLine="540"/>
        <w:jc w:val="both"/>
      </w:pPr>
      <w:r>
        <w:t>4.3.3. Персональная ответственность должностного лица определяется в его трудовом договоре в соответствии с требованиями законодательства Российской Федерации.</w:t>
      </w:r>
    </w:p>
    <w:p w:rsidR="00C65723" w:rsidRDefault="00C65723">
      <w:pPr>
        <w:pStyle w:val="ConsPlusNormal"/>
        <w:jc w:val="both"/>
      </w:pPr>
    </w:p>
    <w:p w:rsidR="00C65723" w:rsidRDefault="00C65723">
      <w:pPr>
        <w:pStyle w:val="ConsPlusTitle"/>
        <w:jc w:val="center"/>
        <w:outlineLvl w:val="2"/>
      </w:pPr>
      <w:r>
        <w:t>4.4. Положения, характеризующие требования к порядку</w:t>
      </w:r>
    </w:p>
    <w:p w:rsidR="00C65723" w:rsidRDefault="00C65723">
      <w:pPr>
        <w:pStyle w:val="ConsPlusTitle"/>
        <w:jc w:val="center"/>
      </w:pPr>
      <w:r>
        <w:t>и формам контроля за предоставлением муниципальной услуги,</w:t>
      </w:r>
    </w:p>
    <w:p w:rsidR="00C65723" w:rsidRDefault="00C65723">
      <w:pPr>
        <w:pStyle w:val="ConsPlusTitle"/>
        <w:jc w:val="center"/>
      </w:pPr>
      <w:r>
        <w:t>в том числе со стороны граждан, их объединений и организаций</w:t>
      </w:r>
    </w:p>
    <w:p w:rsidR="00C65723" w:rsidRDefault="00C65723">
      <w:pPr>
        <w:pStyle w:val="ConsPlusNormal"/>
        <w:jc w:val="both"/>
      </w:pPr>
    </w:p>
    <w:p w:rsidR="00C65723" w:rsidRDefault="00C65723">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C65723" w:rsidRDefault="00C65723">
      <w:pPr>
        <w:pStyle w:val="ConsPlusNormal"/>
        <w:spacing w:before="220"/>
        <w:ind w:firstLine="540"/>
        <w:jc w:val="both"/>
      </w:pPr>
      <w:r>
        <w:t>Начальником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C65723" w:rsidRDefault="00C65723">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C65723" w:rsidRDefault="00C65723">
      <w:pPr>
        <w:pStyle w:val="ConsPlusNormal"/>
        <w:jc w:val="both"/>
      </w:pPr>
    </w:p>
    <w:p w:rsidR="00C65723" w:rsidRDefault="00C65723">
      <w:pPr>
        <w:pStyle w:val="ConsPlusTitle"/>
        <w:jc w:val="center"/>
        <w:outlineLvl w:val="1"/>
      </w:pPr>
      <w:r>
        <w:t>5. Досудебный (внесудебный) порядок обжалования решений</w:t>
      </w:r>
    </w:p>
    <w:p w:rsidR="00C65723" w:rsidRDefault="00C65723">
      <w:pPr>
        <w:pStyle w:val="ConsPlusTitle"/>
        <w:jc w:val="center"/>
      </w:pPr>
      <w:r>
        <w:t>и действий (бездействия) органа, предоставляющего</w:t>
      </w:r>
    </w:p>
    <w:p w:rsidR="00C65723" w:rsidRDefault="00C65723">
      <w:pPr>
        <w:pStyle w:val="ConsPlusTitle"/>
        <w:jc w:val="center"/>
      </w:pPr>
      <w:r>
        <w:t>муниципальную услугу, многофункционального центра,</w:t>
      </w:r>
    </w:p>
    <w:p w:rsidR="00C65723" w:rsidRDefault="00C65723">
      <w:pPr>
        <w:pStyle w:val="ConsPlusTitle"/>
        <w:jc w:val="center"/>
      </w:pPr>
      <w:r>
        <w:t>организаций, осуществляющих функции по предоставлению</w:t>
      </w:r>
    </w:p>
    <w:p w:rsidR="00C65723" w:rsidRDefault="00C65723">
      <w:pPr>
        <w:pStyle w:val="ConsPlusTitle"/>
        <w:jc w:val="center"/>
      </w:pPr>
      <w:r>
        <w:t>муниципальных услуг, а также их должностных лиц,</w:t>
      </w:r>
    </w:p>
    <w:p w:rsidR="00C65723" w:rsidRDefault="00C65723">
      <w:pPr>
        <w:pStyle w:val="ConsPlusTitle"/>
        <w:jc w:val="center"/>
      </w:pPr>
      <w:r>
        <w:t>муниципальных служащих, работников</w:t>
      </w:r>
    </w:p>
    <w:p w:rsidR="00C65723" w:rsidRDefault="00C65723">
      <w:pPr>
        <w:pStyle w:val="ConsPlusNormal"/>
        <w:jc w:val="both"/>
      </w:pPr>
    </w:p>
    <w:p w:rsidR="00C65723" w:rsidRDefault="00C65723">
      <w:pPr>
        <w:pStyle w:val="ConsPlusNormal"/>
        <w:ind w:firstLine="540"/>
        <w:jc w:val="both"/>
      </w:pPr>
      <w:bookmarkStart w:id="10" w:name="P449"/>
      <w:bookmarkEnd w:id="10"/>
      <w:r>
        <w:t>5.1. Заявитель имеет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65723" w:rsidRDefault="00C65723">
      <w:pPr>
        <w:pStyle w:val="ConsPlusNormal"/>
        <w:spacing w:before="220"/>
        <w:ind w:firstLine="540"/>
        <w:jc w:val="both"/>
      </w:pPr>
      <w:r>
        <w:t>5.2. Предмет жалобы.</w:t>
      </w:r>
    </w:p>
    <w:p w:rsidR="00C65723" w:rsidRDefault="00C65723">
      <w:pPr>
        <w:pStyle w:val="ConsPlusNormal"/>
        <w:spacing w:before="220"/>
        <w:ind w:firstLine="540"/>
        <w:jc w:val="both"/>
      </w:pPr>
      <w:r>
        <w:t>Заявитель может обратиться с жалобой в следующих случаях:</w:t>
      </w:r>
    </w:p>
    <w:p w:rsidR="00C65723" w:rsidRDefault="00C65723">
      <w:pPr>
        <w:pStyle w:val="ConsPlusNormal"/>
        <w:spacing w:before="220"/>
        <w:ind w:firstLine="540"/>
        <w:jc w:val="both"/>
      </w:pPr>
      <w:r>
        <w:t>1) нарушение срока регистрации заявления заявителя о предоставлении муниципальной услуги, заявления о предоставлении двух и более муниципальных услуг;</w:t>
      </w:r>
    </w:p>
    <w:p w:rsidR="00C65723" w:rsidRDefault="00C65723">
      <w:pPr>
        <w:pStyle w:val="ConsPlusNormal"/>
        <w:spacing w:before="220"/>
        <w:ind w:firstLine="540"/>
        <w:jc w:val="both"/>
      </w:pPr>
      <w:r>
        <w:t>2) нарушение срока предоставления муниципальной услуги.</w:t>
      </w:r>
    </w:p>
    <w:p w:rsidR="00C65723" w:rsidRDefault="00C65723">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65723" w:rsidRDefault="00C6572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w:t>
      </w:r>
    </w:p>
    <w:p w:rsidR="00C65723" w:rsidRDefault="00C6572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для предоставления муниципальной услуги, у заявителя;</w:t>
      </w:r>
    </w:p>
    <w:p w:rsidR="00C65723" w:rsidRDefault="00C65723">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C65723" w:rsidRDefault="00C65723">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65723" w:rsidRDefault="00C6572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w:t>
      </w:r>
    </w:p>
    <w:p w:rsidR="00C65723" w:rsidRDefault="00C65723">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5723" w:rsidRDefault="00C6572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C65723" w:rsidRDefault="00C65723">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w:t>
      </w:r>
    </w:p>
    <w:p w:rsidR="00C65723" w:rsidRDefault="00C65723">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65723" w:rsidRDefault="00C65723">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5723" w:rsidRDefault="00C65723">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5723" w:rsidRDefault="00C65723">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5723" w:rsidRDefault="00C6572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5723" w:rsidRDefault="00C65723">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65723" w:rsidRDefault="00C65723">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C65723" w:rsidRDefault="00C65723">
      <w:pPr>
        <w:pStyle w:val="ConsPlusNormal"/>
        <w:spacing w:before="220"/>
        <w:ind w:firstLine="540"/>
        <w:jc w:val="both"/>
      </w:pPr>
      <w:r>
        <w:t>5.3. Органы местного самоуправления, организации, должностные лица, которым может быть направлена жалоба.</w:t>
      </w:r>
    </w:p>
    <w:p w:rsidR="00C65723" w:rsidRDefault="00C65723">
      <w:pPr>
        <w:pStyle w:val="ConsPlusNormal"/>
        <w:spacing w:before="220"/>
        <w:ind w:firstLine="540"/>
        <w:jc w:val="both"/>
      </w:pPr>
      <w:r>
        <w:t>Заявители могут обратиться с жалобой в уполномоченный орган, ОГКУ "Правительство для граждан".</w:t>
      </w:r>
    </w:p>
    <w:p w:rsidR="00C65723" w:rsidRDefault="00C65723">
      <w:pPr>
        <w:pStyle w:val="ConsPlusNormal"/>
        <w:spacing w:before="220"/>
        <w:ind w:firstLine="540"/>
        <w:jc w:val="both"/>
      </w:pPr>
      <w:r>
        <w:t>Жалобы, за исключением жалоб на решения и (или) действия (бездействие), принятые (осуществляемые) начальником Управления, рассматриваются начальником Управления.</w:t>
      </w:r>
    </w:p>
    <w:p w:rsidR="00C65723" w:rsidRDefault="00C65723">
      <w:pPr>
        <w:pStyle w:val="ConsPlusNormal"/>
        <w:spacing w:before="220"/>
        <w:ind w:firstLine="540"/>
        <w:jc w:val="both"/>
      </w:pPr>
      <w:r>
        <w:t>Жалобы на решение и (или) действие (бездействие) начальника Управления рассматриваются Руководителем уполномоченного органа.</w:t>
      </w:r>
    </w:p>
    <w:p w:rsidR="00C65723" w:rsidRDefault="00C65723">
      <w:pPr>
        <w:pStyle w:val="ConsPlusNormal"/>
        <w:spacing w:before="220"/>
        <w:ind w:firstLine="540"/>
        <w:jc w:val="both"/>
      </w:pPr>
      <w:r>
        <w:t>Жалобы на решение и (или) действия (бездействие) работника ОГКУ "Правительства для граждан" рассматриваются руководителем ОГКУ "Правительство для граждан".</w:t>
      </w:r>
    </w:p>
    <w:p w:rsidR="00C65723" w:rsidRDefault="00C65723">
      <w:pPr>
        <w:pStyle w:val="ConsPlusNormal"/>
        <w:spacing w:before="220"/>
        <w:ind w:firstLine="540"/>
        <w:jc w:val="both"/>
      </w:pPr>
      <w:r>
        <w:t>Жалобы на решение и (или) действия (бездействие) руководителя ОГКУ "Правительство для граждан" рассматриваются Правительством Ульяновской области.</w:t>
      </w:r>
    </w:p>
    <w:p w:rsidR="00C65723" w:rsidRDefault="00C65723">
      <w:pPr>
        <w:pStyle w:val="ConsPlusNormal"/>
        <w:spacing w:before="220"/>
        <w:ind w:firstLine="540"/>
        <w:jc w:val="both"/>
      </w:pPr>
      <w:r>
        <w:t>Заявители могут обратиться с жалобой в Управление Федеральной антимонопольной службы по Ульяновской области (далее - УФАС).</w:t>
      </w:r>
    </w:p>
    <w:p w:rsidR="00C65723" w:rsidRDefault="00C65723">
      <w:pPr>
        <w:pStyle w:val="ConsPlusNormal"/>
        <w:spacing w:before="220"/>
        <w:ind w:firstLine="540"/>
        <w:jc w:val="both"/>
      </w:pPr>
      <w:r>
        <w:t>5.4. Порядок подачи и рассмотрения жалобы.</w:t>
      </w:r>
    </w:p>
    <w:p w:rsidR="00C65723" w:rsidRDefault="00C65723">
      <w:pPr>
        <w:pStyle w:val="ConsPlusNormal"/>
        <w:spacing w:before="220"/>
        <w:ind w:firstLine="540"/>
        <w:jc w:val="both"/>
      </w:pPr>
      <w:r>
        <w:t>Жалоба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C65723" w:rsidRDefault="00C65723">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C65723" w:rsidRDefault="00C65723">
      <w:pPr>
        <w:pStyle w:val="ConsPlusNormal"/>
        <w:spacing w:before="220"/>
        <w:ind w:firstLine="540"/>
        <w:jc w:val="both"/>
      </w:pPr>
      <w:r>
        <w:t>ОГКУ "Правительство для граждан" передает принятые им жалобы от заявителя в Управление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C65723" w:rsidRDefault="00C65723">
      <w:pPr>
        <w:pStyle w:val="ConsPlusNormal"/>
        <w:spacing w:before="220"/>
        <w:ind w:firstLine="540"/>
        <w:jc w:val="both"/>
      </w:pPr>
      <w:r>
        <w:t>Жалоба на нарушение порядка предоставления муниципальной услуги.</w:t>
      </w:r>
    </w:p>
    <w:p w:rsidR="00C65723" w:rsidRDefault="00C65723">
      <w:pPr>
        <w:pStyle w:val="ConsPlusNormal"/>
        <w:spacing w:before="220"/>
        <w:ind w:firstLine="540"/>
        <w:jc w:val="both"/>
      </w:pPr>
      <w:r>
        <w:t>ОГКУ "Правительство для граждан" рассматривается Управлением. При этом срок рассмотрения жалобы исчисляется со дня регистрации жалобы в Управлении.</w:t>
      </w:r>
    </w:p>
    <w:p w:rsidR="00C65723" w:rsidRDefault="00C65723">
      <w:pPr>
        <w:pStyle w:val="ConsPlusNormal"/>
        <w:spacing w:before="220"/>
        <w:ind w:firstLine="540"/>
        <w:jc w:val="both"/>
      </w:pPr>
      <w:r>
        <w:t>Жалоба должна содержать:</w:t>
      </w:r>
    </w:p>
    <w:p w:rsidR="00C65723" w:rsidRDefault="00C65723">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C65723" w:rsidRDefault="00C65723">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5723" w:rsidRDefault="00C65723">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C65723" w:rsidRDefault="00C65723">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C65723" w:rsidRDefault="00C65723">
      <w:pPr>
        <w:pStyle w:val="ConsPlusNormal"/>
        <w:spacing w:before="220"/>
        <w:ind w:firstLine="540"/>
        <w:jc w:val="both"/>
      </w:pPr>
      <w:r>
        <w:t xml:space="preserve">Порядок подачи и рассмотрения жалобы УФАС определен </w:t>
      </w:r>
      <w:hyperlink r:id="rId79">
        <w:r>
          <w:rPr>
            <w:color w:val="0000FF"/>
          </w:rPr>
          <w:t>статьей 18.1</w:t>
        </w:r>
      </w:hyperlink>
      <w:r>
        <w:t xml:space="preserve"> Федерального закона от 26.07.2006 N 135-ФЗ "О защите конкуренции".</w:t>
      </w:r>
    </w:p>
    <w:p w:rsidR="00C65723" w:rsidRDefault="00C65723">
      <w:pPr>
        <w:pStyle w:val="ConsPlusNormal"/>
        <w:spacing w:before="220"/>
        <w:ind w:firstLine="540"/>
        <w:jc w:val="both"/>
      </w:pPr>
      <w:r>
        <w:t>5.5. Сроки рассмотрения жалобы.</w:t>
      </w:r>
    </w:p>
    <w:p w:rsidR="00C65723" w:rsidRDefault="00C65723">
      <w:pPr>
        <w:pStyle w:val="ConsPlusNormal"/>
        <w:spacing w:before="220"/>
        <w:ind w:firstLine="540"/>
        <w:jc w:val="both"/>
      </w:pPr>
      <w:r>
        <w:t>Жалоба, поступившая в Уполномоченный орган, подлежит регистрации не позднее следующего рабочего дня со дня ее поступления.</w:t>
      </w:r>
    </w:p>
    <w:p w:rsidR="00C65723" w:rsidRDefault="00C65723">
      <w:pPr>
        <w:pStyle w:val="ConsPlusNormal"/>
        <w:spacing w:before="220"/>
        <w:ind w:firstLine="540"/>
        <w:jc w:val="both"/>
      </w:pPr>
      <w:r>
        <w:t>Жалоба, поступившая в Уполномоченный орган, подлежит рассмотрению в течение 15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5723" w:rsidRDefault="00C65723">
      <w:pPr>
        <w:pStyle w:val="ConsPlusNormal"/>
        <w:spacing w:before="220"/>
        <w:ind w:firstLine="540"/>
        <w:jc w:val="both"/>
      </w:pPr>
      <w:r>
        <w:t>5.6. Результат рассмотрения жалобы.</w:t>
      </w:r>
    </w:p>
    <w:p w:rsidR="00C65723" w:rsidRDefault="00C65723">
      <w:pPr>
        <w:pStyle w:val="ConsPlusNormal"/>
        <w:spacing w:before="220"/>
        <w:ind w:firstLine="540"/>
        <w:jc w:val="both"/>
      </w:pPr>
      <w:r>
        <w:t>По результатам рассмотрения жалобы Уполномоченным органом принимается одно из следующих решений:</w:t>
      </w:r>
    </w:p>
    <w:p w:rsidR="00C65723" w:rsidRDefault="00C6572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w:t>
      </w:r>
    </w:p>
    <w:p w:rsidR="00C65723" w:rsidRDefault="00C65723">
      <w:pPr>
        <w:pStyle w:val="ConsPlusNormal"/>
        <w:spacing w:before="220"/>
        <w:ind w:firstLine="540"/>
        <w:jc w:val="both"/>
      </w:pPr>
      <w:r>
        <w:t>2) в удовлетворении жалобы отказывается.</w:t>
      </w:r>
    </w:p>
    <w:p w:rsidR="00C65723" w:rsidRDefault="00C65723">
      <w:pPr>
        <w:pStyle w:val="ConsPlusNormal"/>
        <w:spacing w:before="220"/>
        <w:ind w:firstLine="540"/>
        <w:jc w:val="both"/>
      </w:pPr>
      <w:r>
        <w:t>5.7. Порядок информирования заявителя о результатах рассмотрения жалобы.</w:t>
      </w:r>
    </w:p>
    <w:p w:rsidR="00C65723" w:rsidRDefault="00C65723">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ответ о результатах рассмотрения жалобы.</w:t>
      </w:r>
    </w:p>
    <w:p w:rsidR="00C65723" w:rsidRDefault="00C65723">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723" w:rsidRDefault="00C65723">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723" w:rsidRDefault="00C65723">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5723" w:rsidRDefault="00C65723">
      <w:pPr>
        <w:pStyle w:val="ConsPlusNormal"/>
        <w:spacing w:before="220"/>
        <w:ind w:firstLine="540"/>
        <w:jc w:val="both"/>
      </w:pPr>
      <w:r>
        <w:t>5.8. Порядок обжалования решения по жалобе.</w:t>
      </w:r>
    </w:p>
    <w:p w:rsidR="00C65723" w:rsidRDefault="00C65723">
      <w:pPr>
        <w:pStyle w:val="ConsPlusNormal"/>
        <w:spacing w:before="220"/>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C65723" w:rsidRDefault="00C65723">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C65723" w:rsidRDefault="00C65723">
      <w:pPr>
        <w:pStyle w:val="ConsPlusNormal"/>
        <w:spacing w:before="220"/>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C65723" w:rsidRDefault="00C65723">
      <w:pPr>
        <w:pStyle w:val="ConsPlusNormal"/>
        <w:spacing w:before="220"/>
        <w:ind w:firstLine="540"/>
        <w:jc w:val="both"/>
      </w:pPr>
      <w:bookmarkStart w:id="11" w:name="P505"/>
      <w:bookmarkEnd w:id="11"/>
      <w:r>
        <w:t>5.10. Способы информирования заявителей о порядке подачи и рассмотрения жалобы.</w:t>
      </w:r>
    </w:p>
    <w:p w:rsidR="00C65723" w:rsidRDefault="00C65723">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w:t>
      </w:r>
    </w:p>
    <w:p w:rsidR="00C65723" w:rsidRDefault="00C65723">
      <w:pPr>
        <w:pStyle w:val="ConsPlusNormal"/>
        <w:jc w:val="both"/>
      </w:pPr>
      <w:r>
        <w:t xml:space="preserve">(в ред. </w:t>
      </w:r>
      <w:hyperlink r:id="rId80">
        <w:r>
          <w:rPr>
            <w:color w:val="0000FF"/>
          </w:rPr>
          <w:t>постановления</w:t>
        </w:r>
      </w:hyperlink>
      <w:r>
        <w:t xml:space="preserve"> администрации города Ульяновска от 29.07.2020 N 1198)</w:t>
      </w:r>
    </w:p>
    <w:p w:rsidR="00C65723" w:rsidRDefault="00C65723">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C65723" w:rsidRDefault="00C65723">
      <w:pPr>
        <w:pStyle w:val="ConsPlusNormal"/>
        <w:spacing w:before="220"/>
        <w:ind w:firstLine="540"/>
        <w:jc w:val="both"/>
      </w:pPr>
      <w:r>
        <w:t xml:space="preserve">5.11. Информация, указанная в </w:t>
      </w:r>
      <w:hyperlink w:anchor="P449">
        <w:r>
          <w:rPr>
            <w:color w:val="0000FF"/>
          </w:rPr>
          <w:t>пунктах 5.1</w:t>
        </w:r>
      </w:hyperlink>
      <w:r>
        <w:t xml:space="preserve"> - </w:t>
      </w:r>
      <w:hyperlink w:anchor="P505">
        <w:r>
          <w:rPr>
            <w:color w:val="0000FF"/>
          </w:rPr>
          <w:t>5.10</w:t>
        </w:r>
      </w:hyperlink>
      <w:r>
        <w:t xml:space="preserve"> размещена на официальном сайте Уполномоченного органа, Едином портале.</w:t>
      </w:r>
    </w:p>
    <w:p w:rsidR="00C65723" w:rsidRDefault="00C65723">
      <w:pPr>
        <w:pStyle w:val="ConsPlusNormal"/>
        <w:jc w:val="both"/>
      </w:pPr>
      <w:r>
        <w:t xml:space="preserve">(в ред. </w:t>
      </w:r>
      <w:hyperlink r:id="rId81">
        <w:r>
          <w:rPr>
            <w:color w:val="0000FF"/>
          </w:rPr>
          <w:t>постановления</w:t>
        </w:r>
      </w:hyperlink>
      <w:r>
        <w:t xml:space="preserve"> администрации города Ульяновска от 29.07.2020 N 1198)</w:t>
      </w:r>
    </w:p>
    <w:p w:rsidR="00C65723" w:rsidRDefault="00C65723">
      <w:pPr>
        <w:pStyle w:val="ConsPlusNormal"/>
        <w:jc w:val="both"/>
      </w:pPr>
    </w:p>
    <w:p w:rsidR="00C65723" w:rsidRDefault="00C65723">
      <w:pPr>
        <w:pStyle w:val="ConsPlusNormal"/>
        <w:jc w:val="both"/>
      </w:pPr>
    </w:p>
    <w:p w:rsidR="00C65723" w:rsidRDefault="00C65723">
      <w:pPr>
        <w:pStyle w:val="ConsPlusNormal"/>
        <w:jc w:val="both"/>
      </w:pPr>
    </w:p>
    <w:p w:rsidR="00C65723" w:rsidRDefault="00C65723">
      <w:pPr>
        <w:pStyle w:val="ConsPlusNormal"/>
        <w:jc w:val="both"/>
      </w:pPr>
    </w:p>
    <w:p w:rsidR="00C65723" w:rsidRDefault="00C65723">
      <w:pPr>
        <w:pStyle w:val="ConsPlusNormal"/>
        <w:jc w:val="both"/>
      </w:pPr>
    </w:p>
    <w:p w:rsidR="00C65723" w:rsidRDefault="00C65723">
      <w:pPr>
        <w:pStyle w:val="ConsPlusNormal"/>
        <w:jc w:val="right"/>
        <w:outlineLvl w:val="1"/>
      </w:pPr>
      <w:r>
        <w:t>Приложение</w:t>
      </w:r>
    </w:p>
    <w:p w:rsidR="00C65723" w:rsidRDefault="00C65723">
      <w:pPr>
        <w:pStyle w:val="ConsPlusNormal"/>
        <w:jc w:val="right"/>
      </w:pPr>
      <w:r>
        <w:t>к Административному регламенту</w:t>
      </w:r>
    </w:p>
    <w:p w:rsidR="00C65723" w:rsidRDefault="00C6572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C657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65723" w:rsidRDefault="00C6572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65723" w:rsidRDefault="00C6572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65723" w:rsidRDefault="00C65723">
            <w:pPr>
              <w:pStyle w:val="ConsPlusNormal"/>
              <w:jc w:val="center"/>
            </w:pPr>
            <w:r>
              <w:rPr>
                <w:color w:val="392C69"/>
              </w:rPr>
              <w:t>Список изменяющих документов</w:t>
            </w:r>
          </w:p>
          <w:p w:rsidR="00C65723" w:rsidRDefault="00C65723">
            <w:pPr>
              <w:pStyle w:val="ConsPlusNormal"/>
              <w:jc w:val="center"/>
            </w:pPr>
            <w:r>
              <w:rPr>
                <w:color w:val="392C69"/>
              </w:rPr>
              <w:t xml:space="preserve">(введено </w:t>
            </w:r>
            <w:hyperlink r:id="rId82">
              <w:r>
                <w:rPr>
                  <w:color w:val="0000FF"/>
                </w:rPr>
                <w:t>постановлением</w:t>
              </w:r>
            </w:hyperlink>
            <w:r>
              <w:rPr>
                <w:color w:val="392C69"/>
              </w:rPr>
              <w:t xml:space="preserve"> администрации города Ульяновска</w:t>
            </w:r>
          </w:p>
          <w:p w:rsidR="00C65723" w:rsidRDefault="00C65723">
            <w:pPr>
              <w:pStyle w:val="ConsPlusNormal"/>
              <w:jc w:val="center"/>
            </w:pPr>
            <w:r>
              <w:rPr>
                <w:color w:val="392C69"/>
              </w:rPr>
              <w:t>от 29.07.2020 N 1198;</w:t>
            </w:r>
          </w:p>
          <w:p w:rsidR="00C65723" w:rsidRDefault="00C65723">
            <w:pPr>
              <w:pStyle w:val="ConsPlusNormal"/>
              <w:jc w:val="center"/>
            </w:pPr>
            <w:r>
              <w:rPr>
                <w:color w:val="392C69"/>
              </w:rPr>
              <w:t xml:space="preserve">в ред. </w:t>
            </w:r>
            <w:hyperlink r:id="rId83">
              <w:r>
                <w:rPr>
                  <w:color w:val="0000FF"/>
                </w:rPr>
                <w:t>постановления</w:t>
              </w:r>
            </w:hyperlink>
            <w:r>
              <w:rPr>
                <w:color w:val="392C69"/>
              </w:rPr>
              <w:t xml:space="preserve"> администрации города Ульяновска от 12.11.2021 N 1747)</w:t>
            </w:r>
          </w:p>
        </w:tc>
        <w:tc>
          <w:tcPr>
            <w:tcW w:w="113" w:type="dxa"/>
            <w:tcBorders>
              <w:top w:val="nil"/>
              <w:left w:val="nil"/>
              <w:bottom w:val="nil"/>
              <w:right w:val="nil"/>
            </w:tcBorders>
            <w:shd w:val="clear" w:color="auto" w:fill="F4F3F8"/>
            <w:tcMar>
              <w:top w:w="0" w:type="dxa"/>
              <w:left w:w="0" w:type="dxa"/>
              <w:bottom w:w="0" w:type="dxa"/>
              <w:right w:w="0" w:type="dxa"/>
            </w:tcMar>
          </w:tcPr>
          <w:p w:rsidR="00C65723" w:rsidRDefault="00C65723">
            <w:pPr>
              <w:pStyle w:val="ConsPlusNormal"/>
            </w:pPr>
          </w:p>
        </w:tc>
      </w:tr>
    </w:tbl>
    <w:p w:rsidR="00C65723" w:rsidRDefault="00C65723">
      <w:pPr>
        <w:pStyle w:val="ConsPlusNormal"/>
        <w:jc w:val="both"/>
      </w:pPr>
    </w:p>
    <w:p w:rsidR="00C65723" w:rsidRDefault="00C65723">
      <w:pPr>
        <w:pStyle w:val="ConsPlusNonformat"/>
        <w:jc w:val="both"/>
      </w:pPr>
      <w:bookmarkStart w:id="12" w:name="P523"/>
      <w:bookmarkEnd w:id="12"/>
      <w:r>
        <w:t xml:space="preserve">                                 ЗАЯВЛЕНИЕ</w:t>
      </w:r>
    </w:p>
    <w:p w:rsidR="00C65723" w:rsidRDefault="00C65723">
      <w:pPr>
        <w:pStyle w:val="ConsPlusNonformat"/>
        <w:jc w:val="both"/>
      </w:pPr>
      <w:r>
        <w:t xml:space="preserve">           о выдаче градостроительного плана земельного участка</w:t>
      </w:r>
    </w:p>
    <w:p w:rsidR="00C65723" w:rsidRDefault="00C65723">
      <w:pPr>
        <w:pStyle w:val="ConsPlusNonformat"/>
        <w:jc w:val="both"/>
      </w:pPr>
    </w:p>
    <w:p w:rsidR="00C65723" w:rsidRDefault="00C65723">
      <w:pPr>
        <w:pStyle w:val="ConsPlusNonformat"/>
        <w:jc w:val="both"/>
      </w:pPr>
      <w:r>
        <w:t xml:space="preserve">                                Начальнику Управления архитектуры</w:t>
      </w:r>
    </w:p>
    <w:p w:rsidR="00C65723" w:rsidRDefault="00C65723">
      <w:pPr>
        <w:pStyle w:val="ConsPlusNonformat"/>
        <w:jc w:val="both"/>
      </w:pPr>
      <w:r>
        <w:t xml:space="preserve">                                и градостроительства администрации</w:t>
      </w:r>
    </w:p>
    <w:p w:rsidR="00C65723" w:rsidRDefault="00C65723">
      <w:pPr>
        <w:pStyle w:val="ConsPlusNonformat"/>
        <w:jc w:val="both"/>
      </w:pPr>
      <w:r>
        <w:t xml:space="preserve">                                города Ульяновска</w:t>
      </w:r>
    </w:p>
    <w:p w:rsidR="00C65723" w:rsidRDefault="00C65723">
      <w:pPr>
        <w:pStyle w:val="ConsPlusNonformat"/>
        <w:jc w:val="both"/>
      </w:pPr>
      <w:r>
        <w:t xml:space="preserve">                                ___________________________________________</w:t>
      </w:r>
    </w:p>
    <w:p w:rsidR="00C65723" w:rsidRDefault="00C65723">
      <w:pPr>
        <w:pStyle w:val="ConsPlusNonformat"/>
        <w:jc w:val="both"/>
      </w:pPr>
      <w:r>
        <w:t xml:space="preserve">                                от ________________________________________</w:t>
      </w:r>
    </w:p>
    <w:p w:rsidR="00C65723" w:rsidRDefault="00C65723">
      <w:pPr>
        <w:pStyle w:val="ConsPlusNonformat"/>
        <w:jc w:val="both"/>
      </w:pPr>
      <w:r>
        <w:t xml:space="preserve">                                ___________________________________________</w:t>
      </w:r>
    </w:p>
    <w:p w:rsidR="00C65723" w:rsidRDefault="00C65723">
      <w:pPr>
        <w:pStyle w:val="ConsPlusNonformat"/>
        <w:jc w:val="both"/>
      </w:pPr>
      <w:r>
        <w:t xml:space="preserve">                                ___________________________________________</w:t>
      </w:r>
    </w:p>
    <w:p w:rsidR="00C65723" w:rsidRDefault="00C65723">
      <w:pPr>
        <w:pStyle w:val="ConsPlusNonformat"/>
        <w:jc w:val="both"/>
      </w:pPr>
      <w:r>
        <w:t xml:space="preserve">                                ___________________________________________</w:t>
      </w:r>
    </w:p>
    <w:p w:rsidR="00C65723" w:rsidRDefault="00C65723">
      <w:pPr>
        <w:pStyle w:val="ConsPlusNonformat"/>
        <w:jc w:val="both"/>
      </w:pPr>
      <w:r>
        <w:t xml:space="preserve">                                ___________________________________________</w:t>
      </w:r>
    </w:p>
    <w:p w:rsidR="00C65723" w:rsidRDefault="00C65723">
      <w:pPr>
        <w:pStyle w:val="ConsPlusNonformat"/>
        <w:jc w:val="both"/>
      </w:pPr>
      <w:r>
        <w:t xml:space="preserve">                                (для юридических лиц - полное наименование,</w:t>
      </w:r>
    </w:p>
    <w:p w:rsidR="00C65723" w:rsidRDefault="00C65723">
      <w:pPr>
        <w:pStyle w:val="ConsPlusNonformat"/>
        <w:jc w:val="both"/>
      </w:pPr>
      <w:r>
        <w:t xml:space="preserve">                                  организационно-правовая форма, сведения о</w:t>
      </w:r>
    </w:p>
    <w:p w:rsidR="00C65723" w:rsidRDefault="00C65723">
      <w:pPr>
        <w:pStyle w:val="ConsPlusNonformat"/>
        <w:jc w:val="both"/>
      </w:pPr>
      <w:r>
        <w:t xml:space="preserve">                                   государственной регистрации (ОГРН), ИНН;</w:t>
      </w:r>
    </w:p>
    <w:p w:rsidR="00C65723" w:rsidRDefault="00C65723">
      <w:pPr>
        <w:pStyle w:val="ConsPlusNonformat"/>
        <w:jc w:val="both"/>
      </w:pPr>
      <w:r>
        <w:t xml:space="preserve">                                         для физических лиц, индивидуальных</w:t>
      </w:r>
    </w:p>
    <w:p w:rsidR="00C65723" w:rsidRDefault="00C65723">
      <w:pPr>
        <w:pStyle w:val="ConsPlusNonformat"/>
        <w:jc w:val="both"/>
      </w:pPr>
      <w:r>
        <w:t xml:space="preserve">                                  предпринимателей - фамилия, имя, отчество</w:t>
      </w:r>
    </w:p>
    <w:p w:rsidR="00C65723" w:rsidRDefault="00C65723">
      <w:pPr>
        <w:pStyle w:val="ConsPlusNonformat"/>
        <w:jc w:val="both"/>
      </w:pPr>
      <w:r>
        <w:t xml:space="preserve">                                       (последнее - при наличии), реквизиты</w:t>
      </w:r>
    </w:p>
    <w:p w:rsidR="00C65723" w:rsidRDefault="00C65723">
      <w:pPr>
        <w:pStyle w:val="ConsPlusNonformat"/>
        <w:jc w:val="both"/>
      </w:pPr>
      <w:r>
        <w:t xml:space="preserve">                                   документа, удостоверяющего личность, для</w:t>
      </w:r>
    </w:p>
    <w:p w:rsidR="00C65723" w:rsidRDefault="00C65723">
      <w:pPr>
        <w:pStyle w:val="ConsPlusNonformat"/>
        <w:jc w:val="both"/>
      </w:pPr>
      <w:r>
        <w:t xml:space="preserve">                                          индивидуальных предпринимателей -</w:t>
      </w:r>
    </w:p>
    <w:p w:rsidR="00C65723" w:rsidRDefault="00C65723">
      <w:pPr>
        <w:pStyle w:val="ConsPlusNonformat"/>
        <w:jc w:val="both"/>
      </w:pPr>
      <w:r>
        <w:t xml:space="preserve">                                     сведения о государственной регистрации</w:t>
      </w:r>
    </w:p>
    <w:p w:rsidR="00C65723" w:rsidRDefault="00C65723">
      <w:pPr>
        <w:pStyle w:val="ConsPlusNonformat"/>
        <w:jc w:val="both"/>
      </w:pPr>
      <w:r>
        <w:t xml:space="preserve">                                         (ОГРНИП), ИНН (далее - заявитель))</w:t>
      </w:r>
    </w:p>
    <w:p w:rsidR="00C65723" w:rsidRDefault="00C65723">
      <w:pPr>
        <w:pStyle w:val="ConsPlusNonformat"/>
        <w:jc w:val="both"/>
      </w:pPr>
      <w:r>
        <w:t xml:space="preserve">                               Почтовый адрес заявителя(ей):</w:t>
      </w:r>
    </w:p>
    <w:p w:rsidR="00C65723" w:rsidRDefault="00C65723">
      <w:pPr>
        <w:pStyle w:val="ConsPlusNonformat"/>
        <w:jc w:val="both"/>
      </w:pPr>
      <w:r>
        <w:t xml:space="preserve">                               ____________________________________________</w:t>
      </w:r>
    </w:p>
    <w:p w:rsidR="00C65723" w:rsidRDefault="00C65723">
      <w:pPr>
        <w:pStyle w:val="ConsPlusNonformat"/>
        <w:jc w:val="both"/>
      </w:pPr>
      <w:r>
        <w:t xml:space="preserve">                               ____________________________________________</w:t>
      </w:r>
    </w:p>
    <w:p w:rsidR="00C65723" w:rsidRDefault="00C65723">
      <w:pPr>
        <w:pStyle w:val="ConsPlusNonformat"/>
        <w:jc w:val="both"/>
      </w:pPr>
      <w:r>
        <w:t xml:space="preserve">                               ____________________________________________</w:t>
      </w:r>
    </w:p>
    <w:p w:rsidR="00C65723" w:rsidRDefault="00C65723">
      <w:pPr>
        <w:pStyle w:val="ConsPlusNonformat"/>
        <w:jc w:val="both"/>
      </w:pPr>
      <w:r>
        <w:t xml:space="preserve">                                        (местонахождение юридического лица)</w:t>
      </w:r>
    </w:p>
    <w:p w:rsidR="00C65723" w:rsidRDefault="00C65723">
      <w:pPr>
        <w:pStyle w:val="ConsPlusNonformat"/>
        <w:jc w:val="both"/>
      </w:pPr>
      <w:r>
        <w:t xml:space="preserve">                               Электронная почта заявителя(ей): ___________</w:t>
      </w:r>
    </w:p>
    <w:p w:rsidR="00C65723" w:rsidRDefault="00C65723">
      <w:pPr>
        <w:pStyle w:val="ConsPlusNonformat"/>
        <w:jc w:val="both"/>
      </w:pPr>
      <w:r>
        <w:t xml:space="preserve">                               Телефон заявителя __________________________</w:t>
      </w:r>
    </w:p>
    <w:p w:rsidR="00C65723" w:rsidRDefault="00C65723">
      <w:pPr>
        <w:pStyle w:val="ConsPlusNonformat"/>
        <w:jc w:val="both"/>
      </w:pPr>
    </w:p>
    <w:p w:rsidR="00C65723" w:rsidRDefault="00C65723">
      <w:pPr>
        <w:pStyle w:val="ConsPlusNonformat"/>
        <w:jc w:val="both"/>
      </w:pPr>
      <w:r>
        <w:t xml:space="preserve">    Прошу(сим)   выдать   градостроительный   план   земельного  участка  с</w:t>
      </w:r>
    </w:p>
    <w:p w:rsidR="00C65723" w:rsidRDefault="00C65723">
      <w:pPr>
        <w:pStyle w:val="ConsPlusNonformat"/>
        <w:jc w:val="both"/>
      </w:pPr>
      <w:r>
        <w:t>кадастровым номером ____________________________, расположенного по адресу:</w:t>
      </w:r>
    </w:p>
    <w:p w:rsidR="00C65723" w:rsidRDefault="00C65723">
      <w:pPr>
        <w:pStyle w:val="ConsPlusNonformat"/>
        <w:jc w:val="both"/>
      </w:pPr>
      <w:r>
        <w:t>__________________________________________________________________________.</w:t>
      </w:r>
    </w:p>
    <w:p w:rsidR="00C65723" w:rsidRDefault="00C65723">
      <w:pPr>
        <w:pStyle w:val="ConsPlusNonformat"/>
        <w:jc w:val="both"/>
      </w:pPr>
    </w:p>
    <w:p w:rsidR="00C65723" w:rsidRDefault="00C65723">
      <w:pPr>
        <w:pStyle w:val="ConsPlusNonformat"/>
        <w:jc w:val="both"/>
      </w:pPr>
      <w:r>
        <w:t xml:space="preserve">    Приложение:</w:t>
      </w:r>
    </w:p>
    <w:p w:rsidR="00C65723" w:rsidRDefault="00C65723">
      <w:pPr>
        <w:pStyle w:val="ConsPlusNonformat"/>
        <w:jc w:val="both"/>
      </w:pPr>
      <w:r>
        <w:t>___________________________________________________________________________</w:t>
      </w:r>
    </w:p>
    <w:p w:rsidR="00C65723" w:rsidRDefault="00C65723">
      <w:pPr>
        <w:pStyle w:val="ConsPlusNonformat"/>
        <w:jc w:val="both"/>
      </w:pPr>
      <w:r>
        <w:t>___________________________________________________________________________</w:t>
      </w:r>
    </w:p>
    <w:p w:rsidR="00C65723" w:rsidRDefault="00C65723">
      <w:pPr>
        <w:pStyle w:val="ConsPlusNonformat"/>
        <w:jc w:val="both"/>
      </w:pPr>
      <w:r>
        <w:t>___________________________________________________________________________</w:t>
      </w:r>
    </w:p>
    <w:p w:rsidR="00C65723" w:rsidRDefault="00C65723">
      <w:pPr>
        <w:pStyle w:val="ConsPlusNonformat"/>
        <w:jc w:val="both"/>
      </w:pPr>
      <w:r>
        <w:t>___________________________________________________________________________</w:t>
      </w:r>
    </w:p>
    <w:p w:rsidR="00C65723" w:rsidRDefault="00C65723">
      <w:pPr>
        <w:pStyle w:val="ConsPlusNonformat"/>
        <w:jc w:val="both"/>
      </w:pPr>
    </w:p>
    <w:p w:rsidR="00C65723" w:rsidRDefault="00C65723">
      <w:pPr>
        <w:pStyle w:val="ConsPlusNonformat"/>
        <w:jc w:val="both"/>
      </w:pPr>
      <w:r>
        <w:t xml:space="preserve">    В  соответствии  с  требованиями  </w:t>
      </w:r>
      <w:hyperlink r:id="rId84">
        <w:r>
          <w:rPr>
            <w:color w:val="0000FF"/>
          </w:rPr>
          <w:t>части  3 статьи 7</w:t>
        </w:r>
      </w:hyperlink>
      <w:r>
        <w:t xml:space="preserve"> Федерального закона</w:t>
      </w:r>
    </w:p>
    <w:p w:rsidR="00C65723" w:rsidRDefault="00C65723">
      <w:pPr>
        <w:pStyle w:val="ConsPlusNonformat"/>
        <w:jc w:val="both"/>
      </w:pPr>
      <w:r>
        <w:t>от  27.07.2010  N  210-ФЗ  "Об организации предоставления государственных и</w:t>
      </w:r>
    </w:p>
    <w:p w:rsidR="00C65723" w:rsidRDefault="00C65723">
      <w:pPr>
        <w:pStyle w:val="ConsPlusNonformat"/>
        <w:jc w:val="both"/>
      </w:pPr>
      <w:r>
        <w:t xml:space="preserve">муниципальных  услуг",  </w:t>
      </w:r>
      <w:hyperlink r:id="rId85">
        <w:r>
          <w:rPr>
            <w:color w:val="0000FF"/>
          </w:rPr>
          <w:t>части  4 статьи 9</w:t>
        </w:r>
      </w:hyperlink>
      <w:r>
        <w:t xml:space="preserve"> Федерального закона от 27.07.2006</w:t>
      </w:r>
    </w:p>
    <w:p w:rsidR="00C65723" w:rsidRDefault="00C65723">
      <w:pPr>
        <w:pStyle w:val="ConsPlusNonformat"/>
        <w:jc w:val="both"/>
      </w:pPr>
      <w:r>
        <w:t>N 152-ФЗ "О персональных данных"</w:t>
      </w:r>
    </w:p>
    <w:p w:rsidR="00C65723" w:rsidRDefault="00C65723">
      <w:pPr>
        <w:pStyle w:val="ConsPlusNonformat"/>
        <w:jc w:val="both"/>
      </w:pPr>
      <w:r>
        <w:t xml:space="preserve">    Я, ___________________________________________________________________,</w:t>
      </w:r>
    </w:p>
    <w:p w:rsidR="00C65723" w:rsidRDefault="00C65723">
      <w:pPr>
        <w:pStyle w:val="ConsPlusNonformat"/>
        <w:jc w:val="both"/>
      </w:pPr>
      <w:r>
        <w:t xml:space="preserve">                       (ФИО (последнее - при наличии))</w:t>
      </w:r>
    </w:p>
    <w:p w:rsidR="00C65723" w:rsidRDefault="00C65723">
      <w:pPr>
        <w:pStyle w:val="ConsPlusNonformat"/>
        <w:jc w:val="both"/>
      </w:pPr>
      <w:r>
        <w:t xml:space="preserve">    проживающая(ий) по адресу</w:t>
      </w:r>
    </w:p>
    <w:p w:rsidR="00C65723" w:rsidRDefault="00C65723">
      <w:pPr>
        <w:pStyle w:val="ConsPlusNonformat"/>
        <w:jc w:val="both"/>
      </w:pPr>
      <w:r>
        <w:t xml:space="preserve">    _______________________________________________________________________</w:t>
      </w:r>
    </w:p>
    <w:p w:rsidR="00C65723" w:rsidRDefault="00C65723">
      <w:pPr>
        <w:pStyle w:val="ConsPlusNonformat"/>
        <w:jc w:val="both"/>
      </w:pPr>
      <w:r>
        <w:t xml:space="preserve">    паспорт _______________________________________________________________</w:t>
      </w:r>
    </w:p>
    <w:p w:rsidR="00C65723" w:rsidRDefault="00C65723">
      <w:pPr>
        <w:pStyle w:val="ConsPlusNonformat"/>
        <w:jc w:val="both"/>
      </w:pPr>
      <w:r>
        <w:t xml:space="preserve">    выдан _________________________________________________________________</w:t>
      </w:r>
    </w:p>
    <w:p w:rsidR="00C65723" w:rsidRDefault="00C65723">
      <w:pPr>
        <w:pStyle w:val="ConsPlusNonformat"/>
        <w:jc w:val="both"/>
      </w:pPr>
      <w:r>
        <w:t xml:space="preserve">                               (когда и кем выдан)</w:t>
      </w:r>
    </w:p>
    <w:p w:rsidR="00C65723" w:rsidRDefault="00C65723">
      <w:pPr>
        <w:pStyle w:val="ConsPlusNonformat"/>
        <w:jc w:val="both"/>
      </w:pPr>
      <w:r>
        <w:t xml:space="preserve">    подтверждаю свое согласие</w:t>
      </w:r>
    </w:p>
    <w:p w:rsidR="00C65723" w:rsidRDefault="00C65723">
      <w:pPr>
        <w:pStyle w:val="ConsPlusNonformat"/>
        <w:jc w:val="both"/>
      </w:pPr>
      <w:r>
        <w:t xml:space="preserve">    _______________________________________________________________________</w:t>
      </w:r>
    </w:p>
    <w:p w:rsidR="00C65723" w:rsidRDefault="00C65723">
      <w:pPr>
        <w:pStyle w:val="ConsPlusNonformat"/>
        <w:jc w:val="both"/>
      </w:pPr>
      <w:r>
        <w:t xml:space="preserve">    (далее  -  Оператор)  на  обработку  моих  персональных  данных в целях</w:t>
      </w:r>
    </w:p>
    <w:p w:rsidR="00C65723" w:rsidRDefault="00C65723">
      <w:pPr>
        <w:pStyle w:val="ConsPlusNonformat"/>
        <w:jc w:val="both"/>
      </w:pPr>
      <w:r>
        <w:t>предоставления муниципальной услуги</w:t>
      </w:r>
    </w:p>
    <w:p w:rsidR="00C65723" w:rsidRDefault="00C65723">
      <w:pPr>
        <w:pStyle w:val="ConsPlusNonformat"/>
        <w:jc w:val="both"/>
      </w:pPr>
      <w:r>
        <w:t xml:space="preserve">    _______________________________________________________________________</w:t>
      </w:r>
    </w:p>
    <w:p w:rsidR="00C65723" w:rsidRDefault="00C65723">
      <w:pPr>
        <w:pStyle w:val="ConsPlusNonformat"/>
        <w:jc w:val="both"/>
      </w:pPr>
      <w:r>
        <w:t xml:space="preserve">                    (наименование муниципальной услуги)</w:t>
      </w:r>
    </w:p>
    <w:p w:rsidR="00C65723" w:rsidRDefault="00C65723">
      <w:pPr>
        <w:pStyle w:val="ConsPlusNonformat"/>
        <w:jc w:val="both"/>
      </w:pPr>
      <w:r>
        <w:t xml:space="preserve">    (далее - муниципальная услуга).</w:t>
      </w:r>
    </w:p>
    <w:p w:rsidR="00C65723" w:rsidRDefault="00C65723">
      <w:pPr>
        <w:pStyle w:val="ConsPlusNonformat"/>
        <w:jc w:val="both"/>
      </w:pPr>
      <w:r>
        <w:t xml:space="preserve">    К  персональным  данным,  на  обработку  которых  дается  мое согласие,</w:t>
      </w:r>
    </w:p>
    <w:p w:rsidR="00C65723" w:rsidRDefault="00C65723">
      <w:pPr>
        <w:pStyle w:val="ConsPlusNonformat"/>
        <w:jc w:val="both"/>
      </w:pPr>
      <w:r>
        <w:t>относятся:</w:t>
      </w:r>
    </w:p>
    <w:p w:rsidR="00C65723" w:rsidRDefault="00C65723">
      <w:pPr>
        <w:pStyle w:val="ConsPlusNonformat"/>
        <w:jc w:val="both"/>
      </w:pPr>
      <w:r>
        <w:t xml:space="preserve">    фамилия, имя, отчество;</w:t>
      </w:r>
    </w:p>
    <w:p w:rsidR="00C65723" w:rsidRDefault="00C65723">
      <w:pPr>
        <w:pStyle w:val="ConsPlusNonformat"/>
        <w:jc w:val="both"/>
      </w:pPr>
      <w:r>
        <w:t xml:space="preserve">    паспортные данные (серия, номер, когда и кем выдан);</w:t>
      </w:r>
    </w:p>
    <w:p w:rsidR="00C65723" w:rsidRDefault="00C65723">
      <w:pPr>
        <w:pStyle w:val="ConsPlusNonformat"/>
        <w:jc w:val="both"/>
      </w:pPr>
      <w:r>
        <w:t xml:space="preserve">    дата и место рождения;</w:t>
      </w:r>
    </w:p>
    <w:p w:rsidR="00C65723" w:rsidRDefault="00C65723">
      <w:pPr>
        <w:pStyle w:val="ConsPlusNonformat"/>
        <w:jc w:val="both"/>
      </w:pPr>
      <w:r>
        <w:t xml:space="preserve">    адрес мест регистрации и мест проживания;</w:t>
      </w:r>
    </w:p>
    <w:p w:rsidR="00C65723" w:rsidRDefault="00C65723">
      <w:pPr>
        <w:pStyle w:val="ConsPlusNonformat"/>
        <w:jc w:val="both"/>
      </w:pPr>
      <w:r>
        <w:t xml:space="preserve">    сведения, содержащие информацию о номере домашнего телефона, мобильного</w:t>
      </w:r>
    </w:p>
    <w:p w:rsidR="00C65723" w:rsidRDefault="00C65723">
      <w:pPr>
        <w:pStyle w:val="ConsPlusNonformat"/>
        <w:jc w:val="both"/>
      </w:pPr>
      <w:r>
        <w:t>телефона, личной электронной почте.</w:t>
      </w:r>
    </w:p>
    <w:p w:rsidR="00C65723" w:rsidRDefault="00C65723">
      <w:pPr>
        <w:pStyle w:val="ConsPlusNonformat"/>
        <w:jc w:val="both"/>
      </w:pPr>
      <w:r>
        <w:t xml:space="preserve">    Подтверждаю свое согласие на обработку персональных данных</w:t>
      </w:r>
    </w:p>
    <w:p w:rsidR="00C65723" w:rsidRDefault="00C65723">
      <w:pPr>
        <w:pStyle w:val="ConsPlusNonformat"/>
        <w:jc w:val="both"/>
      </w:pPr>
      <w:r>
        <w:t xml:space="preserve">    (сбор,  систематизацию,  накопление,  хранение,  уточнение (обновление,</w:t>
      </w:r>
    </w:p>
    <w:p w:rsidR="00C65723" w:rsidRDefault="00C65723">
      <w:pPr>
        <w:pStyle w:val="ConsPlusNonformat"/>
        <w:jc w:val="both"/>
      </w:pPr>
      <w:r>
        <w:t>изменение),  использование,  распространение  (в  том  числе  передачу  для</w:t>
      </w:r>
    </w:p>
    <w:p w:rsidR="00C65723" w:rsidRDefault="00C65723">
      <w:pPr>
        <w:pStyle w:val="ConsPlusNonformat"/>
        <w:jc w:val="both"/>
      </w:pPr>
      <w:r>
        <w:t>получения   документов   и   информации,   необходимых  для  предоставления</w:t>
      </w:r>
    </w:p>
    <w:p w:rsidR="00C65723" w:rsidRDefault="00C65723">
      <w:pPr>
        <w:pStyle w:val="ConsPlusNonformat"/>
        <w:jc w:val="both"/>
      </w:pPr>
      <w:r>
        <w:t>муниципальной   услуги,   в   организациях,  участвующих  в  предоставлении</w:t>
      </w:r>
    </w:p>
    <w:p w:rsidR="00C65723" w:rsidRDefault="00C65723">
      <w:pPr>
        <w:pStyle w:val="ConsPlusNonformat"/>
        <w:jc w:val="both"/>
      </w:pPr>
      <w:r>
        <w:t>муниципальной    услуги),    обезличивание,    блокирование,    уничтожение</w:t>
      </w:r>
    </w:p>
    <w:p w:rsidR="00C65723" w:rsidRDefault="00C65723">
      <w:pPr>
        <w:pStyle w:val="ConsPlusNonformat"/>
        <w:jc w:val="both"/>
      </w:pPr>
      <w:r>
        <w:t>персональных  данных,  а  также  иных  действий,  необходимых для обработки</w:t>
      </w:r>
    </w:p>
    <w:p w:rsidR="00C65723" w:rsidRDefault="00C65723">
      <w:pPr>
        <w:pStyle w:val="ConsPlusNonformat"/>
        <w:jc w:val="both"/>
      </w:pPr>
      <w:r>
        <w:t>персональных   данных   в  рамках  предоставления  муниципальной  услуги  в</w:t>
      </w:r>
    </w:p>
    <w:p w:rsidR="00C65723" w:rsidRDefault="00C65723">
      <w:pPr>
        <w:pStyle w:val="ConsPlusNonformat"/>
        <w:jc w:val="both"/>
      </w:pPr>
      <w:r>
        <w:t>соответствии  с  законодательством  Российской  Федерации),  в  том числе в</w:t>
      </w:r>
    </w:p>
    <w:p w:rsidR="00C65723" w:rsidRDefault="00C65723">
      <w:pPr>
        <w:pStyle w:val="ConsPlusNonformat"/>
        <w:jc w:val="both"/>
      </w:pPr>
      <w:r>
        <w:t>автоматизированном режиме в целях предоставления муниципальной услуги.</w:t>
      </w:r>
    </w:p>
    <w:p w:rsidR="00C65723" w:rsidRDefault="00C65723">
      <w:pPr>
        <w:pStyle w:val="ConsPlusNonformat"/>
        <w:jc w:val="both"/>
      </w:pPr>
      <w:r>
        <w:t xml:space="preserve">    Я  подтверждаю,  что  мне  известно  о  праве  отозвать  свое  согласие</w:t>
      </w:r>
    </w:p>
    <w:p w:rsidR="00C65723" w:rsidRDefault="00C65723">
      <w:pPr>
        <w:pStyle w:val="ConsPlusNonformat"/>
        <w:jc w:val="both"/>
      </w:pPr>
      <w:r>
        <w:t>посредством  составления  соответствующего  письменного  документа, который</w:t>
      </w:r>
    </w:p>
    <w:p w:rsidR="00C65723" w:rsidRDefault="00C65723">
      <w:pPr>
        <w:pStyle w:val="ConsPlusNonformat"/>
        <w:jc w:val="both"/>
      </w:pPr>
      <w:r>
        <w:t>может быть направлен мной в адрес Оператора. В случае моего отзыва согласия</w:t>
      </w:r>
    </w:p>
    <w:p w:rsidR="00C65723" w:rsidRDefault="00C65723">
      <w:pPr>
        <w:pStyle w:val="ConsPlusNonformat"/>
        <w:jc w:val="both"/>
      </w:pPr>
      <w:r>
        <w:t>на  обработку  персональных  данных  Оператор  вправе  продолжить обработку</w:t>
      </w:r>
    </w:p>
    <w:p w:rsidR="00C65723" w:rsidRDefault="00C65723">
      <w:pPr>
        <w:pStyle w:val="ConsPlusNonformat"/>
        <w:jc w:val="both"/>
      </w:pPr>
      <w:r>
        <w:t>персональных  данных  без моего согласия при наличии оснований, указанных в</w:t>
      </w:r>
    </w:p>
    <w:p w:rsidR="00C65723" w:rsidRDefault="00C65723">
      <w:pPr>
        <w:pStyle w:val="ConsPlusNonformat"/>
        <w:jc w:val="both"/>
      </w:pPr>
      <w:hyperlink r:id="rId86">
        <w:r>
          <w:rPr>
            <w:color w:val="0000FF"/>
          </w:rPr>
          <w:t>пунктах  2</w:t>
        </w:r>
      </w:hyperlink>
      <w:r>
        <w:t xml:space="preserve">  -  </w:t>
      </w:r>
      <w:hyperlink r:id="rId87">
        <w:r>
          <w:rPr>
            <w:color w:val="0000FF"/>
          </w:rPr>
          <w:t>11  части  1 статьи 6</w:t>
        </w:r>
      </w:hyperlink>
      <w:r>
        <w:t xml:space="preserve">, </w:t>
      </w:r>
      <w:hyperlink r:id="rId88">
        <w:r>
          <w:rPr>
            <w:color w:val="0000FF"/>
          </w:rPr>
          <w:t>части 2 статьи 10</w:t>
        </w:r>
      </w:hyperlink>
      <w:r>
        <w:t xml:space="preserve"> и </w:t>
      </w:r>
      <w:hyperlink r:id="rId89">
        <w:r>
          <w:rPr>
            <w:color w:val="0000FF"/>
          </w:rPr>
          <w:t>части 2 статьи 11</w:t>
        </w:r>
      </w:hyperlink>
    </w:p>
    <w:p w:rsidR="00C65723" w:rsidRDefault="00C65723">
      <w:pPr>
        <w:pStyle w:val="ConsPlusNonformat"/>
        <w:jc w:val="both"/>
      </w:pPr>
      <w:r>
        <w:t>Федерального закона от 27.07.2006 N 152-ФЗ "О персональных данных".</w:t>
      </w:r>
    </w:p>
    <w:p w:rsidR="00C65723" w:rsidRDefault="00C65723">
      <w:pPr>
        <w:pStyle w:val="ConsPlusNonformat"/>
        <w:jc w:val="both"/>
      </w:pPr>
      <w:r>
        <w:t xml:space="preserve">    Согласие действует ____________________________________________________</w:t>
      </w:r>
    </w:p>
    <w:p w:rsidR="00C65723" w:rsidRDefault="00C65723">
      <w:pPr>
        <w:pStyle w:val="ConsPlusNonformat"/>
        <w:jc w:val="both"/>
      </w:pPr>
      <w:r>
        <w:t xml:space="preserve">                                          (срок действия)</w:t>
      </w:r>
    </w:p>
    <w:p w:rsidR="00C65723" w:rsidRDefault="00C65723">
      <w:pPr>
        <w:pStyle w:val="ConsPlusNonformat"/>
        <w:jc w:val="both"/>
      </w:pPr>
      <w:r>
        <w:t xml:space="preserve">    О  готовности  результата  и (или) приглашении для получения результата</w:t>
      </w:r>
    </w:p>
    <w:p w:rsidR="00C65723" w:rsidRDefault="00C65723">
      <w:pPr>
        <w:pStyle w:val="ConsPlusNonformat"/>
        <w:jc w:val="both"/>
      </w:pPr>
      <w:r>
        <w:t>прошу уведомить меня посредством почтовой связи.</w:t>
      </w:r>
    </w:p>
    <w:p w:rsidR="00C65723" w:rsidRDefault="00C65723">
      <w:pPr>
        <w:pStyle w:val="ConsPlusNonformat"/>
        <w:jc w:val="both"/>
      </w:pPr>
      <w:r>
        <w:t xml:space="preserve">    Результат  предоставления  муниципальной  услуги желаю получить (нужное</w:t>
      </w:r>
    </w:p>
    <w:p w:rsidR="00C65723" w:rsidRDefault="00C65723">
      <w:pPr>
        <w:pStyle w:val="ConsPlusNonformat"/>
        <w:jc w:val="both"/>
      </w:pPr>
      <w:r>
        <w:t>подчеркнуть):</w:t>
      </w:r>
    </w:p>
    <w:p w:rsidR="00C65723" w:rsidRDefault="00C65723">
      <w:pPr>
        <w:pStyle w:val="ConsPlusNonformat"/>
        <w:jc w:val="both"/>
      </w:pPr>
      <w:r>
        <w:t xml:space="preserve">    ┌─┐</w:t>
      </w:r>
    </w:p>
    <w:p w:rsidR="00C65723" w:rsidRDefault="00C65723">
      <w:pPr>
        <w:pStyle w:val="ConsPlusNonformat"/>
        <w:jc w:val="both"/>
      </w:pPr>
      <w:r>
        <w:t xml:space="preserve">    │ │ в  Управлении архитектуры и градостроительства администрации города</w:t>
      </w:r>
    </w:p>
    <w:p w:rsidR="00C65723" w:rsidRDefault="00C65723">
      <w:pPr>
        <w:pStyle w:val="ConsPlusNonformat"/>
        <w:jc w:val="both"/>
      </w:pPr>
      <w:r>
        <w:t xml:space="preserve">    └─┘</w:t>
      </w:r>
    </w:p>
    <w:p w:rsidR="00C65723" w:rsidRDefault="00C65723">
      <w:pPr>
        <w:pStyle w:val="ConsPlusNonformat"/>
        <w:jc w:val="both"/>
      </w:pPr>
      <w:r>
        <w:t>Ульяновска;</w:t>
      </w:r>
    </w:p>
    <w:p w:rsidR="00C65723" w:rsidRDefault="00C65723">
      <w:pPr>
        <w:pStyle w:val="ConsPlusNonformat"/>
        <w:jc w:val="both"/>
      </w:pPr>
      <w:r>
        <w:t xml:space="preserve">    ┌─┐</w:t>
      </w:r>
    </w:p>
    <w:p w:rsidR="00C65723" w:rsidRDefault="00C65723">
      <w:pPr>
        <w:pStyle w:val="ConsPlusNonformat"/>
        <w:jc w:val="both"/>
      </w:pPr>
      <w:r>
        <w:t xml:space="preserve">    │ │ посредством почтовой связи;</w:t>
      </w:r>
    </w:p>
    <w:p w:rsidR="00C65723" w:rsidRDefault="00C65723">
      <w:pPr>
        <w:pStyle w:val="ConsPlusNonformat"/>
        <w:jc w:val="both"/>
      </w:pPr>
      <w:r>
        <w:t xml:space="preserve">    └─┘</w:t>
      </w:r>
    </w:p>
    <w:p w:rsidR="00C65723" w:rsidRDefault="00C65723">
      <w:pPr>
        <w:pStyle w:val="ConsPlusNonformat"/>
        <w:jc w:val="both"/>
      </w:pPr>
      <w:r>
        <w:t xml:space="preserve">    ┌─┐</w:t>
      </w:r>
    </w:p>
    <w:p w:rsidR="00C65723" w:rsidRDefault="00C65723">
      <w:pPr>
        <w:pStyle w:val="ConsPlusNonformat"/>
        <w:jc w:val="both"/>
      </w:pPr>
      <w:r>
        <w:t xml:space="preserve">    │ │ через  многофункциональный  центр  (в случае подачи заявления через</w:t>
      </w:r>
    </w:p>
    <w:p w:rsidR="00C65723" w:rsidRDefault="00C65723">
      <w:pPr>
        <w:pStyle w:val="ConsPlusNonformat"/>
        <w:jc w:val="both"/>
      </w:pPr>
      <w:r>
        <w:t xml:space="preserve">    └─┘</w:t>
      </w:r>
    </w:p>
    <w:p w:rsidR="00C65723" w:rsidRDefault="00C65723">
      <w:pPr>
        <w:pStyle w:val="ConsPlusNonformat"/>
        <w:jc w:val="both"/>
      </w:pPr>
      <w:r>
        <w:t>многофункциональный центр);</w:t>
      </w:r>
    </w:p>
    <w:p w:rsidR="00C65723" w:rsidRDefault="00C65723">
      <w:pPr>
        <w:pStyle w:val="ConsPlusNonformat"/>
        <w:jc w:val="both"/>
      </w:pPr>
      <w:r>
        <w:t xml:space="preserve">    ┌─┐</w:t>
      </w:r>
    </w:p>
    <w:p w:rsidR="00C65723" w:rsidRDefault="00C65723">
      <w:pPr>
        <w:pStyle w:val="ConsPlusNonformat"/>
        <w:jc w:val="both"/>
      </w:pPr>
      <w:r>
        <w:t xml:space="preserve">    │ │ в форме электронного документа.</w:t>
      </w:r>
    </w:p>
    <w:p w:rsidR="00C65723" w:rsidRDefault="00C65723">
      <w:pPr>
        <w:pStyle w:val="ConsPlusNonformat"/>
        <w:jc w:val="both"/>
      </w:pPr>
      <w:r>
        <w:t xml:space="preserve">    └─┘</w:t>
      </w:r>
    </w:p>
    <w:p w:rsidR="00C65723" w:rsidRDefault="00C65723">
      <w:pPr>
        <w:pStyle w:val="ConsPlusNonformat"/>
        <w:jc w:val="both"/>
      </w:pPr>
      <w:r>
        <w:t xml:space="preserve">    Заявитель:</w:t>
      </w:r>
    </w:p>
    <w:p w:rsidR="00C65723" w:rsidRDefault="00C65723">
      <w:pPr>
        <w:pStyle w:val="ConsPlusNonformat"/>
        <w:jc w:val="both"/>
      </w:pPr>
      <w:r>
        <w:t>___________________________________________________________________________</w:t>
      </w:r>
    </w:p>
    <w:p w:rsidR="00C65723" w:rsidRDefault="00C65723">
      <w:pPr>
        <w:pStyle w:val="ConsPlusNonformat"/>
        <w:jc w:val="both"/>
      </w:pPr>
      <w:r>
        <w:t xml:space="preserve">   (ФИО (последнее - при наличии), должность представителя юридического</w:t>
      </w:r>
    </w:p>
    <w:p w:rsidR="00C65723" w:rsidRDefault="00C65723">
      <w:pPr>
        <w:pStyle w:val="ConsPlusNonformat"/>
        <w:jc w:val="both"/>
      </w:pPr>
      <w:r>
        <w:t xml:space="preserve">                              лица, подпись)</w:t>
      </w:r>
    </w:p>
    <w:p w:rsidR="00C65723" w:rsidRDefault="00C65723">
      <w:pPr>
        <w:pStyle w:val="ConsPlusNonformat"/>
        <w:jc w:val="both"/>
      </w:pPr>
      <w:r>
        <w:t>___________________________________________________________________________</w:t>
      </w:r>
    </w:p>
    <w:p w:rsidR="00C65723" w:rsidRDefault="00C65723">
      <w:pPr>
        <w:pStyle w:val="ConsPlusNonformat"/>
        <w:jc w:val="both"/>
      </w:pPr>
      <w:r>
        <w:t xml:space="preserve">      ФИО (последнее - при наличии) физического лица, индивидуального</w:t>
      </w:r>
    </w:p>
    <w:p w:rsidR="00C65723" w:rsidRDefault="00C65723">
      <w:pPr>
        <w:pStyle w:val="ConsPlusNonformat"/>
        <w:jc w:val="both"/>
      </w:pPr>
      <w:r>
        <w:t xml:space="preserve">                             предпринимателя)</w:t>
      </w:r>
    </w:p>
    <w:p w:rsidR="00C65723" w:rsidRDefault="00C65723">
      <w:pPr>
        <w:pStyle w:val="ConsPlusNonformat"/>
        <w:jc w:val="both"/>
      </w:pPr>
    </w:p>
    <w:p w:rsidR="00C65723" w:rsidRDefault="00C65723">
      <w:pPr>
        <w:pStyle w:val="ConsPlusNonformat"/>
        <w:jc w:val="both"/>
      </w:pPr>
      <w:r>
        <w:t>"___" ___________ 20__ г.     М.П. (при наличии)</w:t>
      </w:r>
    </w:p>
    <w:p w:rsidR="00C65723" w:rsidRDefault="00C65723">
      <w:pPr>
        <w:pStyle w:val="ConsPlusNormal"/>
        <w:jc w:val="both"/>
      </w:pPr>
    </w:p>
    <w:p w:rsidR="00C65723" w:rsidRDefault="00C65723">
      <w:pPr>
        <w:pStyle w:val="ConsPlusNormal"/>
        <w:jc w:val="both"/>
      </w:pPr>
    </w:p>
    <w:p w:rsidR="00C65723" w:rsidRDefault="00C65723">
      <w:pPr>
        <w:pStyle w:val="ConsPlusNormal"/>
        <w:pBdr>
          <w:bottom w:val="single" w:sz="6" w:space="0" w:color="auto"/>
        </w:pBdr>
        <w:spacing w:before="100" w:after="100"/>
        <w:jc w:val="both"/>
        <w:rPr>
          <w:sz w:val="2"/>
          <w:szCs w:val="2"/>
        </w:rPr>
      </w:pPr>
    </w:p>
    <w:p w:rsidR="004028FF" w:rsidRDefault="004028FF"/>
    <w:sectPr w:rsidR="004028FF" w:rsidSect="00FB5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C65723"/>
    <w:rsid w:val="004028FF"/>
    <w:rsid w:val="008501F6"/>
    <w:rsid w:val="00C65723"/>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5723"/>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C65723"/>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C65723"/>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C65723"/>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C65723"/>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C65723"/>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C65723"/>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C65723"/>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76&amp;n=30795" TargetMode="External"/><Relationship Id="rId18" Type="http://schemas.openxmlformats.org/officeDocument/2006/relationships/hyperlink" Target="https://login.consultant.ru/link/?req=doc&amp;base=RLAW076&amp;n=45926" TargetMode="External"/><Relationship Id="rId26" Type="http://schemas.openxmlformats.org/officeDocument/2006/relationships/hyperlink" Target="https://login.consultant.ru/link/?req=doc&amp;base=RLAW076&amp;n=54217&amp;dst=100012" TargetMode="External"/><Relationship Id="rId39" Type="http://schemas.openxmlformats.org/officeDocument/2006/relationships/hyperlink" Target="https://login.consultant.ru/link/?req=doc&amp;base=RLAW076&amp;n=54217&amp;dst=100028" TargetMode="External"/><Relationship Id="rId21" Type="http://schemas.openxmlformats.org/officeDocument/2006/relationships/hyperlink" Target="https://login.consultant.ru/link/?req=doc&amp;base=RLAW076&amp;n=54217&amp;dst=100008" TargetMode="External"/><Relationship Id="rId34" Type="http://schemas.openxmlformats.org/officeDocument/2006/relationships/hyperlink" Target="https://login.consultant.ru/link/?req=doc&amp;base=RLAW076&amp;n=54217&amp;dst=100022" TargetMode="External"/><Relationship Id="rId42" Type="http://schemas.openxmlformats.org/officeDocument/2006/relationships/hyperlink" Target="https://login.consultant.ru/link/?req=doc&amp;base=RLAW076&amp;n=54217&amp;dst=100031" TargetMode="External"/><Relationship Id="rId47" Type="http://schemas.openxmlformats.org/officeDocument/2006/relationships/hyperlink" Target="https://login.consultant.ru/link/?req=doc&amp;base=RLAW076&amp;n=54217&amp;dst=100034" TargetMode="External"/><Relationship Id="rId50" Type="http://schemas.openxmlformats.org/officeDocument/2006/relationships/hyperlink" Target="https://login.consultant.ru/link/?req=doc&amp;base=RLAW076&amp;n=64082&amp;dst=100009" TargetMode="External"/><Relationship Id="rId55" Type="http://schemas.openxmlformats.org/officeDocument/2006/relationships/hyperlink" Target="https://login.consultant.ru/link/?req=doc&amp;base=RLAW076&amp;n=54217&amp;dst=100043" TargetMode="External"/><Relationship Id="rId63" Type="http://schemas.openxmlformats.org/officeDocument/2006/relationships/hyperlink" Target="https://login.consultant.ru/link/?req=doc&amp;base=RLAW076&amp;n=54217&amp;dst=100054" TargetMode="External"/><Relationship Id="rId68" Type="http://schemas.openxmlformats.org/officeDocument/2006/relationships/hyperlink" Target="https://login.consultant.ru/link/?req=doc&amp;base=RLAW076&amp;n=54217&amp;dst=100064" TargetMode="External"/><Relationship Id="rId76" Type="http://schemas.openxmlformats.org/officeDocument/2006/relationships/hyperlink" Target="https://login.consultant.ru/link/?req=doc&amp;base=RLAW076&amp;n=54217&amp;dst=100074" TargetMode="External"/><Relationship Id="rId84" Type="http://schemas.openxmlformats.org/officeDocument/2006/relationships/hyperlink" Target="https://login.consultant.ru/link/?req=doc&amp;base=LAW&amp;n=465798&amp;dst=138" TargetMode="External"/><Relationship Id="rId89" Type="http://schemas.openxmlformats.org/officeDocument/2006/relationships/hyperlink" Target="https://login.consultant.ru/link/?req=doc&amp;base=LAW&amp;n=439201&amp;dst=23" TargetMode="External"/><Relationship Id="rId7" Type="http://schemas.openxmlformats.org/officeDocument/2006/relationships/hyperlink" Target="https://login.consultant.ru/link/?req=doc&amp;base=RLAW076&amp;n=64082&amp;dst=100007" TargetMode="External"/><Relationship Id="rId71" Type="http://schemas.openxmlformats.org/officeDocument/2006/relationships/hyperlink" Target="https://login.consultant.ru/link/?req=doc&amp;base=RLAW076&amp;n=54217&amp;dst=100067" TargetMode="External"/><Relationship Id="rId2" Type="http://schemas.openxmlformats.org/officeDocument/2006/relationships/settings" Target="settings.xml"/><Relationship Id="rId16" Type="http://schemas.openxmlformats.org/officeDocument/2006/relationships/hyperlink" Target="https://login.consultant.ru/link/?req=doc&amp;base=RLAW076&amp;n=54217&amp;dst=100006" TargetMode="External"/><Relationship Id="rId29" Type="http://schemas.openxmlformats.org/officeDocument/2006/relationships/hyperlink" Target="https://login.consultant.ru/link/?req=doc&amp;base=LAW&amp;n=446878&amp;dst=100014" TargetMode="External"/><Relationship Id="rId11" Type="http://schemas.openxmlformats.org/officeDocument/2006/relationships/hyperlink" Target="https://login.consultant.ru/link/?req=doc&amp;base=RLAW076&amp;n=46672" TargetMode="External"/><Relationship Id="rId24" Type="http://schemas.openxmlformats.org/officeDocument/2006/relationships/hyperlink" Target="https://login.consultant.ru/link/?req=doc&amp;base=RLAW076&amp;n=54217&amp;dst=100009" TargetMode="External"/><Relationship Id="rId32" Type="http://schemas.openxmlformats.org/officeDocument/2006/relationships/hyperlink" Target="https://login.consultant.ru/link/?req=doc&amp;base=RLAW076&amp;n=54217&amp;dst=100018" TargetMode="External"/><Relationship Id="rId37" Type="http://schemas.openxmlformats.org/officeDocument/2006/relationships/hyperlink" Target="https://login.consultant.ru/link/?req=doc&amp;base=LAW&amp;n=454388" TargetMode="External"/><Relationship Id="rId40" Type="http://schemas.openxmlformats.org/officeDocument/2006/relationships/hyperlink" Target="https://login.consultant.ru/link/?req=doc&amp;base=RLAW076&amp;n=54217&amp;dst=100029" TargetMode="External"/><Relationship Id="rId45" Type="http://schemas.openxmlformats.org/officeDocument/2006/relationships/hyperlink" Target="https://login.consultant.ru/link/?req=doc&amp;base=RLAW076&amp;n=64082&amp;dst=100008" TargetMode="External"/><Relationship Id="rId53" Type="http://schemas.openxmlformats.org/officeDocument/2006/relationships/hyperlink" Target="https://login.consultant.ru/link/?req=doc&amp;base=RLAW076&amp;n=54217&amp;dst=100038" TargetMode="External"/><Relationship Id="rId58" Type="http://schemas.openxmlformats.org/officeDocument/2006/relationships/hyperlink" Target="https://login.consultant.ru/link/?req=doc&amp;base=RLAW076&amp;n=60868&amp;dst=100006" TargetMode="External"/><Relationship Id="rId66" Type="http://schemas.openxmlformats.org/officeDocument/2006/relationships/hyperlink" Target="https://login.consultant.ru/link/?req=doc&amp;base=RLAW076&amp;n=54217&amp;dst=100060" TargetMode="External"/><Relationship Id="rId74" Type="http://schemas.openxmlformats.org/officeDocument/2006/relationships/hyperlink" Target="https://login.consultant.ru/link/?req=doc&amp;base=LAW&amp;n=465798&amp;dst=100064" TargetMode="External"/><Relationship Id="rId79" Type="http://schemas.openxmlformats.org/officeDocument/2006/relationships/hyperlink" Target="https://login.consultant.ru/link/?req=doc&amp;base=LAW&amp;n=451928&amp;dst=692" TargetMode="External"/><Relationship Id="rId87" Type="http://schemas.openxmlformats.org/officeDocument/2006/relationships/hyperlink" Target="https://login.consultant.ru/link/?req=doc&amp;base=LAW&amp;n=439201&amp;dst=100269" TargetMode="External"/><Relationship Id="rId5" Type="http://schemas.openxmlformats.org/officeDocument/2006/relationships/hyperlink" Target="https://login.consultant.ru/link/?req=doc&amp;base=RLAW076&amp;n=50195&amp;dst=100005" TargetMode="External"/><Relationship Id="rId61" Type="http://schemas.openxmlformats.org/officeDocument/2006/relationships/hyperlink" Target="https://login.consultant.ru/link/?req=doc&amp;base=RLAW076&amp;n=54217&amp;dst=100051" TargetMode="External"/><Relationship Id="rId82" Type="http://schemas.openxmlformats.org/officeDocument/2006/relationships/hyperlink" Target="https://login.consultant.ru/link/?req=doc&amp;base=RLAW076&amp;n=54217&amp;dst=100079" TargetMode="External"/><Relationship Id="rId90" Type="http://schemas.openxmlformats.org/officeDocument/2006/relationships/fontTable" Target="fontTable.xml"/><Relationship Id="rId19" Type="http://schemas.openxmlformats.org/officeDocument/2006/relationships/hyperlink" Target="https://login.consultant.ru/link/?req=doc&amp;base=RLAW076&amp;n=46417&amp;dst=100162" TargetMode="External"/><Relationship Id="rId14" Type="http://schemas.openxmlformats.org/officeDocument/2006/relationships/hyperlink" Target="https://login.consultant.ru/link/?req=doc&amp;base=RLAW076&amp;n=35173" TargetMode="External"/><Relationship Id="rId22" Type="http://schemas.openxmlformats.org/officeDocument/2006/relationships/hyperlink" Target="https://login.consultant.ru/link/?req=doc&amp;base=RLAW076&amp;n=64082&amp;dst=100007" TargetMode="External"/><Relationship Id="rId27" Type="http://schemas.openxmlformats.org/officeDocument/2006/relationships/hyperlink" Target="https://login.consultant.ru/link/?req=doc&amp;base=RLAW076&amp;n=54217&amp;dst=100013" TargetMode="External"/><Relationship Id="rId30" Type="http://schemas.openxmlformats.org/officeDocument/2006/relationships/hyperlink" Target="https://login.consultant.ru/link/?req=doc&amp;base=RLAW076&amp;n=54217&amp;dst=100015" TargetMode="External"/><Relationship Id="rId35" Type="http://schemas.openxmlformats.org/officeDocument/2006/relationships/hyperlink" Target="https://login.consultant.ru/link/?req=doc&amp;base=LAW&amp;n=454388&amp;dst=3192" TargetMode="External"/><Relationship Id="rId43" Type="http://schemas.openxmlformats.org/officeDocument/2006/relationships/hyperlink" Target="https://login.consultant.ru/link/?req=doc&amp;base=LAW&amp;n=439670" TargetMode="External"/><Relationship Id="rId48" Type="http://schemas.openxmlformats.org/officeDocument/2006/relationships/hyperlink" Target="https://login.consultant.ru/link/?req=doc&amp;base=RLAW076&amp;n=54217&amp;dst=100035" TargetMode="External"/><Relationship Id="rId56" Type="http://schemas.openxmlformats.org/officeDocument/2006/relationships/hyperlink" Target="https://login.consultant.ru/link/?req=doc&amp;base=RLAW076&amp;n=54217&amp;dst=100045" TargetMode="External"/><Relationship Id="rId64" Type="http://schemas.openxmlformats.org/officeDocument/2006/relationships/hyperlink" Target="https://login.consultant.ru/link/?req=doc&amp;base=RLAW076&amp;n=54217&amp;dst=100056" TargetMode="External"/><Relationship Id="rId69" Type="http://schemas.openxmlformats.org/officeDocument/2006/relationships/hyperlink" Target="https://login.consultant.ru/link/?req=doc&amp;base=RLAW076&amp;n=54217&amp;dst=100066" TargetMode="External"/><Relationship Id="rId77" Type="http://schemas.openxmlformats.org/officeDocument/2006/relationships/hyperlink" Target="https://login.consultant.ru/link/?req=doc&amp;base=RLAW076&amp;n=54217&amp;dst=100075" TargetMode="External"/><Relationship Id="rId8" Type="http://schemas.openxmlformats.org/officeDocument/2006/relationships/hyperlink" Target="https://login.consultant.ru/link/?req=doc&amp;base=RLAW076&amp;n=60868&amp;dst=100005" TargetMode="External"/><Relationship Id="rId51" Type="http://schemas.openxmlformats.org/officeDocument/2006/relationships/hyperlink" Target="https://login.consultant.ru/link/?req=doc&amp;base=RLAW076&amp;n=54217&amp;dst=100037" TargetMode="External"/><Relationship Id="rId72" Type="http://schemas.openxmlformats.org/officeDocument/2006/relationships/hyperlink" Target="https://login.consultant.ru/link/?req=doc&amp;base=RLAW076&amp;n=54217&amp;dst=100068" TargetMode="External"/><Relationship Id="rId80" Type="http://schemas.openxmlformats.org/officeDocument/2006/relationships/hyperlink" Target="https://login.consultant.ru/link/?req=doc&amp;base=RLAW076&amp;n=54217&amp;dst=100077" TargetMode="External"/><Relationship Id="rId85" Type="http://schemas.openxmlformats.org/officeDocument/2006/relationships/hyperlink" Target="https://login.consultant.ru/link/?req=doc&amp;base=LAW&amp;n=439201&amp;dst=100282" TargetMode="External"/><Relationship Id="rId3" Type="http://schemas.openxmlformats.org/officeDocument/2006/relationships/webSettings" Target="webSettings.xml"/><Relationship Id="rId12" Type="http://schemas.openxmlformats.org/officeDocument/2006/relationships/hyperlink" Target="https://login.consultant.ru/link/?req=doc&amp;base=RLAW076&amp;n=23552" TargetMode="External"/><Relationship Id="rId17" Type="http://schemas.openxmlformats.org/officeDocument/2006/relationships/hyperlink" Target="https://login.consultant.ru/link/?req=doc&amp;base=RLAW076&amp;n=41132" TargetMode="External"/><Relationship Id="rId25" Type="http://schemas.openxmlformats.org/officeDocument/2006/relationships/hyperlink" Target="https://login.consultant.ru/link/?req=doc&amp;base=LAW&amp;n=454388&amp;dst=3192" TargetMode="External"/><Relationship Id="rId33" Type="http://schemas.openxmlformats.org/officeDocument/2006/relationships/hyperlink" Target="https://login.consultant.ru/link/?req=doc&amp;base=RLAW076&amp;n=54217&amp;dst=100019" TargetMode="External"/><Relationship Id="rId38" Type="http://schemas.openxmlformats.org/officeDocument/2006/relationships/hyperlink" Target="https://login.consultant.ru/link/?req=doc&amp;base=RLAW076&amp;n=54217&amp;dst=100026" TargetMode="External"/><Relationship Id="rId46" Type="http://schemas.openxmlformats.org/officeDocument/2006/relationships/hyperlink" Target="https://login.consultant.ru/link/?req=doc&amp;base=RLAW076&amp;n=54217&amp;dst=100033" TargetMode="External"/><Relationship Id="rId59" Type="http://schemas.openxmlformats.org/officeDocument/2006/relationships/hyperlink" Target="https://login.consultant.ru/link/?req=doc&amp;base=RLAW076&amp;n=60868&amp;dst=100008" TargetMode="External"/><Relationship Id="rId67" Type="http://schemas.openxmlformats.org/officeDocument/2006/relationships/hyperlink" Target="https://login.consultant.ru/link/?req=doc&amp;base=RLAW076&amp;n=54217&amp;dst=100061" TargetMode="External"/><Relationship Id="rId20" Type="http://schemas.openxmlformats.org/officeDocument/2006/relationships/hyperlink" Target="https://login.consultant.ru/link/?req=doc&amp;base=RLAW076&amp;n=50195&amp;dst=100005" TargetMode="External"/><Relationship Id="rId41" Type="http://schemas.openxmlformats.org/officeDocument/2006/relationships/hyperlink" Target="https://login.consultant.ru/link/?req=doc&amp;base=RLAW076&amp;n=54217&amp;dst=100030" TargetMode="External"/><Relationship Id="rId54" Type="http://schemas.openxmlformats.org/officeDocument/2006/relationships/hyperlink" Target="https://login.consultant.ru/link/?req=doc&amp;base=RLAW076&amp;n=54217&amp;dst=100040" TargetMode="External"/><Relationship Id="rId62" Type="http://schemas.openxmlformats.org/officeDocument/2006/relationships/hyperlink" Target="https://login.consultant.ru/link/?req=doc&amp;base=LAW&amp;n=446878&amp;dst=100149" TargetMode="External"/><Relationship Id="rId70" Type="http://schemas.openxmlformats.org/officeDocument/2006/relationships/hyperlink" Target="https://login.consultant.ru/link/?req=doc&amp;base=RLAW076&amp;n=54217&amp;dst=100067" TargetMode="External"/><Relationship Id="rId75" Type="http://schemas.openxmlformats.org/officeDocument/2006/relationships/hyperlink" Target="https://login.consultant.ru/link/?req=doc&amp;base=RLAW076&amp;n=54217&amp;dst=100073" TargetMode="External"/><Relationship Id="rId83" Type="http://schemas.openxmlformats.org/officeDocument/2006/relationships/hyperlink" Target="https://login.consultant.ru/link/?req=doc&amp;base=RLAW076&amp;n=60868&amp;dst=100009" TargetMode="External"/><Relationship Id="rId88" Type="http://schemas.openxmlformats.org/officeDocument/2006/relationships/hyperlink" Target="https://login.consultant.ru/link/?req=doc&amp;base=LAW&amp;n=439201&amp;dst=100082"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76&amp;n=54217&amp;dst=100005" TargetMode="External"/><Relationship Id="rId15" Type="http://schemas.openxmlformats.org/officeDocument/2006/relationships/hyperlink" Target="https://login.consultant.ru/link/?req=doc&amp;base=RLAW076&amp;n=39992&amp;dst=100232" TargetMode="External"/><Relationship Id="rId23" Type="http://schemas.openxmlformats.org/officeDocument/2006/relationships/hyperlink" Target="https://login.consultant.ru/link/?req=doc&amp;base=RLAW076&amp;n=60868&amp;dst=100005" TargetMode="External"/><Relationship Id="rId28" Type="http://schemas.openxmlformats.org/officeDocument/2006/relationships/hyperlink" Target="https://login.consultant.ru/link/?req=doc&amp;base=RLAW076&amp;n=54217&amp;dst=100014" TargetMode="External"/><Relationship Id="rId36" Type="http://schemas.openxmlformats.org/officeDocument/2006/relationships/hyperlink" Target="https://login.consultant.ru/link/?req=doc&amp;base=RLAW076&amp;n=54217&amp;dst=100024" TargetMode="External"/><Relationship Id="rId49" Type="http://schemas.openxmlformats.org/officeDocument/2006/relationships/hyperlink" Target="https://login.consultant.ru/link/?req=doc&amp;base=LAW&amp;n=454388" TargetMode="External"/><Relationship Id="rId57" Type="http://schemas.openxmlformats.org/officeDocument/2006/relationships/hyperlink" Target="https://login.consultant.ru/link/?req=doc&amp;base=LAW&amp;n=469783&amp;dst=100808" TargetMode="External"/><Relationship Id="rId10" Type="http://schemas.openxmlformats.org/officeDocument/2006/relationships/hyperlink" Target="https://login.consultant.ru/link/?req=doc&amp;base=RLAW076&amp;n=73503&amp;dst=100550" TargetMode="External"/><Relationship Id="rId31" Type="http://schemas.openxmlformats.org/officeDocument/2006/relationships/hyperlink" Target="https://login.consultant.ru/link/?req=doc&amp;base=RLAW076&amp;n=54217&amp;dst=100017" TargetMode="External"/><Relationship Id="rId44" Type="http://schemas.openxmlformats.org/officeDocument/2006/relationships/hyperlink" Target="https://login.consultant.ru/link/?req=doc&amp;base=RLAW076&amp;n=54217&amp;dst=100032" TargetMode="External"/><Relationship Id="rId52" Type="http://schemas.openxmlformats.org/officeDocument/2006/relationships/hyperlink" Target="https://login.consultant.ru/link/?req=doc&amp;base=LAW&amp;n=465798&amp;dst=100352" TargetMode="External"/><Relationship Id="rId60" Type="http://schemas.openxmlformats.org/officeDocument/2006/relationships/hyperlink" Target="https://login.consultant.ru/link/?req=doc&amp;base=RLAW076&amp;n=54217&amp;dst=100049" TargetMode="External"/><Relationship Id="rId65" Type="http://schemas.openxmlformats.org/officeDocument/2006/relationships/hyperlink" Target="https://login.consultant.ru/link/?req=doc&amp;base=RLAW076&amp;n=54217&amp;dst=100058" TargetMode="External"/><Relationship Id="rId73" Type="http://schemas.openxmlformats.org/officeDocument/2006/relationships/hyperlink" Target="https://login.consultant.ru/link/?req=doc&amp;base=RLAW076&amp;n=54217&amp;dst=100070" TargetMode="External"/><Relationship Id="rId78" Type="http://schemas.openxmlformats.org/officeDocument/2006/relationships/hyperlink" Target="https://login.consultant.ru/link/?req=doc&amp;base=RLAW076&amp;n=71811&amp;dst=100286" TargetMode="External"/><Relationship Id="rId81" Type="http://schemas.openxmlformats.org/officeDocument/2006/relationships/hyperlink" Target="https://login.consultant.ru/link/?req=doc&amp;base=RLAW076&amp;n=54217&amp;dst=100078" TargetMode="External"/><Relationship Id="rId86" Type="http://schemas.openxmlformats.org/officeDocument/2006/relationships/hyperlink" Target="https://login.consultant.ru/link/?req=doc&amp;base=LAW&amp;n=439201&amp;dst=10026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54388&amp;dst=1020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11554</Words>
  <Characters>65863</Characters>
  <Application>Microsoft Office Word</Application>
  <DocSecurity>0</DocSecurity>
  <Lines>548</Lines>
  <Paragraphs>154</Paragraphs>
  <ScaleCrop>false</ScaleCrop>
  <Company/>
  <LinksUpToDate>false</LinksUpToDate>
  <CharactersWithSpaces>77263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2024-04-03T09:39:00Z</dcterms:created>
  <dcterms:modified xsi:type="dcterms:W3CDTF">2024-04-03T09:40:00Z</dcterms:modified>
</cp:coreProperties>
</file>