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B2" w:rsidRDefault="00784EB2">
      <w:pPr>
        <w:pStyle w:val="ConsPlusTitlePage"/>
      </w:pPr>
      <w:r>
        <w:t xml:space="preserve">Документ предоставлен </w:t>
      </w:r>
      <w:hyperlink r:id="rId4">
        <w:r>
          <w:rPr>
            <w:color w:val="0000FF"/>
          </w:rPr>
          <w:t>КонсультантПлюс</w:t>
        </w:r>
      </w:hyperlink>
      <w:r>
        <w:br/>
      </w:r>
    </w:p>
    <w:p w:rsidR="00784EB2" w:rsidRDefault="00784EB2">
      <w:pPr>
        <w:pStyle w:val="ConsPlusNormal"/>
        <w:jc w:val="both"/>
        <w:outlineLvl w:val="0"/>
      </w:pPr>
    </w:p>
    <w:p w:rsidR="00784EB2" w:rsidRDefault="00784EB2">
      <w:pPr>
        <w:pStyle w:val="ConsPlusTitle"/>
        <w:jc w:val="center"/>
        <w:outlineLvl w:val="0"/>
      </w:pPr>
      <w:r>
        <w:t>АДМИНИСТРАЦИЯ ГОРОДА УЛЬЯНОВСКА</w:t>
      </w:r>
    </w:p>
    <w:p w:rsidR="00784EB2" w:rsidRDefault="00784EB2">
      <w:pPr>
        <w:pStyle w:val="ConsPlusTitle"/>
        <w:jc w:val="both"/>
      </w:pPr>
    </w:p>
    <w:p w:rsidR="00784EB2" w:rsidRDefault="00784EB2">
      <w:pPr>
        <w:pStyle w:val="ConsPlusTitle"/>
        <w:jc w:val="center"/>
      </w:pPr>
      <w:r>
        <w:t>ПОСТАНОВЛЕНИЕ</w:t>
      </w:r>
    </w:p>
    <w:p w:rsidR="00784EB2" w:rsidRDefault="00784EB2">
      <w:pPr>
        <w:pStyle w:val="ConsPlusTitle"/>
        <w:jc w:val="center"/>
      </w:pPr>
      <w:r>
        <w:t>от 27 мая 2020 г. N 747</w:t>
      </w:r>
    </w:p>
    <w:p w:rsidR="00784EB2" w:rsidRDefault="00784EB2">
      <w:pPr>
        <w:pStyle w:val="ConsPlusTitle"/>
        <w:jc w:val="both"/>
      </w:pPr>
    </w:p>
    <w:p w:rsidR="00784EB2" w:rsidRDefault="00784EB2">
      <w:pPr>
        <w:pStyle w:val="ConsPlusTitle"/>
        <w:jc w:val="center"/>
      </w:pPr>
      <w:r>
        <w:t>ОБ УТВЕРЖДЕНИИ АДМИНИСТРАТИВНОГО РЕГЛАМЕНТА ПРЕДОСТАВЛЕНИЯ</w:t>
      </w:r>
    </w:p>
    <w:p w:rsidR="00784EB2" w:rsidRDefault="00784EB2">
      <w:pPr>
        <w:pStyle w:val="ConsPlusTitle"/>
        <w:jc w:val="center"/>
      </w:pPr>
      <w:r>
        <w:t>МУНИЦИПАЛЬНОЙ УСЛУГИ ПО ВЫДАЧЕ РАЗРЕШЕНИЯ НА ИСПОЛЬЗОВАНИЕ</w:t>
      </w:r>
    </w:p>
    <w:p w:rsidR="00784EB2" w:rsidRDefault="00784EB2">
      <w:pPr>
        <w:pStyle w:val="ConsPlusTitle"/>
        <w:jc w:val="center"/>
      </w:pPr>
      <w:r>
        <w:t>ЗЕМЕЛЬ ИЛИ ЗЕМЕЛЬНОГО УЧАСТКА, НАХОДЯЩИХСЯ В МУНИЦИПАЛЬНОЙ</w:t>
      </w:r>
    </w:p>
    <w:p w:rsidR="00784EB2" w:rsidRDefault="00784EB2">
      <w:pPr>
        <w:pStyle w:val="ConsPlusTitle"/>
        <w:jc w:val="center"/>
      </w:pPr>
      <w:r>
        <w:t>СОБСТВЕННОСТИ МУНИЦИПАЛЬНОГО ОБРАЗОВАНИЯ "ГОРОД УЛЬЯНОВСК",</w:t>
      </w:r>
    </w:p>
    <w:p w:rsidR="00784EB2" w:rsidRDefault="00784EB2">
      <w:pPr>
        <w:pStyle w:val="ConsPlusTitle"/>
        <w:jc w:val="center"/>
      </w:pPr>
      <w:r>
        <w:t>БЕЗ ПРЕДОСТАВЛЕНИЯ ЗЕМЕЛЬНОГО УЧАСТКА И УСТАНОВЛЕНИЯ</w:t>
      </w:r>
    </w:p>
    <w:p w:rsidR="00784EB2" w:rsidRDefault="00784EB2">
      <w:pPr>
        <w:pStyle w:val="ConsPlusTitle"/>
        <w:jc w:val="center"/>
      </w:pPr>
      <w:r>
        <w:t>СЕРВИТУТА, ПУБЛИЧНОГО СЕРВИТУТА</w:t>
      </w:r>
    </w:p>
    <w:p w:rsidR="00784EB2" w:rsidRDefault="00784EB2">
      <w:pPr>
        <w:pStyle w:val="ConsPlusNormal"/>
        <w:jc w:val="both"/>
      </w:pPr>
    </w:p>
    <w:p w:rsidR="00784EB2" w:rsidRDefault="00784EB2">
      <w:pPr>
        <w:pStyle w:val="ConsPlusNormal"/>
        <w:ind w:firstLine="540"/>
        <w:jc w:val="both"/>
      </w:pPr>
      <w:r>
        <w:t xml:space="preserve">В соответствии со </w:t>
      </w:r>
      <w:hyperlink r:id="rId5">
        <w:r>
          <w:rPr>
            <w:color w:val="0000FF"/>
          </w:rPr>
          <w:t>статьями 10.1</w:t>
        </w:r>
      </w:hyperlink>
      <w:r>
        <w:t xml:space="preserve">, </w:t>
      </w:r>
      <w:hyperlink r:id="rId6">
        <w:r>
          <w:rPr>
            <w:color w:val="0000FF"/>
          </w:rPr>
          <w:t>11</w:t>
        </w:r>
      </w:hyperlink>
      <w:r>
        <w:t xml:space="preserve">, </w:t>
      </w:r>
      <w:hyperlink r:id="rId7">
        <w:r>
          <w:rPr>
            <w:color w:val="0000FF"/>
          </w:rPr>
          <w:t>39.2</w:t>
        </w:r>
      </w:hyperlink>
      <w:r>
        <w:t xml:space="preserve">, </w:t>
      </w:r>
      <w:hyperlink r:id="rId8">
        <w:r>
          <w:rPr>
            <w:color w:val="0000FF"/>
          </w:rPr>
          <w:t>39.33</w:t>
        </w:r>
      </w:hyperlink>
      <w:r>
        <w:t xml:space="preserve"> - </w:t>
      </w:r>
      <w:hyperlink r:id="rId9">
        <w:r>
          <w:rPr>
            <w:color w:val="0000FF"/>
          </w:rPr>
          <w:t>39.36</w:t>
        </w:r>
      </w:hyperlink>
      <w:r>
        <w:t xml:space="preserve"> Земельного кодекса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r>
          <w:rPr>
            <w:color w:val="0000FF"/>
          </w:rPr>
          <w:t>Законом</w:t>
        </w:r>
      </w:hyperlink>
      <w:r>
        <w:t xml:space="preserve"> Ульяновской области от 17.11.2003 N 059-ЗО "О регулировании земельных отношений в Ульяновской области", </w:t>
      </w:r>
      <w:hyperlink r:id="rId12">
        <w:r>
          <w:rPr>
            <w:color w:val="0000FF"/>
          </w:rPr>
          <w:t>постановлением</w:t>
        </w:r>
      </w:hyperlink>
      <w: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руководствуясь </w:t>
      </w:r>
      <w:hyperlink r:id="rId13">
        <w:r>
          <w:rPr>
            <w:color w:val="0000FF"/>
          </w:rPr>
          <w:t>Уставом</w:t>
        </w:r>
      </w:hyperlink>
      <w:r>
        <w:t xml:space="preserve"> муниципального образования "город Ульяновск", администрация города Ульяновска постановляет:</w:t>
      </w:r>
    </w:p>
    <w:p w:rsidR="00784EB2" w:rsidRDefault="00784EB2">
      <w:pPr>
        <w:pStyle w:val="ConsPlusNormal"/>
        <w:spacing w:before="220"/>
        <w:ind w:firstLine="540"/>
        <w:jc w:val="both"/>
      </w:pPr>
      <w:r>
        <w:t xml:space="preserve">1. Утвердить прилагаемый административный </w:t>
      </w:r>
      <w:hyperlink w:anchor="P33">
        <w:r>
          <w:rPr>
            <w:color w:val="0000FF"/>
          </w:rPr>
          <w:t>регламент</w:t>
        </w:r>
      </w:hyperlink>
      <w:r>
        <w:t xml:space="preserve"> предоставления муниципальной услуги по выдаче разрешения на использование земель или земельного участка, находящихся в муниципальной собственности муниципального образования "город Ульяновск", без предоставления земельного участка и установления сервитута, публичного сервитута.</w:t>
      </w:r>
    </w:p>
    <w:p w:rsidR="00784EB2" w:rsidRDefault="00784EB2">
      <w:pPr>
        <w:pStyle w:val="ConsPlusNormal"/>
        <w:spacing w:before="220"/>
        <w:ind w:firstLine="540"/>
        <w:jc w:val="both"/>
      </w:pPr>
      <w:r>
        <w:t>2. Признать утратившими силу:</w:t>
      </w:r>
    </w:p>
    <w:p w:rsidR="00784EB2" w:rsidRDefault="00784EB2">
      <w:pPr>
        <w:pStyle w:val="ConsPlusNormal"/>
        <w:spacing w:before="220"/>
        <w:ind w:firstLine="540"/>
        <w:jc w:val="both"/>
      </w:pPr>
      <w:r>
        <w:t xml:space="preserve">1) </w:t>
      </w:r>
      <w:hyperlink r:id="rId14">
        <w:r>
          <w:rPr>
            <w:color w:val="0000FF"/>
          </w:rPr>
          <w:t>постановление</w:t>
        </w:r>
      </w:hyperlink>
      <w:r>
        <w:t xml:space="preserve"> администрации города Ульяновска от 29.03.2016 N 993 "Об утверждении административного регламента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784EB2" w:rsidRDefault="00784EB2">
      <w:pPr>
        <w:pStyle w:val="ConsPlusNormal"/>
        <w:spacing w:before="220"/>
        <w:ind w:firstLine="540"/>
        <w:jc w:val="both"/>
      </w:pPr>
      <w:r>
        <w:t xml:space="preserve">2) </w:t>
      </w:r>
      <w:hyperlink r:id="rId15">
        <w:r>
          <w:rPr>
            <w:color w:val="0000FF"/>
          </w:rPr>
          <w:t>постановление</w:t>
        </w:r>
      </w:hyperlink>
      <w:r>
        <w:t xml:space="preserve"> администрации города Ульяновска от 29.09.2017 N 2138 "О внесении изменения в постановление администрации города Ульяновска от 29.03.2016 N 993";</w:t>
      </w:r>
    </w:p>
    <w:p w:rsidR="00784EB2" w:rsidRDefault="00784EB2">
      <w:pPr>
        <w:pStyle w:val="ConsPlusNormal"/>
        <w:spacing w:before="220"/>
        <w:ind w:firstLine="540"/>
        <w:jc w:val="both"/>
      </w:pPr>
      <w:r>
        <w:t xml:space="preserve">3) </w:t>
      </w:r>
      <w:hyperlink r:id="rId16">
        <w:r>
          <w:rPr>
            <w:color w:val="0000FF"/>
          </w:rPr>
          <w:t>пункт 7</w:t>
        </w:r>
      </w:hyperlink>
      <w:r>
        <w:t xml:space="preserve"> постановления администрации города Ульяновска от 02.09.2019 N 1744 "О внесении изменений в отдельные правовые акты".</w:t>
      </w:r>
    </w:p>
    <w:p w:rsidR="00784EB2" w:rsidRDefault="00784EB2">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784EB2" w:rsidRDefault="00784EB2">
      <w:pPr>
        <w:pStyle w:val="ConsPlusNormal"/>
        <w:jc w:val="both"/>
      </w:pPr>
    </w:p>
    <w:p w:rsidR="00784EB2" w:rsidRDefault="00784EB2">
      <w:pPr>
        <w:pStyle w:val="ConsPlusNormal"/>
        <w:jc w:val="right"/>
      </w:pPr>
      <w:r>
        <w:t>Глава города</w:t>
      </w:r>
    </w:p>
    <w:p w:rsidR="00784EB2" w:rsidRDefault="00784EB2">
      <w:pPr>
        <w:pStyle w:val="ConsPlusNormal"/>
        <w:jc w:val="right"/>
      </w:pPr>
      <w:r>
        <w:t>С.С.ПАНЧИН</w:t>
      </w:r>
    </w:p>
    <w:p w:rsidR="00784EB2" w:rsidRDefault="00784EB2">
      <w:pPr>
        <w:pStyle w:val="ConsPlusNormal"/>
        <w:jc w:val="both"/>
      </w:pPr>
    </w:p>
    <w:p w:rsidR="00784EB2" w:rsidRDefault="00784EB2">
      <w:pPr>
        <w:pStyle w:val="ConsPlusNormal"/>
        <w:jc w:val="both"/>
      </w:pPr>
    </w:p>
    <w:p w:rsidR="00784EB2" w:rsidRDefault="00784EB2">
      <w:pPr>
        <w:pStyle w:val="ConsPlusNormal"/>
        <w:jc w:val="both"/>
      </w:pPr>
    </w:p>
    <w:p w:rsidR="00784EB2" w:rsidRDefault="00784EB2">
      <w:pPr>
        <w:pStyle w:val="ConsPlusNormal"/>
        <w:jc w:val="both"/>
      </w:pPr>
    </w:p>
    <w:p w:rsidR="00784EB2" w:rsidRDefault="00784EB2">
      <w:pPr>
        <w:pStyle w:val="ConsPlusNormal"/>
        <w:jc w:val="both"/>
      </w:pPr>
    </w:p>
    <w:p w:rsidR="00784EB2" w:rsidRDefault="00784EB2">
      <w:pPr>
        <w:pStyle w:val="ConsPlusNormal"/>
        <w:jc w:val="right"/>
        <w:outlineLvl w:val="0"/>
      </w:pPr>
      <w:r>
        <w:t>Утвержден</w:t>
      </w:r>
    </w:p>
    <w:p w:rsidR="00784EB2" w:rsidRDefault="00784EB2">
      <w:pPr>
        <w:pStyle w:val="ConsPlusNormal"/>
        <w:jc w:val="right"/>
      </w:pPr>
      <w:r>
        <w:t>постановлением</w:t>
      </w:r>
    </w:p>
    <w:p w:rsidR="00784EB2" w:rsidRDefault="00784EB2">
      <w:pPr>
        <w:pStyle w:val="ConsPlusNormal"/>
        <w:jc w:val="right"/>
      </w:pPr>
      <w:r>
        <w:t>администрации города Ульяновска</w:t>
      </w:r>
    </w:p>
    <w:p w:rsidR="00784EB2" w:rsidRDefault="00784EB2">
      <w:pPr>
        <w:pStyle w:val="ConsPlusNormal"/>
        <w:jc w:val="right"/>
      </w:pPr>
      <w:r>
        <w:lastRenderedPageBreak/>
        <w:t>от 27 мая 2020 г. N 747</w:t>
      </w:r>
    </w:p>
    <w:p w:rsidR="00784EB2" w:rsidRDefault="00784EB2">
      <w:pPr>
        <w:pStyle w:val="ConsPlusNormal"/>
        <w:jc w:val="both"/>
      </w:pPr>
    </w:p>
    <w:p w:rsidR="00784EB2" w:rsidRDefault="00784EB2">
      <w:pPr>
        <w:pStyle w:val="ConsPlusTitle"/>
        <w:jc w:val="center"/>
      </w:pPr>
      <w:bookmarkStart w:id="0" w:name="P33"/>
      <w:bookmarkEnd w:id="0"/>
      <w:r>
        <w:t>АДМИНИСТРАТИВНЫЙ РЕГЛАМЕНТ</w:t>
      </w:r>
    </w:p>
    <w:p w:rsidR="00784EB2" w:rsidRDefault="00784EB2">
      <w:pPr>
        <w:pStyle w:val="ConsPlusTitle"/>
        <w:jc w:val="center"/>
      </w:pPr>
      <w:r>
        <w:t>ПРЕДОСТАВЛЕНИЯ МУНИЦИПАЛЬНОЙ УСЛУГИ ПО ВЫДАЧЕ РАЗРЕШЕНИЯ</w:t>
      </w:r>
    </w:p>
    <w:p w:rsidR="00784EB2" w:rsidRDefault="00784EB2">
      <w:pPr>
        <w:pStyle w:val="ConsPlusTitle"/>
        <w:jc w:val="center"/>
      </w:pPr>
      <w:r>
        <w:t>НА ИСПОЛЬЗОВАНИЕ ЗЕМЕЛЬ ИЛИ ЗЕМЕЛЬНОГО УЧАСТКА, НАХОДЯЩИХСЯ</w:t>
      </w:r>
    </w:p>
    <w:p w:rsidR="00784EB2" w:rsidRDefault="00784EB2">
      <w:pPr>
        <w:pStyle w:val="ConsPlusTitle"/>
        <w:jc w:val="center"/>
      </w:pPr>
      <w:r>
        <w:t>В МУНИЦИПАЛЬНОЙ СОБСТВЕННОСТИ МУНИЦИПАЛЬНОГО ОБРАЗОВАНИЯ</w:t>
      </w:r>
    </w:p>
    <w:p w:rsidR="00784EB2" w:rsidRDefault="00784EB2">
      <w:pPr>
        <w:pStyle w:val="ConsPlusTitle"/>
        <w:jc w:val="center"/>
      </w:pPr>
      <w:r>
        <w:t>"ГОРОД УЛЬЯНОВСК", БЕЗ ПРЕДОСТАВЛЕНИЯ ЗЕМЕЛЬНОГО УЧАСТКА</w:t>
      </w:r>
    </w:p>
    <w:p w:rsidR="00784EB2" w:rsidRDefault="00784EB2">
      <w:pPr>
        <w:pStyle w:val="ConsPlusTitle"/>
        <w:jc w:val="center"/>
      </w:pPr>
      <w:r>
        <w:t>И УСТАНОВЛЕНИЯ СЕРВИТУТА, ПУБЛИЧНОГО СЕРВИТУТА</w:t>
      </w:r>
    </w:p>
    <w:p w:rsidR="00784EB2" w:rsidRDefault="00784EB2">
      <w:pPr>
        <w:pStyle w:val="ConsPlusNormal"/>
        <w:jc w:val="both"/>
      </w:pPr>
    </w:p>
    <w:p w:rsidR="00784EB2" w:rsidRDefault="00784EB2">
      <w:pPr>
        <w:pStyle w:val="ConsPlusTitle"/>
        <w:jc w:val="center"/>
        <w:outlineLvl w:val="1"/>
      </w:pPr>
      <w:r>
        <w:t>1. Общие положения</w:t>
      </w:r>
    </w:p>
    <w:p w:rsidR="00784EB2" w:rsidRDefault="00784EB2">
      <w:pPr>
        <w:pStyle w:val="ConsPlusNormal"/>
        <w:jc w:val="both"/>
      </w:pPr>
    </w:p>
    <w:p w:rsidR="00784EB2" w:rsidRDefault="00784EB2">
      <w:pPr>
        <w:pStyle w:val="ConsPlusTitle"/>
        <w:jc w:val="center"/>
        <w:outlineLvl w:val="2"/>
      </w:pPr>
      <w:r>
        <w:t>1.1. Предмет регулирования административного регламента</w:t>
      </w:r>
    </w:p>
    <w:p w:rsidR="00784EB2" w:rsidRDefault="00784EB2">
      <w:pPr>
        <w:pStyle w:val="ConsPlusNormal"/>
        <w:jc w:val="both"/>
      </w:pPr>
    </w:p>
    <w:p w:rsidR="00784EB2" w:rsidRDefault="00784EB2">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выдаче разрешения на использование земель или земельного участка, находящихся в муниципальной собственности муниципального образования "город Ульяновск", без предоставления земельного участка и установления сервитута, публичного сервитута (далее - административный регламент, муниципальная услуга).</w:t>
      </w:r>
    </w:p>
    <w:p w:rsidR="00784EB2" w:rsidRDefault="00784EB2">
      <w:pPr>
        <w:pStyle w:val="ConsPlusNormal"/>
        <w:jc w:val="both"/>
      </w:pPr>
    </w:p>
    <w:p w:rsidR="00784EB2" w:rsidRDefault="00784EB2">
      <w:pPr>
        <w:pStyle w:val="ConsPlusTitle"/>
        <w:jc w:val="center"/>
        <w:outlineLvl w:val="2"/>
      </w:pPr>
      <w:r>
        <w:t>1.2. Описание заявителей</w:t>
      </w:r>
    </w:p>
    <w:p w:rsidR="00784EB2" w:rsidRDefault="00784EB2">
      <w:pPr>
        <w:pStyle w:val="ConsPlusNormal"/>
        <w:jc w:val="both"/>
      </w:pPr>
    </w:p>
    <w:p w:rsidR="00784EB2" w:rsidRDefault="00784EB2">
      <w:pPr>
        <w:pStyle w:val="ConsPlusNormal"/>
        <w:ind w:firstLine="540"/>
        <w:jc w:val="both"/>
      </w:pPr>
      <w:r>
        <w:t>Муниципальная услуга предоставляется физическим или юридическим лицам, а также индивидуальным предпринимателям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 заявители).</w:t>
      </w:r>
    </w:p>
    <w:p w:rsidR="00784EB2" w:rsidRDefault="00784EB2">
      <w:pPr>
        <w:pStyle w:val="ConsPlusNormal"/>
        <w:jc w:val="both"/>
      </w:pPr>
    </w:p>
    <w:p w:rsidR="00784EB2" w:rsidRDefault="00784EB2">
      <w:pPr>
        <w:pStyle w:val="ConsPlusTitle"/>
        <w:jc w:val="center"/>
        <w:outlineLvl w:val="2"/>
      </w:pPr>
      <w:r>
        <w:t>1.3. Требования к порядку информирования о предоставлении</w:t>
      </w:r>
    </w:p>
    <w:p w:rsidR="00784EB2" w:rsidRDefault="00784EB2">
      <w:pPr>
        <w:pStyle w:val="ConsPlusTitle"/>
        <w:jc w:val="center"/>
      </w:pPr>
      <w:r>
        <w:t>муниципальной услуги</w:t>
      </w:r>
    </w:p>
    <w:p w:rsidR="00784EB2" w:rsidRDefault="00784EB2">
      <w:pPr>
        <w:pStyle w:val="ConsPlusNormal"/>
        <w:jc w:val="both"/>
      </w:pPr>
    </w:p>
    <w:p w:rsidR="00784EB2" w:rsidRDefault="00784EB2">
      <w:pPr>
        <w:pStyle w:val="ConsPlusNormal"/>
        <w:ind w:firstLine="540"/>
        <w:jc w:val="both"/>
      </w:pPr>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84EB2" w:rsidRDefault="00784EB2">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 путем:</w:t>
      </w:r>
    </w:p>
    <w:p w:rsidR="00784EB2" w:rsidRDefault="00784E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84E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EB2" w:rsidRDefault="00784E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EB2" w:rsidRDefault="00784E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EB2" w:rsidRDefault="00784EB2">
            <w:pPr>
              <w:pStyle w:val="ConsPlusNormal"/>
              <w:jc w:val="both"/>
            </w:pPr>
            <w:r>
              <w:rPr>
                <w:color w:val="392C69"/>
              </w:rPr>
              <w:t>КонсультантПлюс: примечание.</w:t>
            </w:r>
          </w:p>
          <w:p w:rsidR="00784EB2" w:rsidRDefault="00784EB2">
            <w:pPr>
              <w:pStyle w:val="ConsPlusNormal"/>
              <w:jc w:val="both"/>
            </w:pPr>
            <w:r>
              <w:rPr>
                <w:color w:val="392C69"/>
              </w:rPr>
              <w:t>В официальном тексте документа, видимо, допущена опечатка: вместо адреса "http://www.ulmeria.ru"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784EB2" w:rsidRDefault="00784EB2">
            <w:pPr>
              <w:pStyle w:val="ConsPlusNormal"/>
            </w:pPr>
          </w:p>
        </w:tc>
      </w:tr>
    </w:tbl>
    <w:p w:rsidR="00784EB2" w:rsidRDefault="00784EB2">
      <w:pPr>
        <w:pStyle w:val="ConsPlusNormal"/>
        <w:spacing w:before="280"/>
        <w:ind w:firstLine="540"/>
        <w:jc w:val="both"/>
      </w:pPr>
      <w:r>
        <w:t>размещения информации на официальном сайте уполномоченного органа (http://www.ulmeria.ru/);</w:t>
      </w:r>
    </w:p>
    <w:p w:rsidR="00784EB2" w:rsidRDefault="00784EB2">
      <w:pPr>
        <w:pStyle w:val="ConsPlusNormal"/>
        <w:spacing w:before="220"/>
        <w:ind w:firstLine="540"/>
        <w:jc w:val="both"/>
      </w:pPr>
      <w:r>
        <w:t>размещения информации на Едином портале (https://www.gosuslugi.ru/);</w:t>
      </w:r>
    </w:p>
    <w:p w:rsidR="00784EB2" w:rsidRDefault="00784EB2">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784EB2" w:rsidRDefault="00784EB2">
      <w:pPr>
        <w:pStyle w:val="ConsPlusNormal"/>
        <w:spacing w:before="220"/>
        <w:ind w:firstLine="540"/>
        <w:jc w:val="both"/>
      </w:pPr>
      <w:r>
        <w:lastRenderedPageBreak/>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784EB2" w:rsidRDefault="00784EB2">
      <w:pPr>
        <w:pStyle w:val="ConsPlusNormal"/>
        <w:spacing w:before="220"/>
        <w:ind w:firstLine="540"/>
        <w:jc w:val="both"/>
      </w:pPr>
      <w:r>
        <w:t>ответов на письменные обращения, направляемые в уполномоченный орган по почте;</w:t>
      </w:r>
    </w:p>
    <w:p w:rsidR="00784EB2" w:rsidRDefault="00784EB2">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784EB2" w:rsidRDefault="00784EB2">
      <w:pPr>
        <w:pStyle w:val="ConsPlusNormal"/>
        <w:spacing w:before="220"/>
        <w:ind w:firstLine="540"/>
        <w:jc w:val="both"/>
      </w:pPr>
      <w: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784EB2" w:rsidRDefault="00784EB2">
      <w:pPr>
        <w:pStyle w:val="ConsPlusNormal"/>
        <w:spacing w:before="220"/>
        <w:ind w:firstLine="540"/>
        <w:jc w:val="both"/>
      </w:pPr>
      <w:r>
        <w:t>ответов на обращения по телефону.</w:t>
      </w:r>
    </w:p>
    <w:p w:rsidR="00784EB2" w:rsidRDefault="00784EB2">
      <w:pPr>
        <w:pStyle w:val="ConsPlusNormal"/>
        <w:spacing w:before="220"/>
        <w:ind w:firstLine="540"/>
        <w:jc w:val="both"/>
      </w:pPr>
      <w:r>
        <w:t>Информирование через телефон-автоинформатор не осуществляется.</w:t>
      </w:r>
    </w:p>
    <w:p w:rsidR="00784EB2" w:rsidRDefault="00784EB2">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784EB2" w:rsidRDefault="00784EB2">
      <w:pPr>
        <w:pStyle w:val="ConsPlusNormal"/>
        <w:spacing w:before="220"/>
        <w:ind w:firstLine="540"/>
        <w:jc w:val="both"/>
      </w:pPr>
      <w:r>
        <w:t>На официальном сайте уполномоченного органа, а также на Едином портале их администраторами должна быть размещена следующая справочная информация:</w:t>
      </w:r>
    </w:p>
    <w:p w:rsidR="00784EB2" w:rsidRDefault="00784EB2">
      <w:pPr>
        <w:pStyle w:val="ConsPlusNormal"/>
        <w:spacing w:before="220"/>
        <w:ind w:firstLine="540"/>
        <w:jc w:val="both"/>
      </w:pPr>
      <w:r>
        <w:t>место нахождения и график работы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784EB2" w:rsidRDefault="00784EB2">
      <w:pPr>
        <w:pStyle w:val="ConsPlusNormal"/>
        <w:spacing w:before="220"/>
        <w:ind w:firstLine="540"/>
        <w:jc w:val="both"/>
      </w:pPr>
      <w:r>
        <w:t>справочные телефоны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784EB2" w:rsidRDefault="00784EB2">
      <w:pPr>
        <w:pStyle w:val="ConsPlusNormal"/>
        <w:spacing w:before="220"/>
        <w:ind w:firstLine="540"/>
        <w:jc w:val="both"/>
      </w:pPr>
      <w: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784EB2" w:rsidRDefault="00784EB2">
      <w:pPr>
        <w:pStyle w:val="ConsPlusNormal"/>
        <w:spacing w:before="220"/>
        <w:ind w:firstLine="540"/>
        <w:jc w:val="both"/>
      </w:pPr>
      <w:r>
        <w:t>Справочная информация должна быть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84EB2" w:rsidRDefault="00784EB2">
      <w:pPr>
        <w:pStyle w:val="ConsPlusNormal"/>
        <w:spacing w:before="220"/>
        <w:ind w:firstLine="540"/>
        <w:jc w:val="both"/>
      </w:pPr>
      <w:r>
        <w:t>На информационных стендах или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784EB2" w:rsidRDefault="00784EB2">
      <w:pPr>
        <w:pStyle w:val="ConsPlusNormal"/>
        <w:spacing w:before="220"/>
        <w:ind w:firstLine="540"/>
        <w:jc w:val="both"/>
      </w:pPr>
      <w:r>
        <w:t>режим работы и адреса ОГКУ "Правительство для граждан", а также его обособленных подразделений;</w:t>
      </w:r>
    </w:p>
    <w:p w:rsidR="00784EB2" w:rsidRDefault="00784EB2">
      <w:pPr>
        <w:pStyle w:val="ConsPlusNormal"/>
        <w:spacing w:before="220"/>
        <w:ind w:firstLine="540"/>
        <w:jc w:val="both"/>
      </w:pPr>
      <w:r>
        <w:t>справочные телефоны ОГКУ "Правительство для граждан";</w:t>
      </w:r>
    </w:p>
    <w:p w:rsidR="00784EB2" w:rsidRDefault="00784EB2">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784EB2" w:rsidRDefault="00784EB2">
      <w:pPr>
        <w:pStyle w:val="ConsPlusNormal"/>
        <w:spacing w:before="220"/>
        <w:ind w:firstLine="540"/>
        <w:jc w:val="both"/>
      </w:pPr>
      <w:r>
        <w:t>порядок предоставления муниципальной услуги.</w:t>
      </w:r>
    </w:p>
    <w:p w:rsidR="00784EB2" w:rsidRDefault="00784EB2">
      <w:pPr>
        <w:pStyle w:val="ConsPlusNormal"/>
        <w:jc w:val="both"/>
      </w:pPr>
    </w:p>
    <w:p w:rsidR="00784EB2" w:rsidRDefault="00784EB2">
      <w:pPr>
        <w:pStyle w:val="ConsPlusTitle"/>
        <w:jc w:val="center"/>
        <w:outlineLvl w:val="1"/>
      </w:pPr>
      <w:r>
        <w:t>2. Стандарт предоставления муниципальной услуги</w:t>
      </w:r>
    </w:p>
    <w:p w:rsidR="00784EB2" w:rsidRDefault="00784EB2">
      <w:pPr>
        <w:pStyle w:val="ConsPlusNormal"/>
        <w:jc w:val="both"/>
      </w:pPr>
    </w:p>
    <w:p w:rsidR="00784EB2" w:rsidRDefault="00784EB2">
      <w:pPr>
        <w:pStyle w:val="ConsPlusTitle"/>
        <w:jc w:val="center"/>
        <w:outlineLvl w:val="2"/>
      </w:pPr>
      <w:r>
        <w:t>2.1. Наименование муниципальной услуги</w:t>
      </w:r>
    </w:p>
    <w:p w:rsidR="00784EB2" w:rsidRDefault="00784EB2">
      <w:pPr>
        <w:pStyle w:val="ConsPlusNormal"/>
        <w:jc w:val="both"/>
      </w:pPr>
    </w:p>
    <w:p w:rsidR="00784EB2" w:rsidRDefault="00784EB2">
      <w:pPr>
        <w:pStyle w:val="ConsPlusNormal"/>
        <w:ind w:firstLine="540"/>
        <w:jc w:val="both"/>
      </w:pPr>
      <w:r>
        <w:t>Выдача разрешения на использование земель или земельного участка, находящихся в муниципальной собственности муниципального образования "город Ульяновск", без предоставления земельного участка и установления сервитута, публичного сервитута.</w:t>
      </w:r>
    </w:p>
    <w:p w:rsidR="00784EB2" w:rsidRDefault="00784EB2">
      <w:pPr>
        <w:pStyle w:val="ConsPlusNormal"/>
        <w:jc w:val="both"/>
      </w:pPr>
    </w:p>
    <w:p w:rsidR="00784EB2" w:rsidRDefault="00784EB2">
      <w:pPr>
        <w:pStyle w:val="ConsPlusTitle"/>
        <w:jc w:val="center"/>
        <w:outlineLvl w:val="2"/>
      </w:pPr>
      <w:r>
        <w:t>2.2. Наименование органа, предоставляющего</w:t>
      </w:r>
    </w:p>
    <w:p w:rsidR="00784EB2" w:rsidRDefault="00784EB2">
      <w:pPr>
        <w:pStyle w:val="ConsPlusTitle"/>
        <w:jc w:val="center"/>
      </w:pPr>
      <w:r>
        <w:t>муниципальную услугу</w:t>
      </w:r>
    </w:p>
    <w:p w:rsidR="00784EB2" w:rsidRDefault="00784EB2">
      <w:pPr>
        <w:pStyle w:val="ConsPlusNormal"/>
        <w:jc w:val="both"/>
      </w:pPr>
    </w:p>
    <w:p w:rsidR="00784EB2" w:rsidRDefault="00784EB2">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784EB2" w:rsidRDefault="00784EB2">
      <w:pPr>
        <w:pStyle w:val="ConsPlusNormal"/>
        <w:jc w:val="both"/>
      </w:pPr>
    </w:p>
    <w:p w:rsidR="00784EB2" w:rsidRDefault="00784EB2">
      <w:pPr>
        <w:pStyle w:val="ConsPlusTitle"/>
        <w:jc w:val="center"/>
        <w:outlineLvl w:val="2"/>
      </w:pPr>
      <w:r>
        <w:t>2.3. Результат предоставления муниципальной услуги</w:t>
      </w:r>
    </w:p>
    <w:p w:rsidR="00784EB2" w:rsidRDefault="00784EB2">
      <w:pPr>
        <w:pStyle w:val="ConsPlusNormal"/>
        <w:jc w:val="both"/>
      </w:pPr>
    </w:p>
    <w:p w:rsidR="00784EB2" w:rsidRDefault="00784EB2">
      <w:pPr>
        <w:pStyle w:val="ConsPlusNormal"/>
        <w:ind w:firstLine="540"/>
        <w:jc w:val="both"/>
      </w:pPr>
      <w:r>
        <w:t>Результатами предоставления муниципальной услуги являются:</w:t>
      </w:r>
    </w:p>
    <w:p w:rsidR="00784EB2" w:rsidRDefault="00784EB2">
      <w:pPr>
        <w:pStyle w:val="ConsPlusNormal"/>
        <w:spacing w:before="220"/>
        <w:ind w:firstLine="540"/>
        <w:jc w:val="both"/>
      </w:pPr>
      <w:hyperlink w:anchor="P443">
        <w:r>
          <w:rPr>
            <w:color w:val="0000FF"/>
          </w:rPr>
          <w:t>постановление</w:t>
        </w:r>
      </w:hyperlink>
      <w:r>
        <w:t xml:space="preserve"> уполномоченного органа о выдаче разрешения на использование земель или земельного участка, находящихся в муниципальной собственности муниципального образования "город Ульяновск", без предоставления земельного участка и установления сервитута, публичного сервитута (далее - постановление о выдаче разрешения) (по форме согласно приложению к административному регламенту);</w:t>
      </w:r>
    </w:p>
    <w:p w:rsidR="00784EB2" w:rsidRDefault="00784EB2">
      <w:pPr>
        <w:pStyle w:val="ConsPlusNormal"/>
        <w:spacing w:before="220"/>
        <w:ind w:firstLine="540"/>
        <w:jc w:val="both"/>
      </w:pPr>
      <w:r>
        <w:t>письмо Управления об отказе в выдаче разрешения на использование земель или земельного участка, находящихся в муниципальной собственности муниципального образования "город Ульяновск", без предоставления земельного участка и установления сервитута, публичного сервитута (далее - письмо об отказе).</w:t>
      </w:r>
    </w:p>
    <w:p w:rsidR="00784EB2" w:rsidRDefault="00784EB2">
      <w:pPr>
        <w:pStyle w:val="ConsPlusNormal"/>
        <w:spacing w:before="220"/>
        <w:ind w:firstLine="540"/>
        <w:jc w:val="both"/>
      </w:pPr>
      <w:r>
        <w:t>Постановление о выдаче разрешения подписывается Главой города Ульяновска или должностным лицом, исполняющим его обязанности (далее - Руководитель уполномоченного органа).</w:t>
      </w:r>
    </w:p>
    <w:p w:rsidR="00784EB2" w:rsidRDefault="00784EB2">
      <w:pPr>
        <w:pStyle w:val="ConsPlusNormal"/>
        <w:spacing w:before="220"/>
        <w:ind w:firstLine="540"/>
        <w:jc w:val="both"/>
      </w:pPr>
      <w:r>
        <w:t>Письмо об отказе подписывается начальником Управления или должностным лицом, исполняющим его обязанности.</w:t>
      </w:r>
    </w:p>
    <w:p w:rsidR="00784EB2" w:rsidRDefault="00784EB2">
      <w:pPr>
        <w:pStyle w:val="ConsPlusNormal"/>
        <w:jc w:val="both"/>
      </w:pPr>
    </w:p>
    <w:p w:rsidR="00784EB2" w:rsidRDefault="00784EB2">
      <w:pPr>
        <w:pStyle w:val="ConsPlusTitle"/>
        <w:jc w:val="center"/>
        <w:outlineLvl w:val="2"/>
      </w:pPr>
      <w:r>
        <w:t>2.4. Срок предоставления муниципальной услуги</w:t>
      </w:r>
    </w:p>
    <w:p w:rsidR="00784EB2" w:rsidRDefault="00784EB2">
      <w:pPr>
        <w:pStyle w:val="ConsPlusNormal"/>
        <w:jc w:val="both"/>
      </w:pPr>
    </w:p>
    <w:p w:rsidR="00784EB2" w:rsidRDefault="00784EB2">
      <w:pPr>
        <w:pStyle w:val="ConsPlusNormal"/>
        <w:ind w:firstLine="540"/>
        <w:jc w:val="both"/>
      </w:pPr>
      <w:r>
        <w:t>Срок предоставления муниципальной услуги составляет 28 (двадцать восемь)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муниципального образования "город Ульяновск", без предоставления земельного участка и установления сервитута, публичного сервитута в уполномоченный орган.</w:t>
      </w:r>
    </w:p>
    <w:p w:rsidR="00784EB2" w:rsidRDefault="00784EB2">
      <w:pPr>
        <w:pStyle w:val="ConsPlusNormal"/>
        <w:jc w:val="both"/>
      </w:pPr>
    </w:p>
    <w:p w:rsidR="00784EB2" w:rsidRDefault="00784EB2">
      <w:pPr>
        <w:pStyle w:val="ConsPlusTitle"/>
        <w:jc w:val="center"/>
        <w:outlineLvl w:val="2"/>
      </w:pPr>
      <w:r>
        <w:t>2.5. Правовые основания для предоставления</w:t>
      </w:r>
    </w:p>
    <w:p w:rsidR="00784EB2" w:rsidRDefault="00784EB2">
      <w:pPr>
        <w:pStyle w:val="ConsPlusTitle"/>
        <w:jc w:val="center"/>
      </w:pPr>
      <w:r>
        <w:t>муниципальной услуги</w:t>
      </w:r>
    </w:p>
    <w:p w:rsidR="00784EB2" w:rsidRDefault="00784EB2">
      <w:pPr>
        <w:pStyle w:val="ConsPlusNormal"/>
        <w:jc w:val="both"/>
      </w:pPr>
    </w:p>
    <w:p w:rsidR="00784EB2" w:rsidRDefault="00784EB2">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784EB2" w:rsidRDefault="00784EB2">
      <w:pPr>
        <w:pStyle w:val="ConsPlusNormal"/>
        <w:jc w:val="both"/>
      </w:pPr>
    </w:p>
    <w:p w:rsidR="00784EB2" w:rsidRDefault="00784EB2">
      <w:pPr>
        <w:pStyle w:val="ConsPlusTitle"/>
        <w:jc w:val="center"/>
        <w:outlineLvl w:val="2"/>
      </w:pPr>
      <w:bookmarkStart w:id="1" w:name="P106"/>
      <w:bookmarkEnd w:id="1"/>
      <w:r>
        <w:t>2.6. Исчерпывающий перечень документов, необходимых</w:t>
      </w:r>
    </w:p>
    <w:p w:rsidR="00784EB2" w:rsidRDefault="00784EB2">
      <w:pPr>
        <w:pStyle w:val="ConsPlusTitle"/>
        <w:jc w:val="center"/>
      </w:pPr>
      <w:r>
        <w:t>в соответствии с законодательными или иными нормативными</w:t>
      </w:r>
    </w:p>
    <w:p w:rsidR="00784EB2" w:rsidRDefault="00784EB2">
      <w:pPr>
        <w:pStyle w:val="ConsPlusTitle"/>
        <w:jc w:val="center"/>
      </w:pPr>
      <w:r>
        <w:t>правовыми актами для предоставления муниципальной услуги</w:t>
      </w:r>
    </w:p>
    <w:p w:rsidR="00784EB2" w:rsidRDefault="00784EB2">
      <w:pPr>
        <w:pStyle w:val="ConsPlusNormal"/>
        <w:jc w:val="both"/>
      </w:pPr>
    </w:p>
    <w:p w:rsidR="00784EB2" w:rsidRDefault="00784EB2">
      <w:pPr>
        <w:pStyle w:val="ConsPlusNormal"/>
        <w:ind w:firstLine="540"/>
        <w:jc w:val="both"/>
      </w:pPr>
      <w:r>
        <w:t>Для предоставления муниципальной услуги необходимы следующие документы:</w:t>
      </w:r>
    </w:p>
    <w:p w:rsidR="00784EB2" w:rsidRDefault="00784EB2">
      <w:pPr>
        <w:pStyle w:val="ConsPlusNormal"/>
        <w:spacing w:before="220"/>
        <w:ind w:firstLine="540"/>
        <w:jc w:val="both"/>
      </w:pPr>
      <w:r>
        <w:t>1) заявление о выдаче разрешения на использование земель или земельного участка, находящихся в муниципальной собственности муниципального образования "город Ульяновск", без предоставления земельного участка и установления сервитута, публичного сервитута (далее - заявление, заявление о выдаче разрешения на использование земельного участка) (заявитель представляет самостоятельно), содержащее следующую информацию:</w:t>
      </w:r>
    </w:p>
    <w:p w:rsidR="00784EB2" w:rsidRDefault="00784EB2">
      <w:pPr>
        <w:pStyle w:val="ConsPlusNormal"/>
        <w:spacing w:before="220"/>
        <w:ind w:firstLine="540"/>
        <w:jc w:val="both"/>
      </w:pPr>
      <w:r>
        <w:t>фамилия, имя и отчество (последнее -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784EB2" w:rsidRDefault="00784EB2">
      <w:pPr>
        <w:pStyle w:val="ConsPlusNormal"/>
        <w:spacing w:before="220"/>
        <w:ind w:firstLine="540"/>
        <w:jc w:val="both"/>
      </w:pPr>
      <w: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индивидуальным предпринимателем;</w:t>
      </w:r>
    </w:p>
    <w:p w:rsidR="00784EB2" w:rsidRDefault="00784EB2">
      <w:pPr>
        <w:pStyle w:val="ConsPlusNormal"/>
        <w:spacing w:before="220"/>
        <w:ind w:firstLine="540"/>
        <w:jc w:val="both"/>
      </w:pPr>
      <w:r>
        <w:t>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784EB2" w:rsidRDefault="00784EB2">
      <w:pPr>
        <w:pStyle w:val="ConsPlusNormal"/>
        <w:spacing w:before="220"/>
        <w:ind w:firstLine="540"/>
        <w:jc w:val="both"/>
      </w:pPr>
      <w:r>
        <w:t>почтовый адрес, адрес электронной почты, номер телефона для связи с заявителем или представителем заявителя;</w:t>
      </w:r>
    </w:p>
    <w:p w:rsidR="00784EB2" w:rsidRDefault="00784EB2">
      <w:pPr>
        <w:pStyle w:val="ConsPlusNormal"/>
        <w:spacing w:before="220"/>
        <w:ind w:firstLine="540"/>
        <w:jc w:val="both"/>
      </w:pPr>
      <w:r>
        <w:t>предполагаемые цели использования земель или земельного участка:</w:t>
      </w:r>
    </w:p>
    <w:p w:rsidR="00784EB2" w:rsidRDefault="00784EB2">
      <w:pPr>
        <w:pStyle w:val="ConsPlusNormal"/>
        <w:spacing w:before="220"/>
        <w:ind w:firstLine="540"/>
        <w:jc w:val="both"/>
      </w:pPr>
      <w:r>
        <w:t>а) проведение инженерных изысканий либо капитального или текущего ремонта линейного объекта на срок не более одного года;</w:t>
      </w:r>
    </w:p>
    <w:p w:rsidR="00784EB2" w:rsidRDefault="00784EB2">
      <w:pPr>
        <w:pStyle w:val="ConsPlusNormal"/>
        <w:spacing w:before="220"/>
        <w:ind w:firstLine="540"/>
        <w:jc w:val="both"/>
      </w:pPr>
      <w:r>
        <w:t>б)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84EB2" w:rsidRDefault="00784EB2">
      <w:pPr>
        <w:pStyle w:val="ConsPlusNormal"/>
        <w:spacing w:before="220"/>
        <w:ind w:firstLine="540"/>
        <w:jc w:val="both"/>
      </w:pPr>
      <w:r>
        <w:t>в) осуществление геологического изучения недр на срок действия соответствующей лицензии;</w:t>
      </w:r>
    </w:p>
    <w:p w:rsidR="00784EB2" w:rsidRDefault="00784EB2">
      <w:pPr>
        <w:pStyle w:val="ConsPlusNormal"/>
        <w:spacing w:before="220"/>
        <w:ind w:firstLine="540"/>
        <w:jc w:val="both"/>
      </w:pPr>
      <w:r>
        <w:t>г) сохранение и развитие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784EB2" w:rsidRDefault="00784EB2">
      <w:pPr>
        <w:pStyle w:val="ConsPlusNormal"/>
        <w:spacing w:before="220"/>
        <w:ind w:firstLine="540"/>
        <w:jc w:val="both"/>
      </w:pPr>
      <w:r>
        <w:t>д) возведение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784EB2" w:rsidRDefault="00784EB2">
      <w:pPr>
        <w:pStyle w:val="ConsPlusNormal"/>
        <w:spacing w:before="220"/>
        <w:ind w:firstLine="540"/>
        <w:jc w:val="both"/>
      </w:pPr>
      <w:r>
        <w:t xml:space="preserve">е) размещение объектов, виды которых установлены </w:t>
      </w:r>
      <w:hyperlink r:id="rId17">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84EB2" w:rsidRDefault="00784EB2">
      <w:pPr>
        <w:pStyle w:val="ConsPlusNormal"/>
        <w:spacing w:before="220"/>
        <w:ind w:firstLine="540"/>
        <w:jc w:val="both"/>
      </w:pPr>
      <w:r>
        <w:t>кадастровый номер земельного участка - в случае, если планируется использование всего земельного участка или его части;</w:t>
      </w:r>
    </w:p>
    <w:p w:rsidR="00784EB2" w:rsidRDefault="00784EB2">
      <w:pPr>
        <w:pStyle w:val="ConsPlusNormal"/>
        <w:spacing w:before="220"/>
        <w:ind w:firstLine="540"/>
        <w:jc w:val="both"/>
      </w:pPr>
      <w:r>
        <w:t>срок использования земель или земельного участка;</w:t>
      </w:r>
    </w:p>
    <w:p w:rsidR="00784EB2" w:rsidRDefault="00784EB2">
      <w:pPr>
        <w:pStyle w:val="ConsPlusNormal"/>
        <w:spacing w:before="220"/>
        <w:ind w:firstLine="540"/>
        <w:jc w:val="both"/>
      </w:pPr>
      <w: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784EB2" w:rsidRDefault="00784EB2">
      <w:pPr>
        <w:pStyle w:val="ConsPlusNormal"/>
        <w:spacing w:before="220"/>
        <w:ind w:firstLine="540"/>
        <w:jc w:val="both"/>
      </w:pPr>
      <w: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784EB2" w:rsidRDefault="00784EB2">
      <w:pPr>
        <w:pStyle w:val="ConsPlusNormal"/>
        <w:spacing w:before="220"/>
        <w:ind w:firstLine="540"/>
        <w:jc w:val="both"/>
      </w:pPr>
      <w:r>
        <w:t>3) документы, подтверждающие полномочия представителя заявителя (заявитель представляет самостоятельно);</w:t>
      </w:r>
    </w:p>
    <w:p w:rsidR="00784EB2" w:rsidRDefault="00784EB2">
      <w:pPr>
        <w:pStyle w:val="ConsPlusNormal"/>
        <w:spacing w:before="220"/>
        <w:ind w:firstLine="540"/>
        <w:jc w:val="both"/>
      </w:pPr>
      <w: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(заявитель представляет самостоятельно);</w:t>
      </w:r>
    </w:p>
    <w:p w:rsidR="00784EB2" w:rsidRDefault="00784EB2">
      <w:pPr>
        <w:pStyle w:val="ConsPlusNormal"/>
        <w:spacing w:before="220"/>
        <w:ind w:firstLine="540"/>
        <w:jc w:val="both"/>
      </w:pPr>
      <w:bookmarkStart w:id="2" w:name="P129"/>
      <w:bookmarkEnd w:id="2"/>
      <w:r>
        <w:t>5) лицензия, удостоверяющая право проведения работ по геологическому изучению недр (заявитель вправе представить документ по собственной инициативе, запрашивается в Министерстве природы и цикличной экономики Ульяновской области);</w:t>
      </w:r>
    </w:p>
    <w:p w:rsidR="00784EB2" w:rsidRDefault="00784EB2">
      <w:pPr>
        <w:pStyle w:val="ConsPlusNormal"/>
        <w:spacing w:before="220"/>
        <w:ind w:firstLine="540"/>
        <w:jc w:val="both"/>
      </w:pPr>
      <w:bookmarkStart w:id="3" w:name="P130"/>
      <w:bookmarkEnd w:id="3"/>
      <w:r>
        <w:t>6) выписка из Единого государственного реестра недвижимости (далее - ЕГРН) об объекте недвижимости (об испрашиваемом земельном участке) (заявитель вправе представить документ по собственной инициативе, запрашивается в Федеральной службе государственной регистрации, кадастра и картографии (далее - Росреестр));</w:t>
      </w:r>
    </w:p>
    <w:p w:rsidR="00784EB2" w:rsidRDefault="00784EB2">
      <w:pPr>
        <w:pStyle w:val="ConsPlusNormal"/>
        <w:spacing w:before="220"/>
        <w:ind w:firstLine="540"/>
        <w:jc w:val="both"/>
      </w:pPr>
      <w:bookmarkStart w:id="4" w:name="P131"/>
      <w:bookmarkEnd w:id="4"/>
      <w:r>
        <w:t>7) свидетельство о государственной регистрации юридического лица или индивидуального предпринимателя либо лист записи из Единого государственного реестра юридических лиц (далее - ЕГРЮЛ) или Единого государственного реестра индивидуальных предпринимателей (далее - ЕГРИП) (заявитель вправе представить документ по собственной инициативе, запрашивается в Федеральной налоговой службе (далее - ФНС)).</w:t>
      </w:r>
    </w:p>
    <w:p w:rsidR="00784EB2" w:rsidRDefault="00784EB2">
      <w:pPr>
        <w:pStyle w:val="ConsPlusNormal"/>
        <w:jc w:val="both"/>
      </w:pPr>
    </w:p>
    <w:p w:rsidR="00784EB2" w:rsidRDefault="00784EB2">
      <w:pPr>
        <w:pStyle w:val="ConsPlusTitle"/>
        <w:jc w:val="center"/>
        <w:outlineLvl w:val="2"/>
      </w:pPr>
      <w:r>
        <w:t>2.7. Исчерпывающий перечень оснований для отказа в приеме</w:t>
      </w:r>
    </w:p>
    <w:p w:rsidR="00784EB2" w:rsidRDefault="00784EB2">
      <w:pPr>
        <w:pStyle w:val="ConsPlusTitle"/>
        <w:jc w:val="center"/>
      </w:pPr>
      <w:r>
        <w:t>документов, необходимых для предоставления</w:t>
      </w:r>
    </w:p>
    <w:p w:rsidR="00784EB2" w:rsidRDefault="00784EB2">
      <w:pPr>
        <w:pStyle w:val="ConsPlusTitle"/>
        <w:jc w:val="center"/>
      </w:pPr>
      <w:r>
        <w:t>муниципальной услуги</w:t>
      </w:r>
    </w:p>
    <w:p w:rsidR="00784EB2" w:rsidRDefault="00784EB2">
      <w:pPr>
        <w:pStyle w:val="ConsPlusNormal"/>
        <w:jc w:val="both"/>
      </w:pPr>
    </w:p>
    <w:p w:rsidR="00784EB2" w:rsidRDefault="00784EB2">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84EB2" w:rsidRDefault="00784EB2">
      <w:pPr>
        <w:pStyle w:val="ConsPlusNormal"/>
        <w:jc w:val="both"/>
      </w:pPr>
    </w:p>
    <w:p w:rsidR="00784EB2" w:rsidRDefault="00784EB2">
      <w:pPr>
        <w:pStyle w:val="ConsPlusTitle"/>
        <w:jc w:val="center"/>
        <w:outlineLvl w:val="2"/>
      </w:pPr>
      <w:r>
        <w:t>2.8. Исчерпывающий перечень оснований для приостановления</w:t>
      </w:r>
    </w:p>
    <w:p w:rsidR="00784EB2" w:rsidRDefault="00784EB2">
      <w:pPr>
        <w:pStyle w:val="ConsPlusTitle"/>
        <w:jc w:val="center"/>
      </w:pPr>
      <w:r>
        <w:t>предоставления муниципальной услуги или отказа</w:t>
      </w:r>
    </w:p>
    <w:p w:rsidR="00784EB2" w:rsidRDefault="00784EB2">
      <w:pPr>
        <w:pStyle w:val="ConsPlusTitle"/>
        <w:jc w:val="center"/>
      </w:pPr>
      <w:r>
        <w:t>в предоставлении муниципальной услуги</w:t>
      </w:r>
    </w:p>
    <w:p w:rsidR="00784EB2" w:rsidRDefault="00784EB2">
      <w:pPr>
        <w:pStyle w:val="ConsPlusNormal"/>
        <w:jc w:val="both"/>
      </w:pPr>
    </w:p>
    <w:p w:rsidR="00784EB2" w:rsidRDefault="00784EB2">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784EB2" w:rsidRDefault="00784EB2">
      <w:pPr>
        <w:pStyle w:val="ConsPlusNormal"/>
        <w:spacing w:before="220"/>
        <w:ind w:firstLine="540"/>
        <w:jc w:val="both"/>
      </w:pPr>
      <w:bookmarkStart w:id="5" w:name="P144"/>
      <w:bookmarkEnd w:id="5"/>
      <w:r>
        <w:t>2.8.2. Основания для отказа в предоставлении муниципальной услуги:</w:t>
      </w:r>
    </w:p>
    <w:p w:rsidR="00784EB2" w:rsidRDefault="00784EB2">
      <w:pPr>
        <w:pStyle w:val="ConsPlusNormal"/>
        <w:spacing w:before="220"/>
        <w:ind w:firstLine="540"/>
        <w:jc w:val="both"/>
      </w:pPr>
      <w:r>
        <w:t xml:space="preserve">1) заявление подано с нарушением требований, установленных </w:t>
      </w:r>
      <w:hyperlink w:anchor="P106">
        <w:r>
          <w:rPr>
            <w:color w:val="0000FF"/>
          </w:rPr>
          <w:t>пунктом 2.6</w:t>
        </w:r>
      </w:hyperlink>
      <w:r>
        <w:t xml:space="preserve"> административного регламента;</w:t>
      </w:r>
    </w:p>
    <w:p w:rsidR="00784EB2" w:rsidRDefault="00784EB2">
      <w:pPr>
        <w:pStyle w:val="ConsPlusNormal"/>
        <w:spacing w:before="220"/>
        <w:ind w:firstLine="540"/>
        <w:jc w:val="both"/>
      </w:pPr>
      <w: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w:anchor="P106">
        <w:r>
          <w:rPr>
            <w:color w:val="0000FF"/>
          </w:rPr>
          <w:t>пунктом 2.6</w:t>
        </w:r>
      </w:hyperlink>
      <w:r>
        <w:t xml:space="preserve"> административного регламента;</w:t>
      </w:r>
    </w:p>
    <w:p w:rsidR="00784EB2" w:rsidRDefault="00784EB2">
      <w:pPr>
        <w:pStyle w:val="ConsPlusNormal"/>
        <w:spacing w:before="220"/>
        <w:ind w:firstLine="540"/>
        <w:jc w:val="both"/>
      </w:pPr>
      <w:r>
        <w:t>3) земельный участок, на использование которого испрашивается разрешение, предоставлен физическому или юридическому лицу.</w:t>
      </w:r>
    </w:p>
    <w:p w:rsidR="00784EB2" w:rsidRDefault="00784EB2">
      <w:pPr>
        <w:pStyle w:val="ConsPlusNormal"/>
        <w:jc w:val="both"/>
      </w:pPr>
    </w:p>
    <w:p w:rsidR="00784EB2" w:rsidRDefault="00784EB2">
      <w:pPr>
        <w:pStyle w:val="ConsPlusTitle"/>
        <w:jc w:val="center"/>
        <w:outlineLvl w:val="2"/>
      </w:pPr>
      <w:r>
        <w:t>2.9. Размер платы, взимаемой с заявителя при предоставлении</w:t>
      </w:r>
    </w:p>
    <w:p w:rsidR="00784EB2" w:rsidRDefault="00784EB2">
      <w:pPr>
        <w:pStyle w:val="ConsPlusTitle"/>
        <w:jc w:val="center"/>
      </w:pPr>
      <w:r>
        <w:t>муниципальной услуги, и способы ее взимания в случаях,</w:t>
      </w:r>
    </w:p>
    <w:p w:rsidR="00784EB2" w:rsidRDefault="00784EB2">
      <w:pPr>
        <w:pStyle w:val="ConsPlusTitle"/>
        <w:jc w:val="center"/>
      </w:pPr>
      <w:r>
        <w:t>предусмотренных федеральными законами, принимаемыми</w:t>
      </w:r>
    </w:p>
    <w:p w:rsidR="00784EB2" w:rsidRDefault="00784EB2">
      <w:pPr>
        <w:pStyle w:val="ConsPlusTitle"/>
        <w:jc w:val="center"/>
      </w:pPr>
      <w:r>
        <w:t>в соответствии с ними иными нормативными правовыми актами</w:t>
      </w:r>
    </w:p>
    <w:p w:rsidR="00784EB2" w:rsidRDefault="00784EB2">
      <w:pPr>
        <w:pStyle w:val="ConsPlusTitle"/>
        <w:jc w:val="center"/>
      </w:pPr>
      <w:r>
        <w:t>Российской Федерации, нормативными правовыми актами</w:t>
      </w:r>
    </w:p>
    <w:p w:rsidR="00784EB2" w:rsidRDefault="00784EB2">
      <w:pPr>
        <w:pStyle w:val="ConsPlusTitle"/>
        <w:jc w:val="center"/>
      </w:pPr>
      <w:r>
        <w:t>Ульяновской области, муниципальными правовыми актами</w:t>
      </w:r>
    </w:p>
    <w:p w:rsidR="00784EB2" w:rsidRDefault="00784EB2">
      <w:pPr>
        <w:pStyle w:val="ConsPlusNormal"/>
        <w:jc w:val="both"/>
      </w:pPr>
    </w:p>
    <w:p w:rsidR="00784EB2" w:rsidRDefault="00784EB2">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784EB2" w:rsidRDefault="00784EB2">
      <w:pPr>
        <w:pStyle w:val="ConsPlusNormal"/>
        <w:jc w:val="both"/>
      </w:pPr>
    </w:p>
    <w:p w:rsidR="00784EB2" w:rsidRDefault="00784EB2">
      <w:pPr>
        <w:pStyle w:val="ConsPlusTitle"/>
        <w:jc w:val="center"/>
        <w:outlineLvl w:val="2"/>
      </w:pPr>
      <w:r>
        <w:t>2.10. Максимальный срок ожидания в очереди при подаче</w:t>
      </w:r>
    </w:p>
    <w:p w:rsidR="00784EB2" w:rsidRDefault="00784EB2">
      <w:pPr>
        <w:pStyle w:val="ConsPlusTitle"/>
        <w:jc w:val="center"/>
      </w:pPr>
      <w:r>
        <w:t>запроса о предоставлении муниципальной услуги</w:t>
      </w:r>
    </w:p>
    <w:p w:rsidR="00784EB2" w:rsidRDefault="00784EB2">
      <w:pPr>
        <w:pStyle w:val="ConsPlusTitle"/>
        <w:jc w:val="center"/>
      </w:pPr>
      <w:r>
        <w:t>и при получении результата предоставления</w:t>
      </w:r>
    </w:p>
    <w:p w:rsidR="00784EB2" w:rsidRDefault="00784EB2">
      <w:pPr>
        <w:pStyle w:val="ConsPlusTitle"/>
        <w:jc w:val="center"/>
      </w:pPr>
      <w:r>
        <w:t>муниципальной услуги</w:t>
      </w:r>
    </w:p>
    <w:p w:rsidR="00784EB2" w:rsidRDefault="00784EB2">
      <w:pPr>
        <w:pStyle w:val="ConsPlusNormal"/>
        <w:jc w:val="both"/>
      </w:pPr>
    </w:p>
    <w:p w:rsidR="00784EB2" w:rsidRDefault="00784EB2">
      <w:pPr>
        <w:pStyle w:val="ConsPlusNormal"/>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784EB2" w:rsidRDefault="00784EB2">
      <w:pPr>
        <w:pStyle w:val="ConsPlusNormal"/>
        <w:jc w:val="both"/>
      </w:pPr>
    </w:p>
    <w:p w:rsidR="00784EB2" w:rsidRDefault="00784EB2">
      <w:pPr>
        <w:pStyle w:val="ConsPlusTitle"/>
        <w:jc w:val="center"/>
        <w:outlineLvl w:val="2"/>
      </w:pPr>
      <w:r>
        <w:t>2.11. Срок регистрации запроса заявителя о предоставлении</w:t>
      </w:r>
    </w:p>
    <w:p w:rsidR="00784EB2" w:rsidRDefault="00784EB2">
      <w:pPr>
        <w:pStyle w:val="ConsPlusTitle"/>
        <w:jc w:val="center"/>
      </w:pPr>
      <w:r>
        <w:t>муниципальной услуги</w:t>
      </w:r>
    </w:p>
    <w:p w:rsidR="00784EB2" w:rsidRDefault="00784EB2">
      <w:pPr>
        <w:pStyle w:val="ConsPlusNormal"/>
        <w:jc w:val="both"/>
      </w:pPr>
    </w:p>
    <w:p w:rsidR="00784EB2" w:rsidRDefault="00784EB2">
      <w:pPr>
        <w:pStyle w:val="ConsPlusNormal"/>
        <w:ind w:firstLine="540"/>
        <w:jc w:val="both"/>
      </w:pPr>
      <w:r>
        <w:t>Регистрация заявления, в том числе в электронной форме, осуществляется в течение одного рабочего дня со дня поступления заявления в уполномоченный орган.</w:t>
      </w:r>
    </w:p>
    <w:p w:rsidR="00784EB2" w:rsidRDefault="00784EB2">
      <w:pPr>
        <w:pStyle w:val="ConsPlusNormal"/>
        <w:jc w:val="both"/>
      </w:pPr>
    </w:p>
    <w:p w:rsidR="00784EB2" w:rsidRDefault="00784EB2">
      <w:pPr>
        <w:pStyle w:val="ConsPlusTitle"/>
        <w:jc w:val="center"/>
        <w:outlineLvl w:val="2"/>
      </w:pPr>
      <w:r>
        <w:t>2.12. Требования к помещениям, в которых предоставляются</w:t>
      </w:r>
    </w:p>
    <w:p w:rsidR="00784EB2" w:rsidRDefault="00784EB2">
      <w:pPr>
        <w:pStyle w:val="ConsPlusTitle"/>
        <w:jc w:val="center"/>
      </w:pPr>
      <w:r>
        <w:t>муниципальные услуги, к залу ожидания, к местам</w:t>
      </w:r>
    </w:p>
    <w:p w:rsidR="00784EB2" w:rsidRDefault="00784EB2">
      <w:pPr>
        <w:pStyle w:val="ConsPlusTitle"/>
        <w:jc w:val="center"/>
      </w:pPr>
      <w:r>
        <w:t>для заполнения запросов о предоставлении муниципальной</w:t>
      </w:r>
    </w:p>
    <w:p w:rsidR="00784EB2" w:rsidRDefault="00784EB2">
      <w:pPr>
        <w:pStyle w:val="ConsPlusTitle"/>
        <w:jc w:val="center"/>
      </w:pPr>
      <w:r>
        <w:t>услуги, информационным стендам с образцами их заполнения</w:t>
      </w:r>
    </w:p>
    <w:p w:rsidR="00784EB2" w:rsidRDefault="00784EB2">
      <w:pPr>
        <w:pStyle w:val="ConsPlusTitle"/>
        <w:jc w:val="center"/>
      </w:pPr>
      <w:r>
        <w:t>и перечнем документов, необходимых для предоставления каждой</w:t>
      </w:r>
    </w:p>
    <w:p w:rsidR="00784EB2" w:rsidRDefault="00784EB2">
      <w:pPr>
        <w:pStyle w:val="ConsPlusTitle"/>
        <w:jc w:val="center"/>
      </w:pPr>
      <w:r>
        <w:t>муниципальной услуги, в том числе к обеспечению доступности</w:t>
      </w:r>
    </w:p>
    <w:p w:rsidR="00784EB2" w:rsidRDefault="00784EB2">
      <w:pPr>
        <w:pStyle w:val="ConsPlusTitle"/>
        <w:jc w:val="center"/>
      </w:pPr>
      <w:r>
        <w:t>для инвалидов указанных объектов в соответствии</w:t>
      </w:r>
    </w:p>
    <w:p w:rsidR="00784EB2" w:rsidRDefault="00784EB2">
      <w:pPr>
        <w:pStyle w:val="ConsPlusTitle"/>
        <w:jc w:val="center"/>
      </w:pPr>
      <w:r>
        <w:t>с законодательством Российской Федерации о социальной</w:t>
      </w:r>
    </w:p>
    <w:p w:rsidR="00784EB2" w:rsidRDefault="00784EB2">
      <w:pPr>
        <w:pStyle w:val="ConsPlusTitle"/>
        <w:jc w:val="center"/>
      </w:pPr>
      <w:r>
        <w:t>защите инвалидов</w:t>
      </w:r>
    </w:p>
    <w:p w:rsidR="00784EB2" w:rsidRDefault="00784EB2">
      <w:pPr>
        <w:pStyle w:val="ConsPlusNormal"/>
        <w:jc w:val="both"/>
      </w:pPr>
    </w:p>
    <w:p w:rsidR="00784EB2" w:rsidRDefault="00784EB2">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784EB2" w:rsidRDefault="00784EB2">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784EB2" w:rsidRDefault="00784EB2">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784EB2" w:rsidRDefault="00784EB2">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784EB2" w:rsidRDefault="00784EB2">
      <w:pPr>
        <w:pStyle w:val="ConsPlusNormal"/>
        <w:spacing w:before="220"/>
        <w:ind w:firstLine="540"/>
        <w:jc w:val="both"/>
      </w:pPr>
      <w:r>
        <w:t>номера кабинета;</w:t>
      </w:r>
    </w:p>
    <w:p w:rsidR="00784EB2" w:rsidRDefault="00784EB2">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784EB2" w:rsidRDefault="00784EB2">
      <w:pPr>
        <w:pStyle w:val="ConsPlusNormal"/>
        <w:spacing w:before="220"/>
        <w:ind w:firstLine="540"/>
        <w:jc w:val="both"/>
      </w:pPr>
      <w:r>
        <w:t>графика работы.</w:t>
      </w:r>
    </w:p>
    <w:p w:rsidR="00784EB2" w:rsidRDefault="00784EB2">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784EB2" w:rsidRDefault="00784EB2">
      <w:pPr>
        <w:pStyle w:val="ConsPlusNormal"/>
        <w:jc w:val="both"/>
      </w:pPr>
    </w:p>
    <w:p w:rsidR="00784EB2" w:rsidRDefault="00784EB2">
      <w:pPr>
        <w:pStyle w:val="ConsPlusTitle"/>
        <w:jc w:val="center"/>
        <w:outlineLvl w:val="2"/>
      </w:pPr>
      <w:r>
        <w:t>2.13. Показатели доступности и качества муниципальной услуги</w:t>
      </w:r>
    </w:p>
    <w:p w:rsidR="00784EB2" w:rsidRDefault="00784EB2">
      <w:pPr>
        <w:pStyle w:val="ConsPlusNormal"/>
        <w:jc w:val="both"/>
      </w:pPr>
    </w:p>
    <w:p w:rsidR="00784EB2" w:rsidRDefault="00784EB2">
      <w:pPr>
        <w:pStyle w:val="ConsPlusNormal"/>
        <w:ind w:firstLine="540"/>
        <w:jc w:val="both"/>
      </w:pPr>
      <w:r>
        <w:t>Показателями доступности и качества муниципальной услуги являются:</w:t>
      </w:r>
    </w:p>
    <w:p w:rsidR="00784EB2" w:rsidRDefault="00784EB2">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784EB2" w:rsidRDefault="00784EB2">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784EB2" w:rsidRDefault="00784EB2">
      <w:pPr>
        <w:pStyle w:val="ConsPlusNormal"/>
        <w:spacing w:before="220"/>
        <w:ind w:firstLine="540"/>
        <w:jc w:val="both"/>
      </w:pPr>
      <w:r>
        <w:t>возможность заявителя оценить качество предоставления муниципальной услуги (заполнение анкеты в ОГКУ "Правительство для граждан");</w:t>
      </w:r>
    </w:p>
    <w:p w:rsidR="00784EB2" w:rsidRDefault="00784EB2">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84EB2" w:rsidRDefault="00784EB2">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по телефону, на официальном сайте ОГКУ "Правительство для граждан");</w:t>
      </w:r>
    </w:p>
    <w:p w:rsidR="00784EB2" w:rsidRDefault="00784EB2">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784EB2" w:rsidRDefault="00784EB2">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784EB2" w:rsidRDefault="00784EB2">
      <w:pPr>
        <w:pStyle w:val="ConsPlusNormal"/>
        <w:spacing w:before="220"/>
        <w:ind w:firstLine="540"/>
        <w:jc w:val="both"/>
      </w:pPr>
      <w:r>
        <w:t>Продолжительность взаимодействия - не более 30 минут.</w:t>
      </w:r>
    </w:p>
    <w:p w:rsidR="00784EB2" w:rsidRDefault="00784EB2">
      <w:pPr>
        <w:pStyle w:val="ConsPlusNormal"/>
        <w:jc w:val="both"/>
      </w:pPr>
    </w:p>
    <w:p w:rsidR="00784EB2" w:rsidRDefault="00784EB2">
      <w:pPr>
        <w:pStyle w:val="ConsPlusTitle"/>
        <w:jc w:val="center"/>
        <w:outlineLvl w:val="2"/>
      </w:pPr>
      <w:r>
        <w:t>2.14. Иные требования, в том числе учитывающие особенности</w:t>
      </w:r>
    </w:p>
    <w:p w:rsidR="00784EB2" w:rsidRDefault="00784EB2">
      <w:pPr>
        <w:pStyle w:val="ConsPlusTitle"/>
        <w:jc w:val="center"/>
      </w:pPr>
      <w:r>
        <w:t>предоставления муниципальных услуг</w:t>
      </w:r>
    </w:p>
    <w:p w:rsidR="00784EB2" w:rsidRDefault="00784EB2">
      <w:pPr>
        <w:pStyle w:val="ConsPlusTitle"/>
        <w:jc w:val="center"/>
      </w:pPr>
      <w:r>
        <w:t>в многофункциональных центрах и особенности предоставления</w:t>
      </w:r>
    </w:p>
    <w:p w:rsidR="00784EB2" w:rsidRDefault="00784EB2">
      <w:pPr>
        <w:pStyle w:val="ConsPlusTitle"/>
        <w:jc w:val="center"/>
      </w:pPr>
      <w:r>
        <w:t>муниципальных услуг в электронной форме</w:t>
      </w:r>
    </w:p>
    <w:p w:rsidR="00784EB2" w:rsidRDefault="00784EB2">
      <w:pPr>
        <w:pStyle w:val="ConsPlusNormal"/>
        <w:jc w:val="both"/>
      </w:pPr>
    </w:p>
    <w:p w:rsidR="00784EB2" w:rsidRDefault="00784EB2">
      <w:pPr>
        <w:pStyle w:val="ConsPlusNormal"/>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784EB2" w:rsidRDefault="00784EB2">
      <w:pPr>
        <w:pStyle w:val="ConsPlusNormal"/>
        <w:spacing w:before="220"/>
        <w:ind w:firstLine="540"/>
        <w:jc w:val="both"/>
      </w:pPr>
      <w:r>
        <w:t>Муниципальная услуга не предоставляется по экстерриториальному принципу.</w:t>
      </w:r>
    </w:p>
    <w:p w:rsidR="00784EB2" w:rsidRDefault="00784EB2">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18">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784EB2" w:rsidRDefault="00784EB2">
      <w:pPr>
        <w:pStyle w:val="ConsPlusNormal"/>
        <w:spacing w:before="220"/>
        <w:ind w:firstLine="540"/>
        <w:jc w:val="both"/>
      </w:pPr>
      <w: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784EB2" w:rsidRDefault="00784EB2">
      <w:pPr>
        <w:pStyle w:val="ConsPlusNormal"/>
        <w:jc w:val="both"/>
      </w:pPr>
    </w:p>
    <w:p w:rsidR="00784EB2" w:rsidRDefault="00784EB2">
      <w:pPr>
        <w:pStyle w:val="ConsPlusTitle"/>
        <w:jc w:val="center"/>
        <w:outlineLvl w:val="1"/>
      </w:pPr>
      <w:r>
        <w:t>3. Состав, последовательность и сроки выполнения</w:t>
      </w:r>
    </w:p>
    <w:p w:rsidR="00784EB2" w:rsidRDefault="00784EB2">
      <w:pPr>
        <w:pStyle w:val="ConsPlusTitle"/>
        <w:jc w:val="center"/>
      </w:pPr>
      <w:r>
        <w:t>административных процедур, требования к порядку их</w:t>
      </w:r>
    </w:p>
    <w:p w:rsidR="00784EB2" w:rsidRDefault="00784EB2">
      <w:pPr>
        <w:pStyle w:val="ConsPlusTitle"/>
        <w:jc w:val="center"/>
      </w:pPr>
      <w:r>
        <w:t>выполнения, в том числе особенности выполнения</w:t>
      </w:r>
    </w:p>
    <w:p w:rsidR="00784EB2" w:rsidRDefault="00784EB2">
      <w:pPr>
        <w:pStyle w:val="ConsPlusTitle"/>
        <w:jc w:val="center"/>
      </w:pPr>
      <w:r>
        <w:t>административных процедур в электронной форме, а также</w:t>
      </w:r>
    </w:p>
    <w:p w:rsidR="00784EB2" w:rsidRDefault="00784EB2">
      <w:pPr>
        <w:pStyle w:val="ConsPlusTitle"/>
        <w:jc w:val="center"/>
      </w:pPr>
      <w:r>
        <w:t>особенности выполнения административных процедур</w:t>
      </w:r>
    </w:p>
    <w:p w:rsidR="00784EB2" w:rsidRDefault="00784EB2">
      <w:pPr>
        <w:pStyle w:val="ConsPlusTitle"/>
        <w:jc w:val="center"/>
      </w:pPr>
      <w:r>
        <w:t>в многофункциональном центре</w:t>
      </w:r>
    </w:p>
    <w:p w:rsidR="00784EB2" w:rsidRDefault="00784EB2">
      <w:pPr>
        <w:pStyle w:val="ConsPlusNormal"/>
        <w:jc w:val="both"/>
      </w:pPr>
    </w:p>
    <w:p w:rsidR="00784EB2" w:rsidRDefault="00784EB2">
      <w:pPr>
        <w:pStyle w:val="ConsPlusTitle"/>
        <w:jc w:val="center"/>
        <w:outlineLvl w:val="2"/>
      </w:pPr>
      <w:r>
        <w:t>3.1. Исчерпывающие перечни административных процедур</w:t>
      </w:r>
    </w:p>
    <w:p w:rsidR="00784EB2" w:rsidRDefault="00784EB2">
      <w:pPr>
        <w:pStyle w:val="ConsPlusNormal"/>
        <w:jc w:val="both"/>
      </w:pPr>
    </w:p>
    <w:p w:rsidR="00784EB2" w:rsidRDefault="00784EB2">
      <w:pPr>
        <w:pStyle w:val="ConsPlusNormal"/>
        <w:ind w:firstLine="540"/>
        <w:jc w:val="both"/>
      </w:pPr>
      <w:r>
        <w:t>3.1.1. Исчерпывающий перечень административных процедур в уполномоченном органе:</w:t>
      </w:r>
    </w:p>
    <w:p w:rsidR="00784EB2" w:rsidRDefault="00784EB2">
      <w:pPr>
        <w:pStyle w:val="ConsPlusNormal"/>
        <w:spacing w:before="220"/>
        <w:ind w:firstLine="540"/>
        <w:jc w:val="both"/>
      </w:pPr>
      <w:r>
        <w:t>1) прием и регистрация заявления и приложенных документов для предоставления муниципальной услуги;</w:t>
      </w:r>
    </w:p>
    <w:p w:rsidR="00784EB2" w:rsidRDefault="00784EB2">
      <w:pPr>
        <w:pStyle w:val="ConsPlusNormal"/>
        <w:spacing w:before="220"/>
        <w:ind w:firstLine="540"/>
        <w:jc w:val="both"/>
      </w:pPr>
      <w:r>
        <w:t>2) рассмотрение заявления, проведение проверки представленных документов;</w:t>
      </w:r>
    </w:p>
    <w:p w:rsidR="00784EB2" w:rsidRDefault="00784EB2">
      <w:pPr>
        <w:pStyle w:val="ConsPlusNormal"/>
        <w:spacing w:before="220"/>
        <w:ind w:firstLine="540"/>
        <w:jc w:val="both"/>
      </w:pPr>
      <w:r>
        <w:t>3) формирование и направление межведомственных запросов;</w:t>
      </w:r>
    </w:p>
    <w:p w:rsidR="00784EB2" w:rsidRDefault="00784EB2">
      <w:pPr>
        <w:pStyle w:val="ConsPlusNormal"/>
        <w:spacing w:before="220"/>
        <w:ind w:firstLine="540"/>
        <w:jc w:val="both"/>
      </w:pPr>
      <w:r>
        <w:t>4)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784EB2" w:rsidRDefault="00784EB2">
      <w:pPr>
        <w:pStyle w:val="ConsPlusNormal"/>
        <w:spacing w:before="220"/>
        <w:ind w:firstLine="540"/>
        <w:jc w:val="both"/>
      </w:pPr>
      <w: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784EB2" w:rsidRDefault="00784EB2">
      <w:pPr>
        <w:pStyle w:val="ConsPlusNormal"/>
        <w:spacing w:before="220"/>
        <w:ind w:firstLine="540"/>
        <w:jc w:val="both"/>
      </w:pPr>
      <w:r>
        <w:t>3.1.2. Исчерпывающий перечень административных процедур предоставления муниципальной услуги в электронной форме:</w:t>
      </w:r>
    </w:p>
    <w:p w:rsidR="00784EB2" w:rsidRDefault="00784EB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784EB2" w:rsidRDefault="00784EB2">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осуществляются;</w:t>
      </w:r>
    </w:p>
    <w:p w:rsidR="00784EB2" w:rsidRDefault="00784EB2">
      <w:pPr>
        <w:pStyle w:val="ConsPlusNormal"/>
        <w:spacing w:before="220"/>
        <w:ind w:firstLine="540"/>
        <w:jc w:val="both"/>
      </w:pPr>
      <w:r>
        <w:t>3) получение заявителем сведений о ходе выполнения запроса о предоставлении муниципальной услуги не осуществляется;</w:t>
      </w:r>
    </w:p>
    <w:p w:rsidR="00784EB2" w:rsidRDefault="00784EB2">
      <w:pPr>
        <w:pStyle w:val="ConsPlusNormal"/>
        <w:spacing w:before="220"/>
        <w:ind w:firstLine="540"/>
        <w:jc w:val="both"/>
      </w:pPr>
      <w: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муниципальных услуг, предусмотренных </w:t>
      </w:r>
      <w:hyperlink r:id="rId19">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не осуществляется;</w:t>
      </w:r>
    </w:p>
    <w:p w:rsidR="00784EB2" w:rsidRDefault="00784EB2">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 не осуществляется;</w:t>
      </w:r>
    </w:p>
    <w:p w:rsidR="00784EB2" w:rsidRDefault="00784EB2">
      <w:pPr>
        <w:pStyle w:val="ConsPlusNormal"/>
        <w:spacing w:before="220"/>
        <w:ind w:firstLine="540"/>
        <w:jc w:val="both"/>
      </w:pPr>
      <w:r>
        <w:t>6) иные действия, необходимые для предоставления муниципальной услуги, не осуществляются.</w:t>
      </w:r>
    </w:p>
    <w:p w:rsidR="00784EB2" w:rsidRDefault="00784EB2">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784EB2" w:rsidRDefault="00784EB2">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84EB2" w:rsidRDefault="00784EB2">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784EB2" w:rsidRDefault="00784EB2">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784EB2" w:rsidRDefault="00784EB2">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w:t>
      </w:r>
    </w:p>
    <w:p w:rsidR="00784EB2" w:rsidRDefault="00784EB2">
      <w:pPr>
        <w:pStyle w:val="ConsPlusNormal"/>
        <w:spacing w:before="220"/>
        <w:ind w:firstLine="540"/>
        <w:jc w:val="both"/>
      </w:pPr>
      <w:r>
        <w:t>5) иные процедуры не осуществляются;</w:t>
      </w:r>
    </w:p>
    <w:p w:rsidR="00784EB2" w:rsidRDefault="00784EB2">
      <w:pPr>
        <w:pStyle w:val="ConsPlusNormal"/>
        <w:spacing w:before="220"/>
        <w:ind w:firstLine="540"/>
        <w:jc w:val="both"/>
      </w:pPr>
      <w:r>
        <w:t>6) иные действия, необходимые для предоставления муниципальной услуги.</w:t>
      </w:r>
    </w:p>
    <w:p w:rsidR="00784EB2" w:rsidRDefault="00784EB2">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784EB2" w:rsidRDefault="00784EB2">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784EB2" w:rsidRDefault="00784EB2">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784EB2" w:rsidRDefault="00784EB2">
      <w:pPr>
        <w:pStyle w:val="ConsPlusNormal"/>
        <w:jc w:val="both"/>
      </w:pPr>
    </w:p>
    <w:p w:rsidR="00784EB2" w:rsidRDefault="00784EB2">
      <w:pPr>
        <w:pStyle w:val="ConsPlusTitle"/>
        <w:jc w:val="center"/>
        <w:outlineLvl w:val="2"/>
      </w:pPr>
      <w:r>
        <w:t>3.2. Порядок выполнения административных процедур</w:t>
      </w:r>
    </w:p>
    <w:p w:rsidR="00784EB2" w:rsidRDefault="00784EB2">
      <w:pPr>
        <w:pStyle w:val="ConsPlusTitle"/>
        <w:jc w:val="center"/>
      </w:pPr>
      <w:r>
        <w:t>при предоставлении муниципальной услуги</w:t>
      </w:r>
    </w:p>
    <w:p w:rsidR="00784EB2" w:rsidRDefault="00784EB2">
      <w:pPr>
        <w:pStyle w:val="ConsPlusTitle"/>
        <w:jc w:val="center"/>
      </w:pPr>
      <w:r>
        <w:t>в уполномоченном органе</w:t>
      </w:r>
    </w:p>
    <w:p w:rsidR="00784EB2" w:rsidRDefault="00784EB2">
      <w:pPr>
        <w:pStyle w:val="ConsPlusNormal"/>
        <w:jc w:val="both"/>
      </w:pPr>
    </w:p>
    <w:p w:rsidR="00784EB2" w:rsidRDefault="00784EB2">
      <w:pPr>
        <w:pStyle w:val="ConsPlusNormal"/>
        <w:ind w:firstLine="540"/>
        <w:jc w:val="both"/>
      </w:pPr>
      <w:bookmarkStart w:id="6" w:name="P248"/>
      <w:bookmarkEnd w:id="6"/>
      <w:r>
        <w:t>3.2.1. Прием и регистрация заявления и приложенных документов для предоставления муниципальной услуги.</w:t>
      </w:r>
    </w:p>
    <w:p w:rsidR="00784EB2" w:rsidRDefault="00784EB2">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784EB2" w:rsidRDefault="00784EB2">
      <w:pPr>
        <w:pStyle w:val="ConsPlusNormal"/>
        <w:spacing w:before="220"/>
        <w:ind w:firstLine="540"/>
        <w:jc w:val="both"/>
      </w:pPr>
      <w:r>
        <w:t>Заявителю, подавшему заявление в уполномоченный орган, выдается расписка (опись) в получении заявления и прилагаемых к нему документов с указанием их перечня, даты и времени получения.</w:t>
      </w:r>
    </w:p>
    <w:p w:rsidR="00784EB2" w:rsidRDefault="00784EB2">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784EB2" w:rsidRDefault="00784EB2">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осуществляет регистрацию документов и передает их Руководителю уполномоченного органа.</w:t>
      </w:r>
    </w:p>
    <w:p w:rsidR="00784EB2" w:rsidRDefault="00784EB2">
      <w:pPr>
        <w:pStyle w:val="ConsPlusNormal"/>
        <w:spacing w:before="220"/>
        <w:ind w:firstLine="540"/>
        <w:jc w:val="both"/>
      </w:pPr>
      <w:r>
        <w:t>Руководитель уполномоченного органа рассматривает документы, визирует и передает в Управление.</w:t>
      </w:r>
    </w:p>
    <w:p w:rsidR="00784EB2" w:rsidRDefault="00784EB2">
      <w:pPr>
        <w:pStyle w:val="ConsPlusNormal"/>
        <w:spacing w:before="220"/>
        <w:ind w:firstLine="540"/>
        <w:jc w:val="both"/>
      </w:pPr>
      <w:r>
        <w:t>Начальник Управления рассматривает документы, визирует и передает в отдел планировки территорий и комплексного освоения, землепользования и публичных слушаний Управления.</w:t>
      </w:r>
    </w:p>
    <w:p w:rsidR="00784EB2" w:rsidRDefault="00784EB2">
      <w:pPr>
        <w:pStyle w:val="ConsPlusNormal"/>
        <w:spacing w:before="220"/>
        <w:ind w:firstLine="540"/>
        <w:jc w:val="both"/>
      </w:pPr>
      <w:r>
        <w:t>Начальник отдела планировки территорий и комплексного освоения, землепользования и публичных слушаний Управления рассматривает документы, визирует и передает специалисту - главному специалисту-эксперту отдела планировки территорий и комплексного освоения, землепользования и публичных слушаний Управления (далее - специалист) для работы.</w:t>
      </w:r>
    </w:p>
    <w:p w:rsidR="00784EB2" w:rsidRDefault="00784EB2">
      <w:pPr>
        <w:pStyle w:val="ConsPlusNormal"/>
        <w:spacing w:before="220"/>
        <w:ind w:firstLine="540"/>
        <w:jc w:val="both"/>
      </w:pPr>
      <w:r>
        <w:t>Специалист осуществляет рассмотрение заявления и приложенных документов для предоставления муниципальной услуги на предмет комплектности, проверяет правильность заполнения заявления.</w:t>
      </w:r>
    </w:p>
    <w:p w:rsidR="00784EB2" w:rsidRDefault="00784EB2">
      <w:pPr>
        <w:pStyle w:val="ConsPlusNormal"/>
        <w:spacing w:before="220"/>
        <w:ind w:firstLine="540"/>
        <w:jc w:val="both"/>
      </w:pPr>
      <w:r>
        <w:t>Результатами выполнения административной процедуры являются прием заявления и приложенных к нему документов, их регистрация,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784EB2" w:rsidRDefault="00784EB2">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784EB2" w:rsidRDefault="00784EB2">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документов.</w:t>
      </w:r>
    </w:p>
    <w:p w:rsidR="00784EB2" w:rsidRDefault="00784EB2">
      <w:pPr>
        <w:pStyle w:val="ConsPlusNormal"/>
        <w:spacing w:before="220"/>
        <w:ind w:firstLine="540"/>
        <w:jc w:val="both"/>
      </w:pPr>
      <w:r>
        <w:t>3.2.2. Рассмотрение заявления, проведение проверки представленных документов.</w:t>
      </w:r>
    </w:p>
    <w:p w:rsidR="00784EB2" w:rsidRDefault="00784EB2">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с приложенными документами с визой начальника Управления на исполнение.</w:t>
      </w:r>
    </w:p>
    <w:p w:rsidR="00784EB2" w:rsidRDefault="00784EB2">
      <w:pPr>
        <w:pStyle w:val="ConsPlusNormal"/>
        <w:spacing w:before="220"/>
        <w:ind w:firstLine="540"/>
        <w:jc w:val="both"/>
      </w:pPr>
      <w: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784EB2" w:rsidRDefault="00784EB2">
      <w:pPr>
        <w:pStyle w:val="ConsPlusNormal"/>
        <w:spacing w:before="220"/>
        <w:ind w:firstLine="540"/>
        <w:jc w:val="both"/>
      </w:pPr>
      <w:r>
        <w:t xml:space="preserve">Результатами административной процедуры являются рассмотрение заявления и приложенных документов и переход к административным процедурам, указанным в </w:t>
      </w:r>
      <w:hyperlink w:anchor="P266">
        <w:r>
          <w:rPr>
            <w:color w:val="0000FF"/>
          </w:rPr>
          <w:t>подпунктах 3.2.3</w:t>
        </w:r>
      </w:hyperlink>
      <w:r>
        <w:t xml:space="preserve"> - </w:t>
      </w:r>
      <w:hyperlink w:anchor="P288">
        <w:r>
          <w:rPr>
            <w:color w:val="0000FF"/>
          </w:rPr>
          <w:t>3.2.5</w:t>
        </w:r>
      </w:hyperlink>
      <w:r>
        <w:t xml:space="preserve"> административного регламента.</w:t>
      </w:r>
    </w:p>
    <w:p w:rsidR="00784EB2" w:rsidRDefault="00784EB2">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784EB2" w:rsidRDefault="00784EB2">
      <w:pPr>
        <w:pStyle w:val="ConsPlusNormal"/>
        <w:spacing w:before="220"/>
        <w:ind w:firstLine="540"/>
        <w:jc w:val="both"/>
      </w:pPr>
      <w:r>
        <w:t>Способом фиксации результата выполнения административной процедуры является осуществление проверки документов специалистом.</w:t>
      </w:r>
    </w:p>
    <w:p w:rsidR="00784EB2" w:rsidRDefault="00784EB2">
      <w:pPr>
        <w:pStyle w:val="ConsPlusNormal"/>
        <w:spacing w:before="220"/>
        <w:ind w:firstLine="540"/>
        <w:jc w:val="both"/>
      </w:pPr>
      <w:bookmarkStart w:id="7" w:name="P266"/>
      <w:bookmarkEnd w:id="7"/>
      <w:r>
        <w:t>3.2.3. Формирование и направление межведомственных запросов.</w:t>
      </w:r>
    </w:p>
    <w:p w:rsidR="00784EB2" w:rsidRDefault="00784EB2">
      <w:pPr>
        <w:pStyle w:val="ConsPlusNormal"/>
        <w:spacing w:before="220"/>
        <w:ind w:firstLine="540"/>
        <w:jc w:val="both"/>
      </w:pPr>
      <w: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129">
        <w:r>
          <w:rPr>
            <w:color w:val="0000FF"/>
          </w:rPr>
          <w:t>подпунктах 5</w:t>
        </w:r>
      </w:hyperlink>
      <w:r>
        <w:t xml:space="preserve"> - </w:t>
      </w:r>
      <w:hyperlink w:anchor="P131">
        <w:r>
          <w:rPr>
            <w:color w:val="0000FF"/>
          </w:rPr>
          <w:t>7 пункта 2.6</w:t>
        </w:r>
      </w:hyperlink>
      <w:r>
        <w:t xml:space="preserve"> административного регламента.</w:t>
      </w:r>
    </w:p>
    <w:p w:rsidR="00784EB2" w:rsidRDefault="00784EB2">
      <w:pPr>
        <w:pStyle w:val="ConsPlusNormal"/>
        <w:spacing w:before="220"/>
        <w:ind w:firstLine="540"/>
        <w:jc w:val="both"/>
      </w:pPr>
      <w:r>
        <w:t xml:space="preserve">Специалист запрашивает в рамках межведомственного информационного взаимодействия документ, указанный в </w:t>
      </w:r>
      <w:hyperlink w:anchor="P129">
        <w:r>
          <w:rPr>
            <w:color w:val="0000FF"/>
          </w:rPr>
          <w:t>подпункте 5 пункта 2.6</w:t>
        </w:r>
      </w:hyperlink>
      <w:r>
        <w:t xml:space="preserve"> административного регламента, в Министерстве природы и цикличной экономики Ульяновской области.</w:t>
      </w:r>
    </w:p>
    <w:p w:rsidR="00784EB2" w:rsidRDefault="00784EB2">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w:t>
      </w:r>
      <w:hyperlink w:anchor="P130">
        <w:r>
          <w:rPr>
            <w:color w:val="0000FF"/>
          </w:rPr>
          <w:t>подпункте 6 пункта 2.6</w:t>
        </w:r>
      </w:hyperlink>
      <w:r>
        <w:t xml:space="preserve"> административного регламента, в Росреестре.</w:t>
      </w:r>
    </w:p>
    <w:p w:rsidR="00784EB2" w:rsidRDefault="00784EB2">
      <w:pPr>
        <w:pStyle w:val="ConsPlusNormal"/>
        <w:spacing w:before="220"/>
        <w:ind w:firstLine="540"/>
        <w:jc w:val="both"/>
      </w:pPr>
      <w:r>
        <w:t xml:space="preserve">Срок подготовки и направления ответа на межведомственный запрос о представлении документа (сведений, указанных в нем) не может превышать 3 (три) рабочих дня со дня поступления межведомственного запроса в Росреестр, в соответствии с </w:t>
      </w:r>
      <w:hyperlink r:id="rId20">
        <w:r>
          <w:rPr>
            <w:color w:val="0000FF"/>
          </w:rPr>
          <w:t>частью 9 статьи 62</w:t>
        </w:r>
      </w:hyperlink>
      <w:r>
        <w:t xml:space="preserve"> Федерального закона от 13.07.2015 N 218-ФЗ "О государственной регистрации недвижимости".</w:t>
      </w:r>
    </w:p>
    <w:p w:rsidR="00784EB2" w:rsidRDefault="00784EB2">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w:t>
      </w:r>
      <w:hyperlink w:anchor="P131">
        <w:r>
          <w:rPr>
            <w:color w:val="0000FF"/>
          </w:rPr>
          <w:t>подпункте 7 пункта 2.6</w:t>
        </w:r>
      </w:hyperlink>
      <w:r>
        <w:t xml:space="preserve"> административного регламента, в ФНС.</w:t>
      </w:r>
    </w:p>
    <w:p w:rsidR="00784EB2" w:rsidRDefault="00784EB2">
      <w:pPr>
        <w:pStyle w:val="ConsPlusNormal"/>
        <w:spacing w:before="220"/>
        <w:ind w:firstLine="540"/>
        <w:jc w:val="both"/>
      </w:pPr>
      <w:r>
        <w:t xml:space="preserve">Срок подготовки и направления ответа на межведомственный запрос о предоставлении выписки из ЕГРЮЛ либо выписки из ЕГРИП в соответствии с </w:t>
      </w:r>
      <w:hyperlink r:id="rId21">
        <w:r>
          <w:rPr>
            <w:color w:val="0000FF"/>
          </w:rPr>
          <w:t>частью 3 статьи 7.2</w:t>
        </w:r>
      </w:hyperlink>
      <w:r>
        <w:t xml:space="preserve"> Федерального закона от 27.07.2010 N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rsidR="00784EB2" w:rsidRDefault="00784EB2">
      <w:pPr>
        <w:pStyle w:val="ConsPlusNormal"/>
        <w:spacing w:before="220"/>
        <w:ind w:firstLine="540"/>
        <w:jc w:val="both"/>
      </w:pPr>
      <w:r>
        <w:t>Результатом административной процедуры является получение документов (сведений, указанных в них) из Росреестра, ФНС.</w:t>
      </w:r>
    </w:p>
    <w:p w:rsidR="00784EB2" w:rsidRDefault="00784EB2">
      <w:pPr>
        <w:pStyle w:val="ConsPlusNormal"/>
        <w:spacing w:before="220"/>
        <w:ind w:firstLine="540"/>
        <w:jc w:val="both"/>
      </w:pPr>
      <w:r>
        <w:t>Максимальный срок исполнения административной процедуры - 7 (семь) рабочих дней со дня начала административной процедуры.</w:t>
      </w:r>
    </w:p>
    <w:p w:rsidR="00784EB2" w:rsidRDefault="00784EB2">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ответа на межведомственный запрос.</w:t>
      </w:r>
    </w:p>
    <w:p w:rsidR="00784EB2" w:rsidRDefault="00784EB2">
      <w:pPr>
        <w:pStyle w:val="ConsPlusNormal"/>
        <w:spacing w:before="220"/>
        <w:ind w:firstLine="540"/>
        <w:jc w:val="both"/>
      </w:pPr>
      <w:bookmarkStart w:id="8" w:name="P276"/>
      <w:bookmarkEnd w:id="8"/>
      <w:r>
        <w:t>3.2.4.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муниципальной услуги.</w:t>
      </w:r>
    </w:p>
    <w:p w:rsidR="00784EB2" w:rsidRDefault="00784EB2">
      <w:pPr>
        <w:pStyle w:val="ConsPlusNormal"/>
        <w:spacing w:before="220"/>
        <w:ind w:firstLine="540"/>
        <w:jc w:val="both"/>
      </w:pPr>
      <w:r>
        <w:t xml:space="preserve">Юридическим фактом, инициирующим начало административной процедуры, является наличие полного пакета документов, необходимых для предоставления муниципальной услуги, указанных в </w:t>
      </w:r>
      <w:hyperlink w:anchor="P106">
        <w:r>
          <w:rPr>
            <w:color w:val="0000FF"/>
          </w:rPr>
          <w:t>пункте 2.6</w:t>
        </w:r>
      </w:hyperlink>
      <w:r>
        <w:t xml:space="preserve"> административного регламента, у специалиста.</w:t>
      </w:r>
    </w:p>
    <w:p w:rsidR="00784EB2" w:rsidRDefault="00784EB2">
      <w:pPr>
        <w:pStyle w:val="ConsPlusNormal"/>
        <w:spacing w:before="220"/>
        <w:ind w:firstLine="540"/>
        <w:jc w:val="both"/>
      </w:pPr>
      <w:r>
        <w:t xml:space="preserve">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w:t>
      </w:r>
      <w:hyperlink w:anchor="P144">
        <w:r>
          <w:rPr>
            <w:color w:val="0000FF"/>
          </w:rPr>
          <w:t>подпунктом 2.8.2</w:t>
        </w:r>
      </w:hyperlink>
      <w:r>
        <w:t xml:space="preserve"> административного регламента.</w:t>
      </w:r>
    </w:p>
    <w:p w:rsidR="00784EB2" w:rsidRDefault="00784EB2">
      <w:pPr>
        <w:pStyle w:val="ConsPlusNormal"/>
        <w:spacing w:before="220"/>
        <w:ind w:firstLine="540"/>
        <w:jc w:val="both"/>
      </w:pPr>
      <w:r>
        <w:t>Специалист осуществляет проверку документов на предмет исключения возможности выдачи разрешения на использование (предоставление) испрашиваемого земельного участка другому физическому или юридическому лицу путем отслеживания информации об испрашиваемом земельном участке с помощью муниципальной информационной системы "ИнМета".</w:t>
      </w:r>
    </w:p>
    <w:p w:rsidR="00784EB2" w:rsidRDefault="00784EB2">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44">
        <w:r>
          <w:rPr>
            <w:color w:val="0000FF"/>
          </w:rPr>
          <w:t>подпункте 2.8.2</w:t>
        </w:r>
      </w:hyperlink>
      <w:r>
        <w:t xml:space="preserve"> административного регламента, специалист обеспечивает подготовку проекта постановления о выдаче разрешения.</w:t>
      </w:r>
    </w:p>
    <w:p w:rsidR="00784EB2" w:rsidRDefault="00784EB2">
      <w:pPr>
        <w:pStyle w:val="ConsPlusNormal"/>
        <w:spacing w:before="220"/>
        <w:ind w:firstLine="540"/>
        <w:jc w:val="both"/>
      </w:pPr>
      <w:r>
        <w:t xml:space="preserve">В случае наличия оснований для отказа, указанных в </w:t>
      </w:r>
      <w:hyperlink w:anchor="P144">
        <w:r>
          <w:rPr>
            <w:color w:val="0000FF"/>
          </w:rPr>
          <w:t>подпункте 2.8.2</w:t>
        </w:r>
      </w:hyperlink>
      <w:r>
        <w:t xml:space="preserve"> административного регламента, специалист обеспечивает подготовку проекта письма об отказе.</w:t>
      </w:r>
    </w:p>
    <w:p w:rsidR="00784EB2" w:rsidRDefault="00784EB2">
      <w:pPr>
        <w:pStyle w:val="ConsPlusNormal"/>
        <w:spacing w:before="220"/>
        <w:ind w:firstLine="540"/>
        <w:jc w:val="both"/>
      </w:pPr>
      <w:r>
        <w:t>После согласования с начальником отдела планировки территорий и комплексного освоения, землепользования и публичных слушаний Управления, начальником правового отдела Управления, заместителем начальника Управления, начальником Управления или должностным лицом, исполняющим его обязанности, Правовым управлением администрации города Ульяновска на предмет отсутствия или наличия оснований для отказа в предоставлении муниципальной услуги проект постановления о выдаче разрешения представляется на подпись Руководителю уполномоченного органа.</w:t>
      </w:r>
    </w:p>
    <w:p w:rsidR="00784EB2" w:rsidRDefault="00784EB2">
      <w:pPr>
        <w:pStyle w:val="ConsPlusNormal"/>
        <w:spacing w:before="220"/>
        <w:ind w:firstLine="540"/>
        <w:jc w:val="both"/>
      </w:pPr>
      <w:r>
        <w:t>Руководитель уполномоченного органа подписывает проект постановления о выдаче разрешения, после чего передает на регистрацию в соответствии с инструкцией по делопроизводству.</w:t>
      </w:r>
    </w:p>
    <w:p w:rsidR="00784EB2" w:rsidRDefault="00784EB2">
      <w:pPr>
        <w:pStyle w:val="ConsPlusNormal"/>
        <w:spacing w:before="220"/>
        <w:ind w:firstLine="540"/>
        <w:jc w:val="both"/>
      </w:pPr>
      <w:r>
        <w:t>Проект письма об отказе согласовывается с начальником отдела планировки территорий и комплексного освоения, землепользования и публичных слушаний Управления, заместителем начальника Управления и передается на подпись начальнику Управления. Начальник Управления после подписания письма об отказе передает его на регистрацию.</w:t>
      </w:r>
    </w:p>
    <w:p w:rsidR="00784EB2" w:rsidRDefault="00784EB2">
      <w:pPr>
        <w:pStyle w:val="ConsPlusNormal"/>
        <w:spacing w:before="220"/>
        <w:ind w:firstLine="540"/>
        <w:jc w:val="both"/>
      </w:pPr>
      <w:r>
        <w:t>Результатом административной процедуры является подготовленное для выдачи постановление о выдаче разрешения либо письмо об отказе.</w:t>
      </w:r>
    </w:p>
    <w:p w:rsidR="00784EB2" w:rsidRDefault="00784EB2">
      <w:pPr>
        <w:pStyle w:val="ConsPlusNormal"/>
        <w:spacing w:before="220"/>
        <w:ind w:firstLine="540"/>
        <w:jc w:val="both"/>
      </w:pPr>
      <w:r>
        <w:t>Максимальный срок выполнения административной процедуры - 10 (десять) рабочих дней со дня начала административной процедуры.</w:t>
      </w:r>
    </w:p>
    <w:p w:rsidR="00784EB2" w:rsidRDefault="00784EB2">
      <w:pPr>
        <w:pStyle w:val="ConsPlusNormal"/>
        <w:spacing w:before="220"/>
        <w:ind w:firstLine="540"/>
        <w:jc w:val="both"/>
      </w:pPr>
      <w:r>
        <w:t>Способом фиксации результата выполнения административной процедуры является соответствующая отметка в электронном журнале.</w:t>
      </w:r>
    </w:p>
    <w:p w:rsidR="00784EB2" w:rsidRDefault="00784EB2">
      <w:pPr>
        <w:pStyle w:val="ConsPlusNormal"/>
        <w:spacing w:before="220"/>
        <w:ind w:firstLine="540"/>
        <w:jc w:val="both"/>
      </w:pPr>
      <w:bookmarkStart w:id="9" w:name="P288"/>
      <w:bookmarkEnd w:id="9"/>
      <w:r>
        <w:t>3.2.5.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784EB2" w:rsidRDefault="00784EB2">
      <w:pPr>
        <w:pStyle w:val="ConsPlusNormal"/>
        <w:spacing w:before="220"/>
        <w:ind w:firstLine="540"/>
        <w:jc w:val="both"/>
      </w:pPr>
      <w:r>
        <w:t>Основанием для начала административной процедуры является подписанное и зарегистрированное постановление о выдаче разрешения либо письмо об отказе.</w:t>
      </w:r>
    </w:p>
    <w:p w:rsidR="00784EB2" w:rsidRDefault="00784EB2">
      <w:pPr>
        <w:pStyle w:val="ConsPlusNormal"/>
        <w:spacing w:before="220"/>
        <w:ind w:firstLine="540"/>
        <w:jc w:val="both"/>
      </w:pPr>
      <w: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784EB2" w:rsidRDefault="00784EB2">
      <w:pPr>
        <w:pStyle w:val="ConsPlusNormal"/>
        <w:spacing w:before="220"/>
        <w:ind w:firstLine="540"/>
        <w:jc w:val="both"/>
      </w:pPr>
      <w:r>
        <w:t>Постановление о выдаче разрешения либо письмо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784EB2" w:rsidRDefault="00784EB2">
      <w:pPr>
        <w:pStyle w:val="ConsPlusNormal"/>
        <w:spacing w:before="220"/>
        <w:ind w:firstLine="540"/>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784EB2" w:rsidRDefault="00784EB2">
      <w:pPr>
        <w:pStyle w:val="ConsPlusNormal"/>
        <w:spacing w:before="220"/>
        <w:ind w:firstLine="540"/>
        <w:jc w:val="both"/>
      </w:pPr>
      <w:r>
        <w:t>Максимальный срок выполнения административной процедуры - 3 (три) рабочих дня со дня начала административной процедуры.</w:t>
      </w:r>
    </w:p>
    <w:p w:rsidR="00784EB2" w:rsidRDefault="00784EB2">
      <w:pPr>
        <w:pStyle w:val="ConsPlusNormal"/>
        <w:spacing w:before="220"/>
        <w:ind w:firstLine="540"/>
        <w:jc w:val="both"/>
      </w:pPr>
      <w:r>
        <w:t>Способом фиксации результата выполнения административной процедуры является письмо, направленное заявителю.</w:t>
      </w:r>
    </w:p>
    <w:p w:rsidR="00784EB2" w:rsidRDefault="00784EB2">
      <w:pPr>
        <w:pStyle w:val="ConsPlusNormal"/>
        <w:jc w:val="both"/>
      </w:pPr>
    </w:p>
    <w:p w:rsidR="00784EB2" w:rsidRDefault="00784EB2">
      <w:pPr>
        <w:pStyle w:val="ConsPlusTitle"/>
        <w:jc w:val="center"/>
        <w:outlineLvl w:val="2"/>
      </w:pPr>
      <w:r>
        <w:t>3.3. Порядок выполнения административных процедур ОГКУ</w:t>
      </w:r>
    </w:p>
    <w:p w:rsidR="00784EB2" w:rsidRDefault="00784EB2">
      <w:pPr>
        <w:pStyle w:val="ConsPlusTitle"/>
        <w:jc w:val="center"/>
      </w:pPr>
      <w:r>
        <w:t>"Правительство для граждан"</w:t>
      </w:r>
    </w:p>
    <w:p w:rsidR="00784EB2" w:rsidRDefault="00784EB2">
      <w:pPr>
        <w:pStyle w:val="ConsPlusNormal"/>
        <w:jc w:val="both"/>
      </w:pPr>
    </w:p>
    <w:p w:rsidR="00784EB2" w:rsidRDefault="00784EB2">
      <w:pPr>
        <w:pStyle w:val="ConsPlusNormal"/>
        <w:ind w:firstLine="540"/>
        <w:jc w:val="both"/>
      </w:pPr>
      <w: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84EB2" w:rsidRDefault="00784EB2">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784EB2" w:rsidRDefault="00784EB2">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784EB2" w:rsidRDefault="00784EB2">
      <w:pPr>
        <w:pStyle w:val="ConsPlusNormal"/>
        <w:spacing w:before="220"/>
        <w:ind w:firstLine="540"/>
        <w:jc w:val="both"/>
      </w:pPr>
      <w:r>
        <w:t>личного обращения заявителя;</w:t>
      </w:r>
    </w:p>
    <w:p w:rsidR="00784EB2" w:rsidRDefault="00784EB2">
      <w:pPr>
        <w:pStyle w:val="ConsPlusNormal"/>
        <w:spacing w:before="220"/>
        <w:ind w:firstLine="540"/>
        <w:jc w:val="both"/>
      </w:pPr>
      <w:r>
        <w:t>по справочному телефону.</w:t>
      </w:r>
    </w:p>
    <w:p w:rsidR="00784EB2" w:rsidRDefault="00784EB2">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784EB2" w:rsidRDefault="00784EB2">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784EB2" w:rsidRDefault="00784EB2">
      <w:pPr>
        <w:pStyle w:val="ConsPlusNormal"/>
        <w:spacing w:before="220"/>
        <w:ind w:firstLine="540"/>
        <w:jc w:val="both"/>
      </w:pPr>
      <w: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784EB2" w:rsidRDefault="00784EB2">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784EB2" w:rsidRDefault="00784EB2">
      <w:pPr>
        <w:pStyle w:val="ConsPlusNormal"/>
        <w:spacing w:before="220"/>
        <w:ind w:firstLine="540"/>
        <w:jc w:val="both"/>
      </w:pPr>
      <w: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784EB2" w:rsidRDefault="00784EB2">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приема-передачи от центра по предоставлению государственных и муниципальных услуг ОГКУ "Правительство для граждан" (далее - реестр) в уполномоченный орган в срок не позднее 1 (одного) рабочего дня, следующего за днем приема документов в ОГКУ "Правительство для граждан" от заявителя.</w:t>
      </w:r>
    </w:p>
    <w:p w:rsidR="00784EB2" w:rsidRDefault="00784EB2">
      <w:pPr>
        <w:pStyle w:val="ConsPlusNormal"/>
        <w:spacing w:before="220"/>
        <w:ind w:firstLine="540"/>
        <w:jc w:val="both"/>
      </w:pPr>
      <w:r>
        <w:t>Уполномоченный орган обеспечивает регистрацию заявлений, принятых по реестру от ОГКУ "Правительство для граждан", в день поступления.</w:t>
      </w:r>
    </w:p>
    <w:p w:rsidR="00784EB2" w:rsidRDefault="00784EB2">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такого заявления и документов уполномоченным органом от ОГКУ "Правительство для граждан".</w:t>
      </w:r>
    </w:p>
    <w:p w:rsidR="00784EB2" w:rsidRDefault="00784EB2">
      <w:pPr>
        <w:pStyle w:val="ConsPlusNormal"/>
        <w:spacing w:before="220"/>
        <w:ind w:firstLine="540"/>
        <w:jc w:val="both"/>
      </w:pPr>
      <w:r>
        <w:t>Результатами выполнения административной процедуры являются передача и регистрация заявления с приложенным к нему пакетом документов в уполномоченный орган.</w:t>
      </w:r>
    </w:p>
    <w:p w:rsidR="00784EB2" w:rsidRDefault="00784EB2">
      <w:pPr>
        <w:pStyle w:val="ConsPlusNormal"/>
        <w:spacing w:before="220"/>
        <w:ind w:firstLine="540"/>
        <w:jc w:val="both"/>
      </w:pPr>
      <w:r>
        <w:t>Максимальный срок исполнения административной процедуры - 2 (два) рабочих дня со дня начала административной процедуры.</w:t>
      </w:r>
    </w:p>
    <w:p w:rsidR="00784EB2" w:rsidRDefault="00784EB2">
      <w:pPr>
        <w:pStyle w:val="ConsPlusNormal"/>
        <w:spacing w:before="220"/>
        <w:ind w:firstLine="540"/>
        <w:jc w:val="both"/>
      </w:pPr>
      <w: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w:t>
      </w:r>
    </w:p>
    <w:p w:rsidR="00784EB2" w:rsidRDefault="00784EB2">
      <w:pPr>
        <w:pStyle w:val="ConsPlusNormal"/>
        <w:spacing w:before="220"/>
        <w:ind w:firstLine="540"/>
        <w:jc w:val="both"/>
      </w:pPr>
      <w:r>
        <w:t>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w:t>
      </w:r>
    </w:p>
    <w:p w:rsidR="00784EB2" w:rsidRDefault="00784EB2">
      <w:pPr>
        <w:pStyle w:val="ConsPlusNormal"/>
        <w:spacing w:before="220"/>
        <w:ind w:firstLine="540"/>
        <w:jc w:val="both"/>
      </w:pPr>
      <w:r>
        <w:t>Уполномоченный орган обеспечивает передачу результата муниципальной услуги по реестру в ОГКУ "Правительство для граждан" не позднее 1 (одного) рабочего дня до окончания срока предоставления муниципальной услуги.</w:t>
      </w:r>
    </w:p>
    <w:p w:rsidR="00784EB2" w:rsidRDefault="00784EB2">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784EB2" w:rsidRDefault="00784EB2">
      <w:pPr>
        <w:pStyle w:val="ConsPlusNormal"/>
        <w:spacing w:before="220"/>
        <w:ind w:firstLine="540"/>
        <w:jc w:val="both"/>
      </w:pPr>
      <w:r>
        <w:t>При личном обращении заявителя (представителя заявителя)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784EB2" w:rsidRDefault="00784EB2">
      <w:pPr>
        <w:pStyle w:val="ConsPlusNormal"/>
        <w:spacing w:before="220"/>
        <w:ind w:firstLine="540"/>
        <w:jc w:val="both"/>
      </w:pPr>
      <w:r>
        <w:t>ОГКУ "Правительство для граждан" передает невостребованный заявителем результат предоставления муниципальной услуги по реестру в уполномоченный орган по истечении 30 (тридцати) календарных дней со дня передачи результата предоставления муниципальной услуги из уполномоченного органа в ОГКУ "Правительство для граждан".</w:t>
      </w:r>
    </w:p>
    <w:p w:rsidR="00784EB2" w:rsidRDefault="00784EB2">
      <w:pPr>
        <w:pStyle w:val="ConsPlusNormal"/>
        <w:spacing w:before="220"/>
        <w:ind w:firstLine="540"/>
        <w:jc w:val="both"/>
      </w:pPr>
      <w:r>
        <w:t>3.3.4. Иные процедуры не предусмотрены.</w:t>
      </w:r>
    </w:p>
    <w:p w:rsidR="00784EB2" w:rsidRDefault="00784EB2">
      <w:pPr>
        <w:pStyle w:val="ConsPlusNormal"/>
        <w:spacing w:before="220"/>
        <w:ind w:firstLine="540"/>
        <w:jc w:val="both"/>
      </w:pPr>
      <w:r>
        <w:t>3.3.5. Иные действия не предусмотрены.</w:t>
      </w:r>
    </w:p>
    <w:p w:rsidR="00784EB2" w:rsidRDefault="00784EB2">
      <w:pPr>
        <w:pStyle w:val="ConsPlusNormal"/>
        <w:spacing w:before="220"/>
        <w:ind w:firstLine="540"/>
        <w:jc w:val="both"/>
      </w:pPr>
      <w: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784EB2" w:rsidRDefault="00784EB2">
      <w:pPr>
        <w:pStyle w:val="ConsPlusNormal"/>
        <w:jc w:val="both"/>
      </w:pPr>
    </w:p>
    <w:p w:rsidR="00784EB2" w:rsidRDefault="00784EB2">
      <w:pPr>
        <w:pStyle w:val="ConsPlusTitle"/>
        <w:jc w:val="center"/>
        <w:outlineLvl w:val="2"/>
      </w:pPr>
      <w:r>
        <w:t>3.4. Порядок исправления допущенных опечаток и (или) ошибок,</w:t>
      </w:r>
    </w:p>
    <w:p w:rsidR="00784EB2" w:rsidRDefault="00784EB2">
      <w:pPr>
        <w:pStyle w:val="ConsPlusTitle"/>
        <w:jc w:val="center"/>
      </w:pPr>
      <w:r>
        <w:t>допущенных в документах, выданных в результате</w:t>
      </w:r>
    </w:p>
    <w:p w:rsidR="00784EB2" w:rsidRDefault="00784EB2">
      <w:pPr>
        <w:pStyle w:val="ConsPlusTitle"/>
        <w:jc w:val="center"/>
      </w:pPr>
      <w:r>
        <w:t>предоставления муниципальной услуги</w:t>
      </w:r>
    </w:p>
    <w:p w:rsidR="00784EB2" w:rsidRDefault="00784EB2">
      <w:pPr>
        <w:pStyle w:val="ConsPlusNormal"/>
        <w:jc w:val="both"/>
      </w:pPr>
    </w:p>
    <w:p w:rsidR="00784EB2" w:rsidRDefault="00784EB2">
      <w:pPr>
        <w:pStyle w:val="ConsPlusNormal"/>
        <w:ind w:firstLine="540"/>
        <w:jc w:val="both"/>
      </w:pPr>
      <w:r>
        <w:t>3.4.1.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784EB2" w:rsidRDefault="00784EB2">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784EB2" w:rsidRDefault="00784EB2">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784EB2" w:rsidRDefault="00784EB2">
      <w:pPr>
        <w:pStyle w:val="ConsPlusNormal"/>
        <w:spacing w:before="220"/>
        <w:ind w:firstLine="540"/>
        <w:jc w:val="both"/>
      </w:pPr>
      <w:r>
        <w:t>При обращении за исправлением опечаток и (или) ошибок заявитель представляет:</w:t>
      </w:r>
    </w:p>
    <w:p w:rsidR="00784EB2" w:rsidRDefault="00784EB2">
      <w:pPr>
        <w:pStyle w:val="ConsPlusNormal"/>
        <w:spacing w:before="220"/>
        <w:ind w:firstLine="540"/>
        <w:jc w:val="both"/>
      </w:pPr>
      <w:r>
        <w:t>заявление;</w:t>
      </w:r>
    </w:p>
    <w:p w:rsidR="00784EB2" w:rsidRDefault="00784EB2">
      <w:pPr>
        <w:pStyle w:val="ConsPlusNormal"/>
        <w:spacing w:before="220"/>
        <w:ind w:firstLine="540"/>
        <w:jc w:val="both"/>
      </w:pPr>
      <w:r>
        <w:t>документы, имеющие юридическую силу, содержащие правильные данные;</w:t>
      </w:r>
    </w:p>
    <w:p w:rsidR="00784EB2" w:rsidRDefault="00784EB2">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784EB2" w:rsidRDefault="00784EB2">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784EB2" w:rsidRDefault="00784EB2">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784EB2" w:rsidRDefault="00784EB2">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784EB2" w:rsidRDefault="00784EB2">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784EB2" w:rsidRDefault="00784EB2">
      <w:pPr>
        <w:pStyle w:val="ConsPlusNormal"/>
        <w:spacing w:before="220"/>
        <w:ind w:firstLine="540"/>
        <w:jc w:val="both"/>
      </w:pPr>
      <w:r>
        <w:t xml:space="preserve">Прием и регистрация заявления осуществляются в соответствии с </w:t>
      </w:r>
      <w:hyperlink w:anchor="P248">
        <w:r>
          <w:rPr>
            <w:color w:val="0000FF"/>
          </w:rPr>
          <w:t>подпунктом 3.2.1</w:t>
        </w:r>
      </w:hyperlink>
      <w:r>
        <w:t xml:space="preserve"> административного регламента.</w:t>
      </w:r>
    </w:p>
    <w:p w:rsidR="00784EB2" w:rsidRDefault="00784EB2">
      <w:pPr>
        <w:pStyle w:val="ConsPlusNormal"/>
        <w:spacing w:before="220"/>
        <w:ind w:firstLine="540"/>
        <w:jc w:val="both"/>
      </w:pPr>
      <w:r>
        <w:t>Максимальный срок выполнения административной процедуры составляет 1 (один) рабочий день.</w:t>
      </w:r>
    </w:p>
    <w:p w:rsidR="00784EB2" w:rsidRDefault="00784EB2">
      <w:pPr>
        <w:pStyle w:val="ConsPlusNormal"/>
        <w:spacing w:before="220"/>
        <w:ind w:firstLine="540"/>
        <w:jc w:val="both"/>
      </w:pPr>
      <w:r>
        <w:t>3.4.2. Рассмотрение поступившего заявления, выдача нового исправленного документа.</w:t>
      </w:r>
    </w:p>
    <w:p w:rsidR="00784EB2" w:rsidRDefault="00784EB2">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784EB2" w:rsidRDefault="00784EB2">
      <w:pPr>
        <w:pStyle w:val="ConsPlusNormal"/>
        <w:spacing w:before="220"/>
        <w:ind w:firstLine="540"/>
        <w:jc w:val="both"/>
      </w:pPr>
      <w:r>
        <w:t>Заявление с визами Руководителя уполномоченного органа и начальника Управления передается на исполнение специалисту.</w:t>
      </w:r>
    </w:p>
    <w:p w:rsidR="00784EB2" w:rsidRDefault="00784EB2">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784EB2" w:rsidRDefault="00784EB2">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допускаются:</w:t>
      </w:r>
    </w:p>
    <w:p w:rsidR="00784EB2" w:rsidRDefault="00784EB2">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784EB2" w:rsidRDefault="00784EB2">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84EB2" w:rsidRDefault="00784EB2">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76">
        <w:r>
          <w:rPr>
            <w:color w:val="0000FF"/>
          </w:rPr>
          <w:t>подпункте 3.2.4 пункта 3.2</w:t>
        </w:r>
      </w:hyperlink>
      <w:r>
        <w:t xml:space="preserve"> административного регламента.</w:t>
      </w:r>
    </w:p>
    <w:p w:rsidR="00784EB2" w:rsidRDefault="00784EB2">
      <w:pPr>
        <w:pStyle w:val="ConsPlusNormal"/>
        <w:spacing w:before="220"/>
        <w:ind w:firstLine="540"/>
        <w:jc w:val="both"/>
      </w:pPr>
      <w: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784EB2" w:rsidRDefault="00784EB2">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784EB2" w:rsidRDefault="00784EB2">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784EB2" w:rsidRDefault="00784EB2">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начальником Управления.</w:t>
      </w:r>
    </w:p>
    <w:p w:rsidR="00784EB2" w:rsidRDefault="00784EB2">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направляется в архив Управления со сроком хранения 10 лет.</w:t>
      </w:r>
    </w:p>
    <w:p w:rsidR="00784EB2" w:rsidRDefault="00784EB2">
      <w:pPr>
        <w:pStyle w:val="ConsPlusNormal"/>
        <w:jc w:val="both"/>
      </w:pPr>
    </w:p>
    <w:p w:rsidR="00784EB2" w:rsidRDefault="00784EB2">
      <w:pPr>
        <w:pStyle w:val="ConsPlusTitle"/>
        <w:jc w:val="center"/>
        <w:outlineLvl w:val="1"/>
      </w:pPr>
      <w:r>
        <w:t>4. Формы контроля за исполнением</w:t>
      </w:r>
    </w:p>
    <w:p w:rsidR="00784EB2" w:rsidRDefault="00784EB2">
      <w:pPr>
        <w:pStyle w:val="ConsPlusTitle"/>
        <w:jc w:val="center"/>
      </w:pPr>
      <w:r>
        <w:t>административного регламента</w:t>
      </w:r>
    </w:p>
    <w:p w:rsidR="00784EB2" w:rsidRDefault="00784EB2">
      <w:pPr>
        <w:pStyle w:val="ConsPlusNormal"/>
        <w:jc w:val="both"/>
      </w:pPr>
    </w:p>
    <w:p w:rsidR="00784EB2" w:rsidRDefault="00784EB2">
      <w:pPr>
        <w:pStyle w:val="ConsPlusTitle"/>
        <w:jc w:val="center"/>
        <w:outlineLvl w:val="2"/>
      </w:pPr>
      <w:r>
        <w:t>4.1. Порядок осуществления текущего контроля за соблюдением</w:t>
      </w:r>
    </w:p>
    <w:p w:rsidR="00784EB2" w:rsidRDefault="00784EB2">
      <w:pPr>
        <w:pStyle w:val="ConsPlusTitle"/>
        <w:jc w:val="center"/>
      </w:pPr>
      <w:r>
        <w:t>и исполнением ответственными должностными лицами,</w:t>
      </w:r>
    </w:p>
    <w:p w:rsidR="00784EB2" w:rsidRDefault="00784EB2">
      <w:pPr>
        <w:pStyle w:val="ConsPlusTitle"/>
        <w:jc w:val="center"/>
      </w:pPr>
      <w:r>
        <w:t>муниципальными служащими положений административного</w:t>
      </w:r>
    </w:p>
    <w:p w:rsidR="00784EB2" w:rsidRDefault="00784EB2">
      <w:pPr>
        <w:pStyle w:val="ConsPlusTitle"/>
        <w:jc w:val="center"/>
      </w:pPr>
      <w:r>
        <w:t>регламента и иных нормативных правовых актов,</w:t>
      </w:r>
    </w:p>
    <w:p w:rsidR="00784EB2" w:rsidRDefault="00784EB2">
      <w:pPr>
        <w:pStyle w:val="ConsPlusTitle"/>
        <w:jc w:val="center"/>
      </w:pPr>
      <w:r>
        <w:t>устанавливающих требования к предоставлению муниципальной</w:t>
      </w:r>
    </w:p>
    <w:p w:rsidR="00784EB2" w:rsidRDefault="00784EB2">
      <w:pPr>
        <w:pStyle w:val="ConsPlusTitle"/>
        <w:jc w:val="center"/>
      </w:pPr>
      <w:r>
        <w:t>услуги, а также принятием решений ответственными лицами</w:t>
      </w:r>
    </w:p>
    <w:p w:rsidR="00784EB2" w:rsidRDefault="00784EB2">
      <w:pPr>
        <w:pStyle w:val="ConsPlusNormal"/>
        <w:jc w:val="both"/>
      </w:pPr>
    </w:p>
    <w:p w:rsidR="00784EB2" w:rsidRDefault="00784EB2">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784EB2" w:rsidRDefault="00784EB2">
      <w:pPr>
        <w:pStyle w:val="ConsPlusNormal"/>
        <w:jc w:val="both"/>
      </w:pPr>
    </w:p>
    <w:p w:rsidR="00784EB2" w:rsidRDefault="00784EB2">
      <w:pPr>
        <w:pStyle w:val="ConsPlusTitle"/>
        <w:jc w:val="center"/>
        <w:outlineLvl w:val="2"/>
      </w:pPr>
      <w:r>
        <w:t>4.2. Порядок и периодичность осуществления плановых</w:t>
      </w:r>
    </w:p>
    <w:p w:rsidR="00784EB2" w:rsidRDefault="00784EB2">
      <w:pPr>
        <w:pStyle w:val="ConsPlusTitle"/>
        <w:jc w:val="center"/>
      </w:pPr>
      <w:r>
        <w:t>и внеплановых проверок полноты и качества предоставления</w:t>
      </w:r>
    </w:p>
    <w:p w:rsidR="00784EB2" w:rsidRDefault="00784EB2">
      <w:pPr>
        <w:pStyle w:val="ConsPlusTitle"/>
        <w:jc w:val="center"/>
      </w:pPr>
      <w:r>
        <w:t>муниципальной услуги, в том числе порядок и формы контроля</w:t>
      </w:r>
    </w:p>
    <w:p w:rsidR="00784EB2" w:rsidRDefault="00784EB2">
      <w:pPr>
        <w:pStyle w:val="ConsPlusTitle"/>
        <w:jc w:val="center"/>
      </w:pPr>
      <w:r>
        <w:t>за полнотой и качеством предоставления муниципальной услуги</w:t>
      </w:r>
    </w:p>
    <w:p w:rsidR="00784EB2" w:rsidRDefault="00784EB2">
      <w:pPr>
        <w:pStyle w:val="ConsPlusNormal"/>
        <w:jc w:val="both"/>
      </w:pPr>
    </w:p>
    <w:p w:rsidR="00784EB2" w:rsidRDefault="00784EB2">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784EB2" w:rsidRDefault="00784EB2">
      <w:pPr>
        <w:pStyle w:val="ConsPlusNormal"/>
        <w:spacing w:before="220"/>
        <w:ind w:firstLine="540"/>
        <w:jc w:val="both"/>
      </w:pPr>
      <w:r>
        <w:t>Проверки полноты и качества предоставления муниципальной услуги осуществляются на основании планов работы структурного подразделения уполномоченного органа.</w:t>
      </w:r>
    </w:p>
    <w:p w:rsidR="00784EB2" w:rsidRDefault="00784EB2">
      <w:pPr>
        <w:pStyle w:val="ConsPlusNormal"/>
        <w:spacing w:before="220"/>
        <w:ind w:firstLine="540"/>
        <w:jc w:val="both"/>
      </w:pPr>
      <w:r>
        <w:t>4.2.2. Проверки могут быть плановыми и внеплановыми.</w:t>
      </w:r>
    </w:p>
    <w:p w:rsidR="00784EB2" w:rsidRDefault="00784EB2">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w:t>
      </w:r>
    </w:p>
    <w:p w:rsidR="00784EB2" w:rsidRDefault="00784EB2">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784EB2" w:rsidRDefault="00784EB2">
      <w:pPr>
        <w:pStyle w:val="ConsPlusNormal"/>
        <w:jc w:val="both"/>
      </w:pPr>
    </w:p>
    <w:p w:rsidR="00784EB2" w:rsidRDefault="00784EB2">
      <w:pPr>
        <w:pStyle w:val="ConsPlusTitle"/>
        <w:jc w:val="center"/>
        <w:outlineLvl w:val="2"/>
      </w:pPr>
      <w:r>
        <w:t>4.3. Ответственность должностных лиц, муниципальных служащих</w:t>
      </w:r>
    </w:p>
    <w:p w:rsidR="00784EB2" w:rsidRDefault="00784EB2">
      <w:pPr>
        <w:pStyle w:val="ConsPlusTitle"/>
        <w:jc w:val="center"/>
      </w:pPr>
      <w:r>
        <w:t>за решения и действия (бездействие), принимаемые</w:t>
      </w:r>
    </w:p>
    <w:p w:rsidR="00784EB2" w:rsidRDefault="00784EB2">
      <w:pPr>
        <w:pStyle w:val="ConsPlusTitle"/>
        <w:jc w:val="center"/>
      </w:pPr>
      <w:r>
        <w:t>(осуществляемые) в ходе предоставления муниципальной услуги</w:t>
      </w:r>
    </w:p>
    <w:p w:rsidR="00784EB2" w:rsidRDefault="00784EB2">
      <w:pPr>
        <w:pStyle w:val="ConsPlusNormal"/>
        <w:jc w:val="both"/>
      </w:pPr>
    </w:p>
    <w:p w:rsidR="00784EB2" w:rsidRDefault="00784EB2">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22">
        <w:r>
          <w:rPr>
            <w:color w:val="0000FF"/>
          </w:rPr>
          <w:t>статьей 25</w:t>
        </w:r>
      </w:hyperlink>
      <w:r>
        <w:t xml:space="preserve"> Кодекса Ульяновской области об административных правонарушениях.</w:t>
      </w:r>
    </w:p>
    <w:p w:rsidR="00784EB2" w:rsidRDefault="00784EB2">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784EB2" w:rsidRDefault="00784EB2">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784EB2" w:rsidRDefault="00784EB2">
      <w:pPr>
        <w:pStyle w:val="ConsPlusNormal"/>
        <w:jc w:val="both"/>
      </w:pPr>
    </w:p>
    <w:p w:rsidR="00784EB2" w:rsidRDefault="00784EB2">
      <w:pPr>
        <w:pStyle w:val="ConsPlusTitle"/>
        <w:jc w:val="center"/>
        <w:outlineLvl w:val="2"/>
      </w:pPr>
      <w:r>
        <w:t>4.4. Положения, характеризующие требования к порядку</w:t>
      </w:r>
    </w:p>
    <w:p w:rsidR="00784EB2" w:rsidRDefault="00784EB2">
      <w:pPr>
        <w:pStyle w:val="ConsPlusTitle"/>
        <w:jc w:val="center"/>
      </w:pPr>
      <w:r>
        <w:t>и формам контроля за предоставлением муниципальной услуги,</w:t>
      </w:r>
    </w:p>
    <w:p w:rsidR="00784EB2" w:rsidRDefault="00784EB2">
      <w:pPr>
        <w:pStyle w:val="ConsPlusTitle"/>
        <w:jc w:val="center"/>
      </w:pPr>
      <w:r>
        <w:t>в том числе со стороны граждан, их объединений и организаций</w:t>
      </w:r>
    </w:p>
    <w:p w:rsidR="00784EB2" w:rsidRDefault="00784EB2">
      <w:pPr>
        <w:pStyle w:val="ConsPlusNormal"/>
        <w:jc w:val="both"/>
      </w:pPr>
    </w:p>
    <w:p w:rsidR="00784EB2" w:rsidRDefault="00784EB2">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784EB2" w:rsidRDefault="00784EB2">
      <w:pPr>
        <w:pStyle w:val="ConsPlusNormal"/>
        <w:spacing w:before="220"/>
        <w:ind w:firstLine="540"/>
        <w:jc w:val="both"/>
      </w:pPr>
      <w:r>
        <w:t>Руководителем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784EB2" w:rsidRDefault="00784EB2">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784EB2" w:rsidRDefault="00784EB2">
      <w:pPr>
        <w:pStyle w:val="ConsPlusNormal"/>
        <w:jc w:val="both"/>
      </w:pPr>
    </w:p>
    <w:p w:rsidR="00784EB2" w:rsidRDefault="00784EB2">
      <w:pPr>
        <w:pStyle w:val="ConsPlusTitle"/>
        <w:jc w:val="center"/>
        <w:outlineLvl w:val="1"/>
      </w:pPr>
      <w:r>
        <w:t>5. Досудебный (внесудебный) порядок обжалования решений</w:t>
      </w:r>
    </w:p>
    <w:p w:rsidR="00784EB2" w:rsidRDefault="00784EB2">
      <w:pPr>
        <w:pStyle w:val="ConsPlusTitle"/>
        <w:jc w:val="center"/>
      </w:pPr>
      <w:r>
        <w:t>и действий (бездействия) уполномоченного органа,</w:t>
      </w:r>
    </w:p>
    <w:p w:rsidR="00784EB2" w:rsidRDefault="00784EB2">
      <w:pPr>
        <w:pStyle w:val="ConsPlusTitle"/>
        <w:jc w:val="center"/>
      </w:pPr>
      <w:r>
        <w:t>многофункционального центра, организаций, осуществляющих</w:t>
      </w:r>
    </w:p>
    <w:p w:rsidR="00784EB2" w:rsidRDefault="00784EB2">
      <w:pPr>
        <w:pStyle w:val="ConsPlusTitle"/>
        <w:jc w:val="center"/>
      </w:pPr>
      <w:r>
        <w:t>функции по предоставлению муниципальных услуг, а также их</w:t>
      </w:r>
    </w:p>
    <w:p w:rsidR="00784EB2" w:rsidRDefault="00784EB2">
      <w:pPr>
        <w:pStyle w:val="ConsPlusTitle"/>
        <w:jc w:val="center"/>
      </w:pPr>
      <w:r>
        <w:t>должностных лиц, муниципальных служащих, работников</w:t>
      </w:r>
    </w:p>
    <w:p w:rsidR="00784EB2" w:rsidRDefault="00784EB2">
      <w:pPr>
        <w:pStyle w:val="ConsPlusNormal"/>
        <w:jc w:val="both"/>
      </w:pPr>
    </w:p>
    <w:p w:rsidR="00784EB2" w:rsidRDefault="00784EB2">
      <w:pPr>
        <w:pStyle w:val="ConsPlusTitle"/>
        <w:jc w:val="center"/>
        <w:outlineLvl w:val="2"/>
      </w:pPr>
      <w:bookmarkStart w:id="10" w:name="P400"/>
      <w:bookmarkEnd w:id="10"/>
      <w:r>
        <w:t>5.1. Информация для заинтересованных лиц об их праве</w:t>
      </w:r>
    </w:p>
    <w:p w:rsidR="00784EB2" w:rsidRDefault="00784EB2">
      <w:pPr>
        <w:pStyle w:val="ConsPlusTitle"/>
        <w:jc w:val="center"/>
      </w:pPr>
      <w:r>
        <w:t>на досудебное (внесудебное) обжалование действий</w:t>
      </w:r>
    </w:p>
    <w:p w:rsidR="00784EB2" w:rsidRDefault="00784EB2">
      <w:pPr>
        <w:pStyle w:val="ConsPlusTitle"/>
        <w:jc w:val="center"/>
      </w:pPr>
      <w:r>
        <w:t>(бездействия) и (или) решений, принятых (осуществленных)</w:t>
      </w:r>
    </w:p>
    <w:p w:rsidR="00784EB2" w:rsidRDefault="00784EB2">
      <w:pPr>
        <w:pStyle w:val="ConsPlusTitle"/>
        <w:jc w:val="center"/>
      </w:pPr>
      <w:r>
        <w:t>в ходе предоставления муниципальной услуги (далее - жалоба)</w:t>
      </w:r>
    </w:p>
    <w:p w:rsidR="00784EB2" w:rsidRDefault="00784EB2">
      <w:pPr>
        <w:pStyle w:val="ConsPlusNormal"/>
        <w:jc w:val="both"/>
      </w:pPr>
    </w:p>
    <w:p w:rsidR="00784EB2" w:rsidRDefault="00784EB2">
      <w:pPr>
        <w:pStyle w:val="ConsPlusNormal"/>
        <w:ind w:firstLine="540"/>
        <w:jc w:val="both"/>
      </w:pPr>
      <w:r>
        <w:t>Заявитель вправе подать жалобу на уполномоченный орган, его должностное лицо либо муниципальных служащих, а также работников ОГКУ "Правительство для граждан".</w:t>
      </w:r>
    </w:p>
    <w:p w:rsidR="00784EB2" w:rsidRDefault="00784EB2">
      <w:pPr>
        <w:pStyle w:val="ConsPlusNormal"/>
        <w:jc w:val="both"/>
      </w:pPr>
    </w:p>
    <w:p w:rsidR="00784EB2" w:rsidRDefault="00784EB2">
      <w:pPr>
        <w:pStyle w:val="ConsPlusTitle"/>
        <w:jc w:val="center"/>
        <w:outlineLvl w:val="2"/>
      </w:pPr>
      <w:r>
        <w:t>5.2. Органы местного самоуправления, организации</w:t>
      </w:r>
    </w:p>
    <w:p w:rsidR="00784EB2" w:rsidRDefault="00784EB2">
      <w:pPr>
        <w:pStyle w:val="ConsPlusTitle"/>
        <w:jc w:val="center"/>
      </w:pPr>
      <w:r>
        <w:t>и уполномоченные на рассмотрение жалобы лица, которым может</w:t>
      </w:r>
    </w:p>
    <w:p w:rsidR="00784EB2" w:rsidRDefault="00784EB2">
      <w:pPr>
        <w:pStyle w:val="ConsPlusTitle"/>
        <w:jc w:val="center"/>
      </w:pPr>
      <w:r>
        <w:t>быть направлена жалоба заявителя в досудебном</w:t>
      </w:r>
    </w:p>
    <w:p w:rsidR="00784EB2" w:rsidRDefault="00784EB2">
      <w:pPr>
        <w:pStyle w:val="ConsPlusTitle"/>
        <w:jc w:val="center"/>
      </w:pPr>
      <w:r>
        <w:t>(внесудебном) порядке</w:t>
      </w:r>
    </w:p>
    <w:p w:rsidR="00784EB2" w:rsidRDefault="00784EB2">
      <w:pPr>
        <w:pStyle w:val="ConsPlusNormal"/>
        <w:jc w:val="both"/>
      </w:pPr>
    </w:p>
    <w:p w:rsidR="00784EB2" w:rsidRDefault="00784EB2">
      <w:pPr>
        <w:pStyle w:val="ConsPlusNormal"/>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784EB2" w:rsidRDefault="00784EB2">
      <w:pPr>
        <w:pStyle w:val="ConsPlusNormal"/>
        <w:spacing w:before="220"/>
        <w:ind w:firstLine="540"/>
        <w:jc w:val="both"/>
      </w:pPr>
      <w:r>
        <w:t>Жалобы на решения и (или) действия (бездействие) Руководителя уполномоченного органа рассматриваются Руководителем уполномоченного органа.</w:t>
      </w:r>
    </w:p>
    <w:p w:rsidR="00784EB2" w:rsidRDefault="00784EB2">
      <w:pPr>
        <w:pStyle w:val="ConsPlusNormal"/>
        <w:spacing w:before="220"/>
        <w:ind w:firstLine="540"/>
        <w:jc w:val="both"/>
      </w:pPr>
      <w:r>
        <w:t>Жалобы на решения и (или) действия (бездействие) работника ОГКУ "Правительство для граждан" рассматриваются руководителем ОГКУ "Правительство для граждан".</w:t>
      </w:r>
    </w:p>
    <w:p w:rsidR="00784EB2" w:rsidRDefault="00784EB2">
      <w:pPr>
        <w:pStyle w:val="ConsPlusNormal"/>
        <w:spacing w:before="220"/>
        <w:ind w:firstLine="540"/>
        <w:jc w:val="both"/>
      </w:pPr>
      <w:r>
        <w:t>Жалобы на решения и (или) действия (бездействие) руководителя ОГКУ "Правительство для граждан" рассматриваются Правительством Ульяновской области.</w:t>
      </w:r>
    </w:p>
    <w:p w:rsidR="00784EB2" w:rsidRDefault="00784EB2">
      <w:pPr>
        <w:pStyle w:val="ConsPlusNormal"/>
        <w:jc w:val="both"/>
      </w:pPr>
    </w:p>
    <w:p w:rsidR="00784EB2" w:rsidRDefault="00784EB2">
      <w:pPr>
        <w:pStyle w:val="ConsPlusTitle"/>
        <w:jc w:val="center"/>
        <w:outlineLvl w:val="2"/>
      </w:pPr>
      <w:r>
        <w:t>5.3. Способы информирования заявителей о порядке подачи</w:t>
      </w:r>
    </w:p>
    <w:p w:rsidR="00784EB2" w:rsidRDefault="00784EB2">
      <w:pPr>
        <w:pStyle w:val="ConsPlusTitle"/>
        <w:jc w:val="center"/>
      </w:pPr>
      <w:r>
        <w:t>и рассмотрения жалобы, в том числе с использованием</w:t>
      </w:r>
    </w:p>
    <w:p w:rsidR="00784EB2" w:rsidRDefault="00784EB2">
      <w:pPr>
        <w:pStyle w:val="ConsPlusTitle"/>
        <w:jc w:val="center"/>
      </w:pPr>
      <w:r>
        <w:t>Единого портала</w:t>
      </w:r>
    </w:p>
    <w:p w:rsidR="00784EB2" w:rsidRDefault="00784EB2">
      <w:pPr>
        <w:pStyle w:val="ConsPlusNormal"/>
        <w:jc w:val="both"/>
      </w:pPr>
    </w:p>
    <w:p w:rsidR="00784EB2" w:rsidRDefault="00784EB2">
      <w:pPr>
        <w:pStyle w:val="ConsPlusNormal"/>
        <w:ind w:firstLine="540"/>
        <w:jc w:val="both"/>
      </w:pPr>
      <w:r>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784EB2" w:rsidRDefault="00784EB2">
      <w:pPr>
        <w:pStyle w:val="ConsPlusNormal"/>
        <w:jc w:val="both"/>
      </w:pPr>
    </w:p>
    <w:p w:rsidR="00784EB2" w:rsidRDefault="00784EB2">
      <w:pPr>
        <w:pStyle w:val="ConsPlusTitle"/>
        <w:jc w:val="center"/>
        <w:outlineLvl w:val="2"/>
      </w:pPr>
      <w:bookmarkStart w:id="11" w:name="P423"/>
      <w:bookmarkEnd w:id="11"/>
      <w:r>
        <w:t>5.4. Перечень нормативных правовых актов, регулирующих</w:t>
      </w:r>
    </w:p>
    <w:p w:rsidR="00784EB2" w:rsidRDefault="00784EB2">
      <w:pPr>
        <w:pStyle w:val="ConsPlusTitle"/>
        <w:jc w:val="center"/>
      </w:pPr>
      <w:r>
        <w:t>порядок досудебного (внесудебного) обжалования решений</w:t>
      </w:r>
    </w:p>
    <w:p w:rsidR="00784EB2" w:rsidRDefault="00784EB2">
      <w:pPr>
        <w:pStyle w:val="ConsPlusTitle"/>
        <w:jc w:val="center"/>
      </w:pPr>
      <w:r>
        <w:t>и действий (бездействия) уполномоченного органа,</w:t>
      </w:r>
    </w:p>
    <w:p w:rsidR="00784EB2" w:rsidRDefault="00784EB2">
      <w:pPr>
        <w:pStyle w:val="ConsPlusTitle"/>
        <w:jc w:val="center"/>
      </w:pPr>
      <w:r>
        <w:t>многофункционального центра, организаций, осуществляющих</w:t>
      </w:r>
    </w:p>
    <w:p w:rsidR="00784EB2" w:rsidRDefault="00784EB2">
      <w:pPr>
        <w:pStyle w:val="ConsPlusTitle"/>
        <w:jc w:val="center"/>
      </w:pPr>
      <w:r>
        <w:t>функции по предоставлению муниципальных услуг, а также</w:t>
      </w:r>
    </w:p>
    <w:p w:rsidR="00784EB2" w:rsidRDefault="00784EB2">
      <w:pPr>
        <w:pStyle w:val="ConsPlusTitle"/>
        <w:jc w:val="center"/>
      </w:pPr>
      <w:r>
        <w:t>их должностных лиц, муниципальных служащих, работников</w:t>
      </w:r>
    </w:p>
    <w:p w:rsidR="00784EB2" w:rsidRDefault="00784EB2">
      <w:pPr>
        <w:pStyle w:val="ConsPlusNormal"/>
        <w:jc w:val="both"/>
      </w:pPr>
    </w:p>
    <w:p w:rsidR="00784EB2" w:rsidRDefault="00784EB2">
      <w:pPr>
        <w:pStyle w:val="ConsPlusNormal"/>
        <w:ind w:firstLine="540"/>
        <w:jc w:val="both"/>
      </w:pPr>
      <w:hyperlink r:id="rId23">
        <w:r>
          <w:rPr>
            <w:color w:val="0000FF"/>
          </w:rPr>
          <w:t>Кодекс</w:t>
        </w:r>
      </w:hyperlink>
      <w:r>
        <w:t xml:space="preserve"> Ульяновской области об административных правонарушениях;</w:t>
      </w:r>
    </w:p>
    <w:p w:rsidR="00784EB2" w:rsidRDefault="00784EB2">
      <w:pPr>
        <w:pStyle w:val="ConsPlusNormal"/>
        <w:spacing w:before="220"/>
        <w:ind w:firstLine="540"/>
        <w:jc w:val="both"/>
      </w:pPr>
      <w:r>
        <w:t xml:space="preserve">Федеральный </w:t>
      </w:r>
      <w:hyperlink r:id="rId24">
        <w:r>
          <w:rPr>
            <w:color w:val="0000FF"/>
          </w:rPr>
          <w:t>закон</w:t>
        </w:r>
      </w:hyperlink>
      <w:r>
        <w:t xml:space="preserve"> от 27.07.2010 N 210-ФЗ "Об организации предоставления государственных и муниципальных услуг";</w:t>
      </w:r>
    </w:p>
    <w:p w:rsidR="00784EB2" w:rsidRDefault="00784EB2">
      <w:pPr>
        <w:pStyle w:val="ConsPlusNormal"/>
        <w:spacing w:before="220"/>
        <w:ind w:firstLine="540"/>
        <w:jc w:val="both"/>
      </w:pPr>
      <w:hyperlink r:id="rId25">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4EB2" w:rsidRDefault="00784EB2">
      <w:pPr>
        <w:pStyle w:val="ConsPlusNormal"/>
        <w:spacing w:before="220"/>
        <w:ind w:firstLine="540"/>
        <w:jc w:val="both"/>
      </w:pPr>
      <w:hyperlink r:id="rId26">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784EB2" w:rsidRDefault="00784EB2">
      <w:pPr>
        <w:pStyle w:val="ConsPlusNormal"/>
        <w:spacing w:before="220"/>
        <w:ind w:firstLine="540"/>
        <w:jc w:val="both"/>
      </w:pPr>
      <w:r>
        <w:t xml:space="preserve">5.5. Информация, указанная в </w:t>
      </w:r>
      <w:hyperlink w:anchor="P400">
        <w:r>
          <w:rPr>
            <w:color w:val="0000FF"/>
          </w:rPr>
          <w:t>пунктах 5.1</w:t>
        </w:r>
      </w:hyperlink>
      <w:r>
        <w:t xml:space="preserve"> - </w:t>
      </w:r>
      <w:hyperlink w:anchor="P423">
        <w:r>
          <w:rPr>
            <w:color w:val="0000FF"/>
          </w:rPr>
          <w:t>5.4</w:t>
        </w:r>
      </w:hyperlink>
      <w:r>
        <w:t xml:space="preserve"> настоящего административного регламента, размещена на официальном сайте уполномоченного органа, Едином портале.</w:t>
      </w:r>
    </w:p>
    <w:p w:rsidR="00784EB2" w:rsidRDefault="00784EB2">
      <w:pPr>
        <w:pStyle w:val="ConsPlusNormal"/>
        <w:jc w:val="both"/>
      </w:pPr>
    </w:p>
    <w:p w:rsidR="00784EB2" w:rsidRDefault="00784EB2">
      <w:pPr>
        <w:pStyle w:val="ConsPlusNormal"/>
        <w:jc w:val="both"/>
      </w:pPr>
    </w:p>
    <w:p w:rsidR="00784EB2" w:rsidRDefault="00784EB2">
      <w:pPr>
        <w:pStyle w:val="ConsPlusNormal"/>
        <w:jc w:val="both"/>
      </w:pPr>
    </w:p>
    <w:p w:rsidR="00784EB2" w:rsidRDefault="00784EB2">
      <w:pPr>
        <w:pStyle w:val="ConsPlusNormal"/>
        <w:jc w:val="both"/>
      </w:pPr>
    </w:p>
    <w:p w:rsidR="00784EB2" w:rsidRDefault="00784EB2">
      <w:pPr>
        <w:pStyle w:val="ConsPlusNormal"/>
        <w:jc w:val="both"/>
      </w:pPr>
    </w:p>
    <w:p w:rsidR="00784EB2" w:rsidRDefault="00784EB2">
      <w:pPr>
        <w:pStyle w:val="ConsPlusNormal"/>
        <w:jc w:val="right"/>
        <w:outlineLvl w:val="1"/>
      </w:pPr>
      <w:r>
        <w:t>Приложение</w:t>
      </w:r>
    </w:p>
    <w:p w:rsidR="00784EB2" w:rsidRDefault="00784EB2">
      <w:pPr>
        <w:pStyle w:val="ConsPlusNormal"/>
        <w:jc w:val="right"/>
      </w:pPr>
      <w:r>
        <w:t>к Административному регламенту</w:t>
      </w:r>
    </w:p>
    <w:p w:rsidR="00784EB2" w:rsidRDefault="00784EB2">
      <w:pPr>
        <w:pStyle w:val="ConsPlusNormal"/>
        <w:jc w:val="both"/>
      </w:pPr>
    </w:p>
    <w:p w:rsidR="00784EB2" w:rsidRDefault="00784EB2">
      <w:pPr>
        <w:pStyle w:val="ConsPlusNonformat"/>
        <w:jc w:val="both"/>
      </w:pPr>
      <w:bookmarkStart w:id="12" w:name="P443"/>
      <w:bookmarkEnd w:id="12"/>
      <w:r>
        <w:t xml:space="preserve">                               ПОСТАНОВЛЕНИЕ</w:t>
      </w:r>
    </w:p>
    <w:p w:rsidR="00784EB2" w:rsidRDefault="00784EB2">
      <w:pPr>
        <w:pStyle w:val="ConsPlusNonformat"/>
        <w:jc w:val="both"/>
      </w:pPr>
    </w:p>
    <w:p w:rsidR="00784EB2" w:rsidRDefault="00784EB2">
      <w:pPr>
        <w:pStyle w:val="ConsPlusNonformat"/>
        <w:jc w:val="both"/>
      </w:pPr>
      <w:r>
        <w:t>___________________                                                N ______</w:t>
      </w:r>
    </w:p>
    <w:p w:rsidR="00784EB2" w:rsidRDefault="00784EB2">
      <w:pPr>
        <w:pStyle w:val="ConsPlusNonformat"/>
        <w:jc w:val="both"/>
      </w:pPr>
    </w:p>
    <w:p w:rsidR="00784EB2" w:rsidRDefault="00784EB2">
      <w:pPr>
        <w:pStyle w:val="ConsPlusNonformat"/>
        <w:jc w:val="both"/>
      </w:pPr>
      <w:r>
        <w:t xml:space="preserve">    О выдаче разрешения на использование земель или земельного участка,</w:t>
      </w:r>
    </w:p>
    <w:p w:rsidR="00784EB2" w:rsidRDefault="00784EB2">
      <w:pPr>
        <w:pStyle w:val="ConsPlusNonformat"/>
        <w:jc w:val="both"/>
      </w:pPr>
      <w:r>
        <w:t>находящихся в муниципальной собственности муниципального образования "город</w:t>
      </w:r>
    </w:p>
    <w:p w:rsidR="00784EB2" w:rsidRDefault="00784EB2">
      <w:pPr>
        <w:pStyle w:val="ConsPlusNonformat"/>
        <w:jc w:val="both"/>
      </w:pPr>
      <w:r>
        <w:t>Ульяновск", без предоставления земельного участка и установления сервитута,</w:t>
      </w:r>
    </w:p>
    <w:p w:rsidR="00784EB2" w:rsidRDefault="00784EB2">
      <w:pPr>
        <w:pStyle w:val="ConsPlusNonformat"/>
        <w:jc w:val="both"/>
      </w:pPr>
      <w:r>
        <w:t xml:space="preserve">                            публичного сервитута</w:t>
      </w:r>
    </w:p>
    <w:p w:rsidR="00784EB2" w:rsidRDefault="00784EB2">
      <w:pPr>
        <w:pStyle w:val="ConsPlusNonformat"/>
        <w:jc w:val="both"/>
      </w:pPr>
    </w:p>
    <w:p w:rsidR="00784EB2" w:rsidRDefault="00784EB2">
      <w:pPr>
        <w:pStyle w:val="ConsPlusNonformat"/>
        <w:jc w:val="both"/>
      </w:pPr>
      <w:r>
        <w:t xml:space="preserve">В  соответствии  со </w:t>
      </w:r>
      <w:hyperlink r:id="rId27">
        <w:r>
          <w:rPr>
            <w:color w:val="0000FF"/>
          </w:rPr>
          <w:t>статьями 10.1</w:t>
        </w:r>
      </w:hyperlink>
      <w:r>
        <w:t xml:space="preserve">, </w:t>
      </w:r>
      <w:hyperlink r:id="rId28">
        <w:r>
          <w:rPr>
            <w:color w:val="0000FF"/>
          </w:rPr>
          <w:t>11</w:t>
        </w:r>
      </w:hyperlink>
      <w:r>
        <w:t xml:space="preserve">, </w:t>
      </w:r>
      <w:hyperlink r:id="rId29">
        <w:r>
          <w:rPr>
            <w:color w:val="0000FF"/>
          </w:rPr>
          <w:t>39.33</w:t>
        </w:r>
      </w:hyperlink>
      <w:r>
        <w:t xml:space="preserve"> - </w:t>
      </w:r>
      <w:hyperlink r:id="rId30">
        <w:r>
          <w:rPr>
            <w:color w:val="0000FF"/>
          </w:rPr>
          <w:t>39.35</w:t>
        </w:r>
      </w:hyperlink>
      <w:r>
        <w:t xml:space="preserve">, </w:t>
      </w:r>
      <w:hyperlink r:id="rId31">
        <w:r>
          <w:rPr>
            <w:color w:val="0000FF"/>
          </w:rPr>
          <w:t>частью 3 статьи 39.36</w:t>
        </w:r>
      </w:hyperlink>
    </w:p>
    <w:p w:rsidR="00784EB2" w:rsidRDefault="00784EB2">
      <w:pPr>
        <w:pStyle w:val="ConsPlusNonformat"/>
        <w:jc w:val="both"/>
      </w:pPr>
      <w:r>
        <w:t xml:space="preserve">Земельного   кодекса  Российской  Федерации,  </w:t>
      </w:r>
      <w:hyperlink r:id="rId32">
        <w:r>
          <w:rPr>
            <w:color w:val="0000FF"/>
          </w:rPr>
          <w:t>постановлением</w:t>
        </w:r>
      </w:hyperlink>
      <w:r>
        <w:t xml:space="preserve">  Правительства</w:t>
      </w:r>
    </w:p>
    <w:p w:rsidR="00784EB2" w:rsidRDefault="00784EB2">
      <w:pPr>
        <w:pStyle w:val="ConsPlusNonformat"/>
        <w:jc w:val="both"/>
      </w:pPr>
      <w:r>
        <w:t>Российской  Федерации  от  03.12.2014  N 1300 "Об утверждении перечня видов</w:t>
      </w:r>
    </w:p>
    <w:p w:rsidR="00784EB2" w:rsidRDefault="00784EB2">
      <w:pPr>
        <w:pStyle w:val="ConsPlusNonformat"/>
        <w:jc w:val="both"/>
      </w:pPr>
      <w:r>
        <w:t>объектов,  размещение  которых может осуществляться на землях или земельных</w:t>
      </w:r>
    </w:p>
    <w:p w:rsidR="00784EB2" w:rsidRDefault="00784EB2">
      <w:pPr>
        <w:pStyle w:val="ConsPlusNonformat"/>
        <w:jc w:val="both"/>
      </w:pPr>
      <w:r>
        <w:t>участках,  находящихся  в  государственной или муниципальной собственности,</w:t>
      </w:r>
    </w:p>
    <w:p w:rsidR="00784EB2" w:rsidRDefault="00784EB2">
      <w:pPr>
        <w:pStyle w:val="ConsPlusNonformat"/>
        <w:jc w:val="both"/>
      </w:pPr>
      <w:r>
        <w:t>без   предоставления   земельных   участков   и  установления  сервитутов",</w:t>
      </w:r>
    </w:p>
    <w:p w:rsidR="00784EB2" w:rsidRDefault="00784EB2">
      <w:pPr>
        <w:pStyle w:val="ConsPlusNonformat"/>
        <w:jc w:val="both"/>
      </w:pPr>
      <w:r>
        <w:t xml:space="preserve">Федеральным  </w:t>
      </w:r>
      <w:hyperlink r:id="rId33">
        <w:r>
          <w:rPr>
            <w:color w:val="0000FF"/>
          </w:rPr>
          <w:t>законом</w:t>
        </w:r>
      </w:hyperlink>
      <w:r>
        <w:t xml:space="preserve"> от 06.10.2003 N 131-ФЗ "Об общих принципах организации</w:t>
      </w:r>
    </w:p>
    <w:p w:rsidR="00784EB2" w:rsidRDefault="00784EB2">
      <w:pPr>
        <w:pStyle w:val="ConsPlusNonformat"/>
        <w:jc w:val="both"/>
      </w:pPr>
      <w:r>
        <w:t xml:space="preserve">местного  самоуправления  в  Российской  Федерации", руководствуясь </w:t>
      </w:r>
      <w:hyperlink r:id="rId34">
        <w:r>
          <w:rPr>
            <w:color w:val="0000FF"/>
          </w:rPr>
          <w:t>Уставом</w:t>
        </w:r>
      </w:hyperlink>
    </w:p>
    <w:p w:rsidR="00784EB2" w:rsidRDefault="00784EB2">
      <w:pPr>
        <w:pStyle w:val="ConsPlusNonformat"/>
        <w:jc w:val="both"/>
      </w:pPr>
      <w:r>
        <w:t>муниципального   образования   "город   Ульяновск",   администрация  города</w:t>
      </w:r>
    </w:p>
    <w:p w:rsidR="00784EB2" w:rsidRDefault="00784EB2">
      <w:pPr>
        <w:pStyle w:val="ConsPlusNonformat"/>
        <w:jc w:val="both"/>
      </w:pPr>
      <w:r>
        <w:t>Ульяновска постановляет:</w:t>
      </w:r>
    </w:p>
    <w:p w:rsidR="00784EB2" w:rsidRDefault="00784EB2">
      <w:pPr>
        <w:pStyle w:val="ConsPlusNonformat"/>
        <w:jc w:val="both"/>
      </w:pPr>
      <w:bookmarkStart w:id="13" w:name="P462"/>
      <w:bookmarkEnd w:id="13"/>
      <w:r>
        <w:t xml:space="preserve">    1. Разрешить __________________________________________________________</w:t>
      </w:r>
    </w:p>
    <w:p w:rsidR="00784EB2" w:rsidRDefault="00784EB2">
      <w:pPr>
        <w:pStyle w:val="ConsPlusNonformat"/>
        <w:jc w:val="both"/>
      </w:pPr>
      <w:r>
        <w:t xml:space="preserve">           (ФИО (последнее - при наличии), дата рождения, данные документа,</w:t>
      </w:r>
    </w:p>
    <w:p w:rsidR="00784EB2" w:rsidRDefault="00784EB2">
      <w:pPr>
        <w:pStyle w:val="ConsPlusNonformat"/>
        <w:jc w:val="both"/>
      </w:pPr>
      <w:r>
        <w:t>___________________________________________________________________________</w:t>
      </w:r>
    </w:p>
    <w:p w:rsidR="00784EB2" w:rsidRDefault="00784EB2">
      <w:pPr>
        <w:pStyle w:val="ConsPlusNonformat"/>
        <w:jc w:val="both"/>
      </w:pPr>
      <w:r>
        <w:t xml:space="preserve">    удостоверяющего личность гражданина, наименование юридического лица,</w:t>
      </w:r>
    </w:p>
    <w:p w:rsidR="00784EB2" w:rsidRDefault="00784EB2">
      <w:pPr>
        <w:pStyle w:val="ConsPlusNonformat"/>
        <w:jc w:val="both"/>
      </w:pPr>
      <w:r>
        <w:t xml:space="preserve">                                 ИНН, ОГРН)</w:t>
      </w:r>
    </w:p>
    <w:p w:rsidR="00784EB2" w:rsidRDefault="00784EB2">
      <w:pPr>
        <w:pStyle w:val="ConsPlusNonformat"/>
        <w:jc w:val="both"/>
      </w:pPr>
      <w:r>
        <w:t>с  _________  20__  г.  по __________ 20__ г. использовать земли (земельные</w:t>
      </w:r>
    </w:p>
    <w:p w:rsidR="00784EB2" w:rsidRDefault="00784EB2">
      <w:pPr>
        <w:pStyle w:val="ConsPlusNonformat"/>
        <w:jc w:val="both"/>
      </w:pPr>
      <w:r>
        <w:t>участки),   находящиеся   в   муниципальной   собственности  муниципального</w:t>
      </w:r>
    </w:p>
    <w:p w:rsidR="00784EB2" w:rsidRDefault="00784EB2">
      <w:pPr>
        <w:pStyle w:val="ConsPlusNonformat"/>
        <w:jc w:val="both"/>
      </w:pPr>
      <w:r>
        <w:t>образования  "город Ульяновск", общей площадью _____ кв. м, местоположение:</w:t>
      </w:r>
    </w:p>
    <w:p w:rsidR="00784EB2" w:rsidRDefault="00784EB2">
      <w:pPr>
        <w:pStyle w:val="ConsPlusNonformat"/>
        <w:jc w:val="both"/>
      </w:pPr>
      <w:r>
        <w:t>______________________,    без    предоставления   земельного   участка   и</w:t>
      </w:r>
    </w:p>
    <w:p w:rsidR="00784EB2" w:rsidRDefault="00784EB2">
      <w:pPr>
        <w:pStyle w:val="ConsPlusNonformat"/>
        <w:jc w:val="both"/>
      </w:pPr>
      <w:r>
        <w:t>установления   сервитута,   публичного   сервитута,  в  границах,  согласно</w:t>
      </w:r>
    </w:p>
    <w:p w:rsidR="00784EB2" w:rsidRDefault="00784EB2">
      <w:pPr>
        <w:pStyle w:val="ConsPlusNonformat"/>
        <w:jc w:val="both"/>
      </w:pPr>
      <w:r>
        <w:t>координатам характерных точек границ территории:</w:t>
      </w:r>
    </w:p>
    <w:p w:rsidR="00784EB2" w:rsidRDefault="00784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4192"/>
        <w:gridCol w:w="4193"/>
      </w:tblGrid>
      <w:tr w:rsidR="00784EB2">
        <w:tc>
          <w:tcPr>
            <w:tcW w:w="648" w:type="dxa"/>
          </w:tcPr>
          <w:p w:rsidR="00784EB2" w:rsidRDefault="00784EB2">
            <w:pPr>
              <w:pStyle w:val="ConsPlusNormal"/>
              <w:jc w:val="center"/>
            </w:pPr>
            <w:r>
              <w:t>N</w:t>
            </w:r>
          </w:p>
        </w:tc>
        <w:tc>
          <w:tcPr>
            <w:tcW w:w="4192" w:type="dxa"/>
          </w:tcPr>
          <w:p w:rsidR="00784EB2" w:rsidRDefault="00784EB2">
            <w:pPr>
              <w:pStyle w:val="ConsPlusNormal"/>
              <w:jc w:val="center"/>
            </w:pPr>
            <w:r>
              <w:t>X</w:t>
            </w:r>
          </w:p>
        </w:tc>
        <w:tc>
          <w:tcPr>
            <w:tcW w:w="4193" w:type="dxa"/>
          </w:tcPr>
          <w:p w:rsidR="00784EB2" w:rsidRDefault="00784EB2">
            <w:pPr>
              <w:pStyle w:val="ConsPlusNormal"/>
              <w:jc w:val="center"/>
            </w:pPr>
            <w:r>
              <w:t>Y</w:t>
            </w:r>
          </w:p>
        </w:tc>
      </w:tr>
      <w:tr w:rsidR="00784EB2">
        <w:tc>
          <w:tcPr>
            <w:tcW w:w="648" w:type="dxa"/>
          </w:tcPr>
          <w:p w:rsidR="00784EB2" w:rsidRDefault="00784EB2">
            <w:pPr>
              <w:pStyle w:val="ConsPlusNormal"/>
            </w:pPr>
          </w:p>
        </w:tc>
        <w:tc>
          <w:tcPr>
            <w:tcW w:w="4192" w:type="dxa"/>
          </w:tcPr>
          <w:p w:rsidR="00784EB2" w:rsidRDefault="00784EB2">
            <w:pPr>
              <w:pStyle w:val="ConsPlusNormal"/>
            </w:pPr>
          </w:p>
        </w:tc>
        <w:tc>
          <w:tcPr>
            <w:tcW w:w="4193" w:type="dxa"/>
          </w:tcPr>
          <w:p w:rsidR="00784EB2" w:rsidRDefault="00784EB2">
            <w:pPr>
              <w:pStyle w:val="ConsPlusNormal"/>
            </w:pPr>
          </w:p>
        </w:tc>
      </w:tr>
      <w:tr w:rsidR="00784EB2">
        <w:tc>
          <w:tcPr>
            <w:tcW w:w="648" w:type="dxa"/>
          </w:tcPr>
          <w:p w:rsidR="00784EB2" w:rsidRDefault="00784EB2">
            <w:pPr>
              <w:pStyle w:val="ConsPlusNormal"/>
            </w:pPr>
          </w:p>
        </w:tc>
        <w:tc>
          <w:tcPr>
            <w:tcW w:w="4192" w:type="dxa"/>
          </w:tcPr>
          <w:p w:rsidR="00784EB2" w:rsidRDefault="00784EB2">
            <w:pPr>
              <w:pStyle w:val="ConsPlusNormal"/>
            </w:pPr>
          </w:p>
        </w:tc>
        <w:tc>
          <w:tcPr>
            <w:tcW w:w="4193" w:type="dxa"/>
          </w:tcPr>
          <w:p w:rsidR="00784EB2" w:rsidRDefault="00784EB2">
            <w:pPr>
              <w:pStyle w:val="ConsPlusNormal"/>
            </w:pPr>
          </w:p>
        </w:tc>
      </w:tr>
      <w:tr w:rsidR="00784EB2">
        <w:tc>
          <w:tcPr>
            <w:tcW w:w="648" w:type="dxa"/>
          </w:tcPr>
          <w:p w:rsidR="00784EB2" w:rsidRDefault="00784EB2">
            <w:pPr>
              <w:pStyle w:val="ConsPlusNormal"/>
            </w:pPr>
          </w:p>
        </w:tc>
        <w:tc>
          <w:tcPr>
            <w:tcW w:w="4192" w:type="dxa"/>
          </w:tcPr>
          <w:p w:rsidR="00784EB2" w:rsidRDefault="00784EB2">
            <w:pPr>
              <w:pStyle w:val="ConsPlusNormal"/>
            </w:pPr>
          </w:p>
        </w:tc>
        <w:tc>
          <w:tcPr>
            <w:tcW w:w="4193" w:type="dxa"/>
          </w:tcPr>
          <w:p w:rsidR="00784EB2" w:rsidRDefault="00784EB2">
            <w:pPr>
              <w:pStyle w:val="ConsPlusNormal"/>
            </w:pPr>
          </w:p>
        </w:tc>
      </w:tr>
      <w:tr w:rsidR="00784EB2">
        <w:tc>
          <w:tcPr>
            <w:tcW w:w="648" w:type="dxa"/>
          </w:tcPr>
          <w:p w:rsidR="00784EB2" w:rsidRDefault="00784EB2">
            <w:pPr>
              <w:pStyle w:val="ConsPlusNormal"/>
            </w:pPr>
          </w:p>
        </w:tc>
        <w:tc>
          <w:tcPr>
            <w:tcW w:w="4192" w:type="dxa"/>
          </w:tcPr>
          <w:p w:rsidR="00784EB2" w:rsidRDefault="00784EB2">
            <w:pPr>
              <w:pStyle w:val="ConsPlusNormal"/>
            </w:pPr>
          </w:p>
        </w:tc>
        <w:tc>
          <w:tcPr>
            <w:tcW w:w="4193" w:type="dxa"/>
          </w:tcPr>
          <w:p w:rsidR="00784EB2" w:rsidRDefault="00784EB2">
            <w:pPr>
              <w:pStyle w:val="ConsPlusNormal"/>
            </w:pPr>
          </w:p>
        </w:tc>
      </w:tr>
      <w:tr w:rsidR="00784EB2">
        <w:tc>
          <w:tcPr>
            <w:tcW w:w="648" w:type="dxa"/>
          </w:tcPr>
          <w:p w:rsidR="00784EB2" w:rsidRDefault="00784EB2">
            <w:pPr>
              <w:pStyle w:val="ConsPlusNormal"/>
            </w:pPr>
          </w:p>
        </w:tc>
        <w:tc>
          <w:tcPr>
            <w:tcW w:w="4192" w:type="dxa"/>
          </w:tcPr>
          <w:p w:rsidR="00784EB2" w:rsidRDefault="00784EB2">
            <w:pPr>
              <w:pStyle w:val="ConsPlusNormal"/>
            </w:pPr>
          </w:p>
        </w:tc>
        <w:tc>
          <w:tcPr>
            <w:tcW w:w="4193" w:type="dxa"/>
          </w:tcPr>
          <w:p w:rsidR="00784EB2" w:rsidRDefault="00784EB2">
            <w:pPr>
              <w:pStyle w:val="ConsPlusNormal"/>
            </w:pPr>
          </w:p>
        </w:tc>
      </w:tr>
    </w:tbl>
    <w:p w:rsidR="00784EB2" w:rsidRDefault="00784EB2">
      <w:pPr>
        <w:pStyle w:val="ConsPlusNormal"/>
        <w:jc w:val="both"/>
      </w:pPr>
    </w:p>
    <w:p w:rsidR="00784EB2" w:rsidRDefault="00784EB2">
      <w:pPr>
        <w:pStyle w:val="ConsPlusNonformat"/>
        <w:jc w:val="both"/>
      </w:pPr>
      <w:r>
        <w:t>в целях ______________________ без права на строительство или реконструкцию</w:t>
      </w:r>
    </w:p>
    <w:p w:rsidR="00784EB2" w:rsidRDefault="00784EB2">
      <w:pPr>
        <w:pStyle w:val="ConsPlusNonformat"/>
        <w:jc w:val="both"/>
      </w:pPr>
      <w:r>
        <w:t>объектов капитального строительства.</w:t>
      </w:r>
    </w:p>
    <w:p w:rsidR="00784EB2" w:rsidRDefault="00784EB2">
      <w:pPr>
        <w:pStyle w:val="ConsPlusNonformat"/>
        <w:jc w:val="both"/>
      </w:pPr>
      <w:r>
        <w:t xml:space="preserve">    2.  После  окончания  срока  использования земель, указанных в </w:t>
      </w:r>
      <w:hyperlink w:anchor="P462">
        <w:r>
          <w:rPr>
            <w:color w:val="0000FF"/>
          </w:rPr>
          <w:t>пункте 1</w:t>
        </w:r>
      </w:hyperlink>
    </w:p>
    <w:p w:rsidR="00784EB2" w:rsidRDefault="00784EB2">
      <w:pPr>
        <w:pStyle w:val="ConsPlusNonformat"/>
        <w:jc w:val="both"/>
      </w:pPr>
      <w:r>
        <w:t>настоящего  постановления, _____________ обязан в течение пяти дней вернуть</w:t>
      </w:r>
    </w:p>
    <w:p w:rsidR="00784EB2" w:rsidRDefault="00784EB2">
      <w:pPr>
        <w:pStyle w:val="ConsPlusNonformat"/>
        <w:jc w:val="both"/>
      </w:pPr>
      <w:r>
        <w:t>земли  в  надлежащем состоянии, позволяющем их дальнейшее использование без</w:t>
      </w:r>
    </w:p>
    <w:p w:rsidR="00784EB2" w:rsidRDefault="00784EB2">
      <w:pPr>
        <w:pStyle w:val="ConsPlusNonformat"/>
        <w:jc w:val="both"/>
      </w:pPr>
      <w:r>
        <w:t>дополнительных  материальных  затрат  на  восстановление,  по передаточному</w:t>
      </w:r>
    </w:p>
    <w:p w:rsidR="00784EB2" w:rsidRDefault="00784EB2">
      <w:pPr>
        <w:pStyle w:val="ConsPlusNonformat"/>
        <w:jc w:val="both"/>
      </w:pPr>
      <w:r>
        <w:t>акту.</w:t>
      </w:r>
    </w:p>
    <w:p w:rsidR="00784EB2" w:rsidRDefault="00784EB2">
      <w:pPr>
        <w:pStyle w:val="ConsPlusNonformat"/>
        <w:jc w:val="both"/>
      </w:pPr>
      <w:r>
        <w:t xml:space="preserve">    3. Управлению имущественных отношений, экономики и развития конкуренции</w:t>
      </w:r>
    </w:p>
    <w:p w:rsidR="00784EB2" w:rsidRDefault="00784EB2">
      <w:pPr>
        <w:pStyle w:val="ConsPlusNonformat"/>
        <w:jc w:val="both"/>
      </w:pPr>
      <w:r>
        <w:t>администрации  города Ульяновска в десятидневный срок со дня предоставления</w:t>
      </w:r>
    </w:p>
    <w:p w:rsidR="00784EB2" w:rsidRDefault="00784EB2">
      <w:pPr>
        <w:pStyle w:val="ConsPlusNonformat"/>
        <w:jc w:val="both"/>
      </w:pPr>
      <w:r>
        <w:t>земельного участка физическому или юридическому лицу уведомить ____________</w:t>
      </w:r>
    </w:p>
    <w:p w:rsidR="00784EB2" w:rsidRDefault="00784EB2">
      <w:pPr>
        <w:pStyle w:val="ConsPlusNonformat"/>
        <w:jc w:val="both"/>
      </w:pPr>
      <w:r>
        <w:t>в   письменной   форме  о  досрочном  прекращении  действия  разрешения  на</w:t>
      </w:r>
    </w:p>
    <w:p w:rsidR="00784EB2" w:rsidRDefault="00784EB2">
      <w:pPr>
        <w:pStyle w:val="ConsPlusNonformat"/>
        <w:jc w:val="both"/>
      </w:pPr>
      <w:r>
        <w:t>использование   без  предоставления  и  установления  сервитута  земельного</w:t>
      </w:r>
    </w:p>
    <w:p w:rsidR="00784EB2" w:rsidRDefault="00784EB2">
      <w:pPr>
        <w:pStyle w:val="ConsPlusNonformat"/>
        <w:jc w:val="both"/>
      </w:pPr>
      <w:r>
        <w:t>участка.</w:t>
      </w:r>
    </w:p>
    <w:p w:rsidR="00784EB2" w:rsidRDefault="00784EB2">
      <w:pPr>
        <w:pStyle w:val="ConsPlusNonformat"/>
        <w:jc w:val="both"/>
      </w:pPr>
      <w:r>
        <w:t xml:space="preserve">    4.  Если  использование  земель  или  земельных участков, находящихся в</w:t>
      </w:r>
    </w:p>
    <w:p w:rsidR="00784EB2" w:rsidRDefault="00784EB2">
      <w:pPr>
        <w:pStyle w:val="ConsPlusNonformat"/>
        <w:jc w:val="both"/>
      </w:pPr>
      <w:r>
        <w:t>муниципальной  собственности  муниципального образования "город Ульяновск",</w:t>
      </w:r>
    </w:p>
    <w:p w:rsidR="00784EB2" w:rsidRDefault="00784EB2">
      <w:pPr>
        <w:pStyle w:val="ConsPlusNonformat"/>
        <w:jc w:val="both"/>
      </w:pPr>
      <w:r>
        <w:t>на  основании  разрешений  на  использование  земель или земельных участков</w:t>
      </w:r>
    </w:p>
    <w:p w:rsidR="00784EB2" w:rsidRDefault="00784EB2">
      <w:pPr>
        <w:pStyle w:val="ConsPlusNonformat"/>
        <w:jc w:val="both"/>
      </w:pPr>
      <w:r>
        <w:t>привело  к  порче либо уничтожению плодородного слоя почвы в границах таких</w:t>
      </w:r>
    </w:p>
    <w:p w:rsidR="00784EB2" w:rsidRDefault="00784EB2">
      <w:pPr>
        <w:pStyle w:val="ConsPlusNonformat"/>
        <w:jc w:val="both"/>
      </w:pPr>
      <w:r>
        <w:t>земель  или  земельных  участков, лица, которые пользовались такими землями</w:t>
      </w:r>
    </w:p>
    <w:p w:rsidR="00784EB2" w:rsidRDefault="00784EB2">
      <w:pPr>
        <w:pStyle w:val="ConsPlusNonformat"/>
        <w:jc w:val="both"/>
      </w:pPr>
      <w:r>
        <w:t>или земельными участками, обязаны:</w:t>
      </w:r>
    </w:p>
    <w:p w:rsidR="00784EB2" w:rsidRDefault="00784EB2">
      <w:pPr>
        <w:pStyle w:val="ConsPlusNonformat"/>
        <w:jc w:val="both"/>
      </w:pPr>
      <w:r>
        <w:t xml:space="preserve">    1) привести такие земли или земельные  участки  в  состояние, пригодное</w:t>
      </w:r>
    </w:p>
    <w:p w:rsidR="00784EB2" w:rsidRDefault="00784EB2">
      <w:pPr>
        <w:pStyle w:val="ConsPlusNonformat"/>
        <w:jc w:val="both"/>
      </w:pPr>
      <w:r>
        <w:t>для их использования в соответствии с разрешенным использованием;</w:t>
      </w:r>
    </w:p>
    <w:p w:rsidR="00784EB2" w:rsidRDefault="00784EB2">
      <w:pPr>
        <w:pStyle w:val="ConsPlusNonformat"/>
        <w:jc w:val="both"/>
      </w:pPr>
      <w:r>
        <w:t xml:space="preserve">    2)  выполнить  необходимые  работы  по  рекультивации  таких земель или</w:t>
      </w:r>
    </w:p>
    <w:p w:rsidR="00784EB2" w:rsidRDefault="00784EB2">
      <w:pPr>
        <w:pStyle w:val="ConsPlusNonformat"/>
        <w:jc w:val="both"/>
      </w:pPr>
      <w:r>
        <w:t>земельных участков.</w:t>
      </w:r>
    </w:p>
    <w:p w:rsidR="00784EB2" w:rsidRDefault="00784EB2">
      <w:pPr>
        <w:pStyle w:val="ConsPlusNonformat"/>
        <w:jc w:val="both"/>
      </w:pPr>
      <w:r>
        <w:t xml:space="preserve">    5.  Управлению  архитектуры  и  градостроительства администрации города</w:t>
      </w:r>
    </w:p>
    <w:p w:rsidR="00784EB2" w:rsidRDefault="00784EB2">
      <w:pPr>
        <w:pStyle w:val="ConsPlusNonformat"/>
        <w:jc w:val="both"/>
      </w:pPr>
      <w:r>
        <w:t>Ульяновска  в  десятидневный  срок со дня принятия настоящего постановления</w:t>
      </w:r>
    </w:p>
    <w:p w:rsidR="00784EB2" w:rsidRDefault="00784EB2">
      <w:pPr>
        <w:pStyle w:val="ConsPlusNonformat"/>
        <w:jc w:val="both"/>
      </w:pPr>
      <w:r>
        <w:t>обеспечить  направление его в Управление Федеральной службы государственной</w:t>
      </w:r>
    </w:p>
    <w:p w:rsidR="00784EB2" w:rsidRDefault="00784EB2">
      <w:pPr>
        <w:pStyle w:val="ConsPlusNonformat"/>
        <w:jc w:val="both"/>
      </w:pPr>
      <w:r>
        <w:t>регистрации, кадастра и картографии по Ульяновской области.</w:t>
      </w:r>
    </w:p>
    <w:p w:rsidR="00784EB2" w:rsidRDefault="00784EB2">
      <w:pPr>
        <w:pStyle w:val="ConsPlusNonformat"/>
        <w:jc w:val="both"/>
      </w:pPr>
    </w:p>
    <w:p w:rsidR="00784EB2" w:rsidRDefault="00784EB2">
      <w:pPr>
        <w:pStyle w:val="ConsPlusNonformat"/>
        <w:jc w:val="both"/>
      </w:pPr>
      <w:r>
        <w:t>Глава города __________ ___________________________</w:t>
      </w:r>
    </w:p>
    <w:p w:rsidR="00784EB2" w:rsidRDefault="00784EB2">
      <w:pPr>
        <w:pStyle w:val="ConsPlusNonformat"/>
        <w:jc w:val="both"/>
      </w:pPr>
      <w:r>
        <w:t xml:space="preserve">             (подпись)     (расшифровка подписи)</w:t>
      </w:r>
    </w:p>
    <w:p w:rsidR="00784EB2" w:rsidRDefault="00784EB2">
      <w:pPr>
        <w:pStyle w:val="ConsPlusNormal"/>
        <w:jc w:val="both"/>
      </w:pPr>
    </w:p>
    <w:p w:rsidR="00784EB2" w:rsidRDefault="00784EB2">
      <w:pPr>
        <w:pStyle w:val="ConsPlusNormal"/>
        <w:jc w:val="both"/>
      </w:pPr>
    </w:p>
    <w:p w:rsidR="00784EB2" w:rsidRDefault="00784EB2">
      <w:pPr>
        <w:pStyle w:val="ConsPlusNormal"/>
        <w:pBdr>
          <w:bottom w:val="single" w:sz="6" w:space="0" w:color="auto"/>
        </w:pBdr>
        <w:spacing w:before="100" w:after="100"/>
        <w:jc w:val="both"/>
        <w:rPr>
          <w:sz w:val="2"/>
          <w:szCs w:val="2"/>
        </w:rPr>
      </w:pPr>
    </w:p>
    <w:p w:rsidR="004028FF" w:rsidRDefault="004028FF"/>
    <w:sectPr w:rsidR="004028FF" w:rsidSect="002A2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784EB2"/>
    <w:rsid w:val="004028FF"/>
    <w:rsid w:val="00784EB2"/>
    <w:rsid w:val="008501F6"/>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EB2"/>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784EB2"/>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784EB2"/>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TitlePage">
    <w:name w:val="ConsPlusTitlePage"/>
    <w:rsid w:val="00784EB2"/>
    <w:pPr>
      <w:widowControl w:val="0"/>
      <w:autoSpaceDE w:val="0"/>
      <w:autoSpaceDN w:val="0"/>
      <w:spacing w:after="0" w:line="240" w:lineRule="auto"/>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812&amp;dst=2010" TargetMode="External"/><Relationship Id="rId13" Type="http://schemas.openxmlformats.org/officeDocument/2006/relationships/hyperlink" Target="https://login.consultant.ru/link/?req=doc&amp;base=RLAW076&amp;n=73503&amp;dst=100550" TargetMode="External"/><Relationship Id="rId18" Type="http://schemas.openxmlformats.org/officeDocument/2006/relationships/hyperlink" Target="https://login.consultant.ru/link/?req=doc&amp;base=RLAW076&amp;n=72287" TargetMode="External"/><Relationship Id="rId26" Type="http://schemas.openxmlformats.org/officeDocument/2006/relationships/hyperlink" Target="https://login.consultant.ru/link/?req=doc&amp;base=RLAW076&amp;n=73325"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5798&amp;dst=203" TargetMode="External"/><Relationship Id="rId34" Type="http://schemas.openxmlformats.org/officeDocument/2006/relationships/hyperlink" Target="https://login.consultant.ru/link/?req=doc&amp;base=RLAW076&amp;n=73503" TargetMode="External"/><Relationship Id="rId7" Type="http://schemas.openxmlformats.org/officeDocument/2006/relationships/hyperlink" Target="https://login.consultant.ru/link/?req=doc&amp;base=LAW&amp;n=454812&amp;dst=431" TargetMode="External"/><Relationship Id="rId12" Type="http://schemas.openxmlformats.org/officeDocument/2006/relationships/hyperlink" Target="https://login.consultant.ru/link/?req=doc&amp;base=LAW&amp;n=359261" TargetMode="External"/><Relationship Id="rId17" Type="http://schemas.openxmlformats.org/officeDocument/2006/relationships/hyperlink" Target="https://login.consultant.ru/link/?req=doc&amp;base=LAW&amp;n=464639" TargetMode="External"/><Relationship Id="rId25" Type="http://schemas.openxmlformats.org/officeDocument/2006/relationships/hyperlink" Target="https://login.consultant.ru/link/?req=doc&amp;base=LAW&amp;n=311791" TargetMode="External"/><Relationship Id="rId33" Type="http://schemas.openxmlformats.org/officeDocument/2006/relationships/hyperlink" Target="https://login.consultant.ru/link/?req=doc&amp;base=LAW&amp;n=469798" TargetMode="External"/><Relationship Id="rId2" Type="http://schemas.openxmlformats.org/officeDocument/2006/relationships/settings" Target="settings.xml"/><Relationship Id="rId16" Type="http://schemas.openxmlformats.org/officeDocument/2006/relationships/hyperlink" Target="https://login.consultant.ru/link/?req=doc&amp;base=RLAW076&amp;n=49607&amp;dst=100050" TargetMode="External"/><Relationship Id="rId20" Type="http://schemas.openxmlformats.org/officeDocument/2006/relationships/hyperlink" Target="https://login.consultant.ru/link/?req=doc&amp;base=LAW&amp;n=469783&amp;dst=100808" TargetMode="External"/><Relationship Id="rId29" Type="http://schemas.openxmlformats.org/officeDocument/2006/relationships/hyperlink" Target="https://login.consultant.ru/link/?req=doc&amp;base=LAW&amp;n=454812&amp;dst=2010" TargetMode="External"/><Relationship Id="rId1" Type="http://schemas.openxmlformats.org/officeDocument/2006/relationships/styles" Target="styles.xml"/><Relationship Id="rId6" Type="http://schemas.openxmlformats.org/officeDocument/2006/relationships/hyperlink" Target="https://login.consultant.ru/link/?req=doc&amp;base=LAW&amp;n=454812&amp;dst=100096" TargetMode="External"/><Relationship Id="rId11" Type="http://schemas.openxmlformats.org/officeDocument/2006/relationships/hyperlink" Target="https://login.consultant.ru/link/?req=doc&amp;base=RLAW076&amp;n=70906" TargetMode="External"/><Relationship Id="rId24" Type="http://schemas.openxmlformats.org/officeDocument/2006/relationships/hyperlink" Target="https://login.consultant.ru/link/?req=doc&amp;base=LAW&amp;n=465798" TargetMode="External"/><Relationship Id="rId32" Type="http://schemas.openxmlformats.org/officeDocument/2006/relationships/hyperlink" Target="https://login.consultant.ru/link/?req=doc&amp;base=LAW&amp;n=464639" TargetMode="External"/><Relationship Id="rId5" Type="http://schemas.openxmlformats.org/officeDocument/2006/relationships/hyperlink" Target="https://login.consultant.ru/link/?req=doc&amp;base=LAW&amp;n=454812&amp;dst=1247" TargetMode="External"/><Relationship Id="rId15" Type="http://schemas.openxmlformats.org/officeDocument/2006/relationships/hyperlink" Target="https://login.consultant.ru/link/?req=doc&amp;base=RLAW076&amp;n=41119" TargetMode="External"/><Relationship Id="rId23" Type="http://schemas.openxmlformats.org/officeDocument/2006/relationships/hyperlink" Target="https://login.consultant.ru/link/?req=doc&amp;base=RLAW076&amp;n=71811" TargetMode="External"/><Relationship Id="rId28" Type="http://schemas.openxmlformats.org/officeDocument/2006/relationships/hyperlink" Target="https://login.consultant.ru/link/?req=doc&amp;base=LAW&amp;n=454812&amp;dst=100096" TargetMode="External"/><Relationship Id="rId36" Type="http://schemas.openxmlformats.org/officeDocument/2006/relationships/theme" Target="theme/theme1.xml"/><Relationship Id="rId10" Type="http://schemas.openxmlformats.org/officeDocument/2006/relationships/hyperlink" Target="https://login.consultant.ru/link/?req=doc&amp;base=LAW&amp;n=469798&amp;dst=101356" TargetMode="External"/><Relationship Id="rId19" Type="http://schemas.openxmlformats.org/officeDocument/2006/relationships/hyperlink" Target="https://login.consultant.ru/link/?req=doc&amp;base=LAW&amp;n=465798&amp;dst=100010" TargetMode="External"/><Relationship Id="rId31" Type="http://schemas.openxmlformats.org/officeDocument/2006/relationships/hyperlink" Target="https://login.consultant.ru/link/?req=doc&amp;base=LAW&amp;n=454812&amp;dst=20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812&amp;dst=1095" TargetMode="External"/><Relationship Id="rId14" Type="http://schemas.openxmlformats.org/officeDocument/2006/relationships/hyperlink" Target="https://login.consultant.ru/link/?req=doc&amp;base=RLAW076&amp;n=49901" TargetMode="External"/><Relationship Id="rId22" Type="http://schemas.openxmlformats.org/officeDocument/2006/relationships/hyperlink" Target="https://login.consultant.ru/link/?req=doc&amp;base=RLAW076&amp;n=71811&amp;dst=100286" TargetMode="External"/><Relationship Id="rId27" Type="http://schemas.openxmlformats.org/officeDocument/2006/relationships/hyperlink" Target="https://login.consultant.ru/link/?req=doc&amp;base=LAW&amp;n=454812&amp;dst=1247" TargetMode="External"/><Relationship Id="rId30" Type="http://schemas.openxmlformats.org/officeDocument/2006/relationships/hyperlink" Target="https://login.consultant.ru/link/?req=doc&amp;base=LAW&amp;n=454812&amp;dst=109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8520</Words>
  <Characters>48570</Characters>
  <Application>Microsoft Office Word</Application>
  <DocSecurity>0</DocSecurity>
  <Lines>404</Lines>
  <Paragraphs>113</Paragraphs>
  <ScaleCrop>false</ScaleCrop>
  <Company/>
  <LinksUpToDate>false</LinksUpToDate>
  <CharactersWithSpaces>56977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2024-04-03T09:56:00Z</dcterms:created>
  <dcterms:modified xsi:type="dcterms:W3CDTF">2024-04-03T09:56:00Z</dcterms:modified>
</cp:coreProperties>
</file>