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E26396" w:rsidRPr="00A01DE6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  <w:r w:rsidR="00FF12D8" w:rsidRP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</w:t>
      </w:r>
      <w:r w:rsidR="00F64A78" w:rsidRPr="00A01DE6">
        <w:rPr>
          <w:rFonts w:ascii="PT Astra Serif" w:hAnsi="PT Astra Serif"/>
          <w:b/>
          <w:color w:val="000000" w:themeColor="text1"/>
          <w:sz w:val="28"/>
          <w:szCs w:val="28"/>
        </w:rPr>
        <w:t>планировки территории</w:t>
      </w:r>
      <w:r w:rsidR="00FF12D8" w:rsidRP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spellStart"/>
      <w:r w:rsidR="00FF12D8" w:rsidRPr="00A01DE6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FF12D8" w:rsidRP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                   образования «город Ульяновск», утверждённый постановлением главы города Ульяновска от 07.07</w:t>
      </w:r>
      <w:r w:rsidR="00A01DE6" w:rsidRPr="00A01DE6">
        <w:rPr>
          <w:rFonts w:ascii="PT Astra Serif" w:hAnsi="PT Astra Serif"/>
          <w:b/>
          <w:color w:val="000000" w:themeColor="text1"/>
          <w:sz w:val="28"/>
          <w:szCs w:val="28"/>
        </w:rPr>
        <w:t>.2009 № 5293 в отношении территории,</w:t>
      </w:r>
      <w:r w:rsid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</w:t>
      </w:r>
      <w:r w:rsidR="00A01DE6" w:rsidRP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расположенной </w:t>
      </w:r>
      <w:proofErr w:type="gramStart"/>
      <w:r w:rsidR="00A01DE6" w:rsidRPr="00A01DE6">
        <w:rPr>
          <w:rFonts w:ascii="PT Astra Serif" w:hAnsi="PT Astra Serif"/>
          <w:b/>
          <w:color w:val="000000" w:themeColor="text1"/>
          <w:sz w:val="28"/>
          <w:szCs w:val="28"/>
        </w:rPr>
        <w:t>в</w:t>
      </w:r>
      <w:proofErr w:type="gramEnd"/>
      <w:r w:rsidR="00A01DE6" w:rsidRPr="00A01DE6">
        <w:rPr>
          <w:rFonts w:ascii="PT Astra Serif" w:hAnsi="PT Astra Serif"/>
          <w:b/>
          <w:color w:val="000000" w:themeColor="text1"/>
          <w:sz w:val="28"/>
          <w:szCs w:val="28"/>
        </w:rPr>
        <w:t xml:space="preserve"> с. </w:t>
      </w:r>
      <w:proofErr w:type="spellStart"/>
      <w:r w:rsidR="00A01DE6" w:rsidRPr="00A01DE6">
        <w:rPr>
          <w:rFonts w:ascii="PT Astra Serif" w:hAnsi="PT Astra Serif"/>
          <w:b/>
          <w:color w:val="000000" w:themeColor="text1"/>
          <w:sz w:val="28"/>
          <w:szCs w:val="28"/>
        </w:rPr>
        <w:t>Арское</w:t>
      </w:r>
      <w:proofErr w:type="spellEnd"/>
      <w:r w:rsidR="00A01DE6" w:rsidRPr="00A01DE6">
        <w:rPr>
          <w:rFonts w:ascii="PT Astra Serif" w:hAnsi="PT Astra Serif"/>
          <w:b/>
          <w:color w:val="000000" w:themeColor="text1"/>
          <w:sz w:val="28"/>
          <w:szCs w:val="28"/>
        </w:rPr>
        <w:t>, ограниченной улицами Мира, Лесной,                   Больничной, Юбилейной»</w:t>
      </w: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:rsidR="006B7047" w:rsidRPr="00A01DE6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A01DE6" w:rsidRDefault="00E26396" w:rsidP="006B7047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A01DE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A01DE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A01DE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A01DE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A01DE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F64A78" w:rsidRPr="00A01DE6">
        <w:rPr>
          <w:rFonts w:ascii="PT Astra Serif" w:hAnsi="PT Astra Serif"/>
          <w:color w:val="000000" w:themeColor="text1"/>
          <w:sz w:val="28"/>
          <w:szCs w:val="28"/>
        </w:rPr>
        <w:t>Об утверждении проекта внес</w:t>
      </w:r>
      <w:r w:rsidR="00F64A78" w:rsidRPr="00A01DE6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F64A78" w:rsidRPr="00A01DE6">
        <w:rPr>
          <w:rFonts w:ascii="PT Astra Serif" w:hAnsi="PT Astra Serif"/>
          <w:color w:val="000000" w:themeColor="text1"/>
          <w:sz w:val="28"/>
          <w:szCs w:val="28"/>
        </w:rPr>
        <w:t>ния изменений в проект планировки территории</w:t>
      </w:r>
      <w:r w:rsidR="000F2520" w:rsidRPr="00A01DE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0F2520" w:rsidRPr="00A01DE6">
        <w:rPr>
          <w:rFonts w:ascii="PT Astra Serif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0F2520" w:rsidRPr="00A01DE6">
        <w:rPr>
          <w:rFonts w:ascii="PT Astra Serif" w:hAnsi="PT Astra Serif"/>
          <w:color w:val="000000" w:themeColor="text1"/>
          <w:sz w:val="28"/>
          <w:szCs w:val="28"/>
        </w:rPr>
        <w:t xml:space="preserve"> района мун</w:t>
      </w:r>
      <w:r w:rsidR="000F2520" w:rsidRPr="00A01DE6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0F2520" w:rsidRPr="00A01DE6">
        <w:rPr>
          <w:rFonts w:ascii="PT Astra Serif" w:hAnsi="PT Astra Serif"/>
          <w:color w:val="000000" w:themeColor="text1"/>
          <w:sz w:val="28"/>
          <w:szCs w:val="28"/>
        </w:rPr>
        <w:t xml:space="preserve">ципального образования «город Ульяновск», утверждённый постановлением главы города </w:t>
      </w:r>
      <w:r w:rsidR="00A01DE6" w:rsidRPr="00A01DE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 от 07.07.2009 № 5293 в отношении территории, расположенной в с. </w:t>
      </w:r>
      <w:proofErr w:type="spellStart"/>
      <w:r w:rsidR="00A01DE6" w:rsidRPr="00A01DE6">
        <w:rPr>
          <w:rFonts w:ascii="PT Astra Serif" w:hAnsi="PT Astra Serif"/>
          <w:color w:val="000000" w:themeColor="text1"/>
          <w:sz w:val="28"/>
          <w:szCs w:val="28"/>
        </w:rPr>
        <w:t>Арское</w:t>
      </w:r>
      <w:proofErr w:type="spellEnd"/>
      <w:r w:rsidR="00A01DE6" w:rsidRPr="00A01DE6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01DE6">
        <w:rPr>
          <w:rFonts w:ascii="PT Astra Serif" w:hAnsi="PT Astra Serif"/>
          <w:color w:val="000000" w:themeColor="text1"/>
          <w:sz w:val="28"/>
          <w:szCs w:val="28"/>
        </w:rPr>
        <w:t xml:space="preserve">ограниченной улицами Мира, Лесной, </w:t>
      </w:r>
      <w:r w:rsidR="00A01DE6" w:rsidRPr="00A01DE6">
        <w:rPr>
          <w:rFonts w:ascii="PT Astra Serif" w:hAnsi="PT Astra Serif"/>
          <w:color w:val="000000" w:themeColor="text1"/>
          <w:sz w:val="28"/>
          <w:szCs w:val="28"/>
        </w:rPr>
        <w:t>Больни</w:t>
      </w:r>
      <w:r w:rsidR="00A01DE6" w:rsidRPr="00A01DE6">
        <w:rPr>
          <w:rFonts w:ascii="PT Astra Serif" w:hAnsi="PT Astra Serif"/>
          <w:color w:val="000000" w:themeColor="text1"/>
          <w:sz w:val="28"/>
          <w:szCs w:val="28"/>
        </w:rPr>
        <w:t>ч</w:t>
      </w:r>
      <w:r w:rsidR="00A01DE6" w:rsidRPr="00A01DE6">
        <w:rPr>
          <w:rFonts w:ascii="PT Astra Serif" w:hAnsi="PT Astra Serif"/>
          <w:color w:val="000000" w:themeColor="text1"/>
          <w:sz w:val="28"/>
          <w:szCs w:val="28"/>
        </w:rPr>
        <w:t>ной, Юбилейной</w:t>
      </w:r>
      <w:r w:rsidR="006B7047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A01DE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A01DE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:rsidR="006B7047" w:rsidRPr="00F4024C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F4024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4024C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="000A522D"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F4024C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14</w:t>
      </w:r>
      <w:r w:rsidR="009109C8"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F4024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F4024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191C8B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EB1CF2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F4024C" w:rsidRPr="00EB1CF2">
        <w:rPr>
          <w:rFonts w:ascii="PT Astra Serif" w:eastAsia="Calibri" w:hAnsi="PT Astra Serif"/>
          <w:color w:val="000000" w:themeColor="text1"/>
          <w:sz w:val="28"/>
          <w:szCs w:val="28"/>
        </w:rPr>
        <w:t>23</w:t>
      </w:r>
      <w:r w:rsidR="007C131B"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EB1CF2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23432A"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EB1CF2" w:rsidRPr="00EB1CF2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23432A"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EB1CF2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0868D6"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EB1CF2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EB1CF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EB1CF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</w:t>
      </w:r>
      <w:r w:rsidRPr="00EB1CF2">
        <w:rPr>
          <w:rFonts w:ascii="PT Astra Serif" w:eastAsia="Calibri" w:hAnsi="PT Astra Serif"/>
          <w:color w:val="000000" w:themeColor="text1"/>
          <w:sz w:val="28"/>
          <w:szCs w:val="28"/>
        </w:rPr>
        <w:t>ю</w:t>
      </w:r>
      <w:r w:rsidRPr="00EB1CF2">
        <w:rPr>
          <w:rFonts w:ascii="PT Astra Serif" w:eastAsia="Calibri" w:hAnsi="PT Astra Serif"/>
          <w:color w:val="000000" w:themeColor="text1"/>
          <w:sz w:val="28"/>
          <w:szCs w:val="28"/>
        </w:rPr>
        <w:t>чител</w:t>
      </w: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>ьно:</w:t>
      </w:r>
    </w:p>
    <w:p w:rsidR="00E26396" w:rsidRPr="00191C8B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</w:t>
      </w: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>т</w:t>
      </w: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рации города Ульяновска по адресу: </w:t>
      </w:r>
      <w:proofErr w:type="gramStart"/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>. Ульяновск, ул. Гончарова, д. 38/8.</w:t>
      </w:r>
    </w:p>
    <w:p w:rsidR="00E26396" w:rsidRPr="00191C8B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EB1CF2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23</w:t>
      </w:r>
      <w:r w:rsidR="00FA6E81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апреля, </w:t>
      </w:r>
      <w:r w:rsidR="00EB1CF2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24</w:t>
      </w:r>
      <w:r w:rsidR="0023432A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FA6E81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E26396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23432A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B1CF2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FA6E81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апреля</w:t>
      </w:r>
      <w:r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FA6E81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191C8B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мая</w:t>
      </w:r>
      <w:r w:rsidR="00FA6E81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91C8B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F6308D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91C8B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B1033B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91C8B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</w:t>
      </w:r>
      <w:r w:rsidR="00E26396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E26396" w:rsidRPr="00191C8B">
        <w:rPr>
          <w:rFonts w:ascii="PT Astra Serif" w:eastAsia="Calibri" w:hAnsi="PT Astra Serif"/>
          <w:color w:val="000000" w:themeColor="text1"/>
          <w:sz w:val="28"/>
          <w:szCs w:val="28"/>
        </w:rPr>
        <w:t>стное).</w:t>
      </w:r>
    </w:p>
    <w:p w:rsidR="00E26396" w:rsidRPr="00456575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За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свияжского</w:t>
      </w:r>
      <w:proofErr w:type="spellEnd"/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да Ульяновска по адресу: г. Ульяновск,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ул. </w:t>
      </w:r>
      <w:proofErr w:type="gramStart"/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proofErr w:type="gramEnd"/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F23E9E" w:rsidRPr="0045657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456575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24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апреля</w:t>
      </w:r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315E89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апреля</w:t>
      </w:r>
      <w:r w:rsidR="00DB16F1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апреля</w:t>
      </w:r>
      <w:r w:rsidR="00315E89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3 мая</w:t>
      </w:r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6 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B1033B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</w:t>
      </w:r>
      <w:r w:rsidR="00E26396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E26396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стное).</w:t>
      </w:r>
    </w:p>
    <w:p w:rsidR="00E26396" w:rsidRPr="00456575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23</w:t>
      </w:r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456575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F6308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мая</w:t>
      </w:r>
      <w:r w:rsidR="00840B10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456575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456575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45657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45657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45657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456575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456575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456575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456575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456575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456575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456575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456575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456575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456575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456575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456575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456575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456575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456575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в Управлении архитектуры и градостроительства администрации города Ульяновска (</w:t>
      </w:r>
      <w:proofErr w:type="gramStart"/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г</w:t>
      </w:r>
      <w:proofErr w:type="gramEnd"/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Ульяновск, ул. Гончарова, д. 38/8), администрации </w:t>
      </w:r>
      <w:proofErr w:type="spellStart"/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Засвия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proofErr w:type="spellEnd"/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456575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F26FC" w:rsidRPr="00456575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Автозаводская, д. 31/5</w:t>
      </w:r>
      <w:r w:rsidRPr="00456575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8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8B" w:rsidRDefault="00191C8B" w:rsidP="00910E69">
      <w:pPr>
        <w:spacing w:after="0" w:line="240" w:lineRule="auto"/>
      </w:pPr>
      <w:r>
        <w:separator/>
      </w:r>
    </w:p>
  </w:endnote>
  <w:endnote w:type="continuationSeparator" w:id="0">
    <w:p w:rsidR="00191C8B" w:rsidRDefault="00191C8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8B" w:rsidRDefault="00191C8B" w:rsidP="00910E69">
      <w:pPr>
        <w:spacing w:after="0" w:line="240" w:lineRule="auto"/>
      </w:pPr>
      <w:r>
        <w:separator/>
      </w:r>
    </w:p>
  </w:footnote>
  <w:footnote w:type="continuationSeparator" w:id="0">
    <w:p w:rsidR="00191C8B" w:rsidRDefault="00191C8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Content>
      <w:p w:rsidR="00191C8B" w:rsidRPr="00F64EA1" w:rsidRDefault="00191C8B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9121-6F02-40C4-988E-AF66C5CD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Ivleva</cp:lastModifiedBy>
  <cp:revision>8</cp:revision>
  <cp:lastPrinted>2024-02-01T11:13:00Z</cp:lastPrinted>
  <dcterms:created xsi:type="dcterms:W3CDTF">2024-02-01T11:13:00Z</dcterms:created>
  <dcterms:modified xsi:type="dcterms:W3CDTF">2024-04-11T05:35:00Z</dcterms:modified>
</cp:coreProperties>
</file>