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2"/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9629D1" w:rsidRPr="00A1370B" w:rsidTr="009629D1">
        <w:tc>
          <w:tcPr>
            <w:tcW w:w="4928" w:type="dxa"/>
          </w:tcPr>
          <w:p w:rsidR="009629D1" w:rsidRPr="00A1370B" w:rsidRDefault="009629D1" w:rsidP="009629D1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9629D1" w:rsidRPr="00A1370B" w:rsidRDefault="009629D1" w:rsidP="009629D1">
            <w:pPr>
              <w:pStyle w:val="a7"/>
              <w:ind w:lef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370B">
              <w:rPr>
                <w:rFonts w:ascii="PT Astra Serif" w:hAnsi="PT Astra Serif"/>
                <w:b/>
                <w:sz w:val="28"/>
                <w:szCs w:val="28"/>
              </w:rPr>
              <w:t>УТВЕРЖДЁН</w:t>
            </w:r>
          </w:p>
          <w:p w:rsidR="009629D1" w:rsidRPr="00A1370B" w:rsidRDefault="009629D1" w:rsidP="009629D1">
            <w:pPr>
              <w:pStyle w:val="a7"/>
              <w:ind w:lef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постановлением</w:t>
            </w:r>
            <w:r w:rsidRPr="00A1370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9629D1" w:rsidRPr="00A1370B" w:rsidRDefault="009629D1" w:rsidP="009629D1">
            <w:pPr>
              <w:pStyle w:val="a7"/>
              <w:ind w:lef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370B">
              <w:rPr>
                <w:rFonts w:ascii="PT Astra Serif" w:hAnsi="PT Astra Serif"/>
                <w:b/>
                <w:sz w:val="28"/>
                <w:szCs w:val="28"/>
              </w:rPr>
              <w:t>города Ульяновска</w:t>
            </w:r>
          </w:p>
          <w:p w:rsidR="009629D1" w:rsidRPr="00A1370B" w:rsidRDefault="009629D1" w:rsidP="009629D1">
            <w:pPr>
              <w:pStyle w:val="a7"/>
              <w:ind w:left="17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_____________ </w:t>
            </w:r>
            <w:r w:rsidRPr="00A1370B">
              <w:rPr>
                <w:rFonts w:ascii="PT Astra Serif" w:hAnsi="PT Astra Serif"/>
                <w:b/>
                <w:sz w:val="28"/>
                <w:szCs w:val="28"/>
              </w:rPr>
              <w:t>№ ______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___</w:t>
            </w:r>
          </w:p>
        </w:tc>
      </w:tr>
      <w:tr w:rsidR="009629D1" w:rsidRPr="00A1370B" w:rsidTr="009629D1">
        <w:tc>
          <w:tcPr>
            <w:tcW w:w="4928" w:type="dxa"/>
          </w:tcPr>
          <w:p w:rsidR="009629D1" w:rsidRPr="00410028" w:rsidRDefault="009629D1" w:rsidP="009629D1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29D1" w:rsidRPr="00A1370B" w:rsidRDefault="009629D1" w:rsidP="009629D1">
            <w:pPr>
              <w:pStyle w:val="a7"/>
              <w:ind w:lef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629D1" w:rsidRPr="00A52996" w:rsidRDefault="009629D1" w:rsidP="009629D1">
      <w:pPr>
        <w:pStyle w:val="ConsPlusNormal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</w:t>
      </w:r>
    </w:p>
    <w:p w:rsidR="00EC4082" w:rsidRPr="00A52996" w:rsidRDefault="009629D1" w:rsidP="005E428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0" w:name="P34"/>
      <w:bookmarkEnd w:id="0"/>
      <w:r>
        <w:rPr>
          <w:rFonts w:ascii="PT Astra Serif" w:hAnsi="PT Astra Serif"/>
          <w:sz w:val="28"/>
          <w:szCs w:val="28"/>
        </w:rPr>
        <w:t>РЕГЛАМЕНТ</w:t>
      </w:r>
    </w:p>
    <w:p w:rsidR="004D30B4" w:rsidRPr="00A52996" w:rsidRDefault="00FD702F" w:rsidP="004D30B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52996">
        <w:rPr>
          <w:rFonts w:ascii="PT Astra Serif" w:hAnsi="PT Astra Serif"/>
          <w:sz w:val="28"/>
          <w:szCs w:val="28"/>
        </w:rPr>
        <w:t xml:space="preserve">осуществления администрацией города Ульяновска </w:t>
      </w:r>
    </w:p>
    <w:p w:rsidR="004D30B4" w:rsidRPr="00A52996" w:rsidRDefault="00FD702F" w:rsidP="004D30B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52996">
        <w:rPr>
          <w:rFonts w:ascii="PT Astra Serif" w:hAnsi="PT Astra Serif"/>
          <w:sz w:val="28"/>
          <w:szCs w:val="28"/>
        </w:rPr>
        <w:t>ведомственного контроля в сфере закупок для обеспечения муниципальных нужд</w:t>
      </w:r>
      <w:r w:rsidRPr="00A52996">
        <w:rPr>
          <w:rFonts w:ascii="PT Astra Serif" w:hAnsi="PT Astra Serif" w:cs="PT Astra Serif"/>
          <w:sz w:val="28"/>
          <w:szCs w:val="28"/>
        </w:rPr>
        <w:t xml:space="preserve"> муниципального образования «город Ульяновск»</w:t>
      </w:r>
    </w:p>
    <w:p w:rsidR="00EC4082" w:rsidRPr="00A52996" w:rsidRDefault="00EC4082" w:rsidP="005E428A">
      <w:pPr>
        <w:pStyle w:val="ConsPlusNormal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EC4082" w:rsidRPr="00351D5B" w:rsidRDefault="00EC4082" w:rsidP="007318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996">
        <w:rPr>
          <w:rFonts w:ascii="PT Astra Serif" w:hAnsi="PT Astra Serif"/>
          <w:sz w:val="28"/>
          <w:szCs w:val="28"/>
        </w:rPr>
        <w:t>1.</w:t>
      </w:r>
      <w:r w:rsidR="00360B84">
        <w:rPr>
          <w:rFonts w:ascii="PT Astra Serif" w:hAnsi="PT Astra Serif"/>
          <w:sz w:val="28"/>
          <w:szCs w:val="28"/>
        </w:rPr>
        <w:t> </w:t>
      </w:r>
      <w:r w:rsidRPr="00351D5B">
        <w:rPr>
          <w:rFonts w:ascii="PT Astra Serif" w:hAnsi="PT Astra Serif"/>
          <w:sz w:val="28"/>
          <w:szCs w:val="28"/>
        </w:rPr>
        <w:t>Настоящий Регламент</w:t>
      </w:r>
      <w:r w:rsidR="007318D0" w:rsidRPr="00351D5B">
        <w:rPr>
          <w:rFonts w:ascii="PT Astra Serif" w:hAnsi="PT Astra Serif"/>
          <w:sz w:val="28"/>
          <w:szCs w:val="28"/>
        </w:rPr>
        <w:t xml:space="preserve"> осуществления администрацией города Ульяновска ведомственного контроля в сфере закупок для обеспечения муниципальных нужд муниципального образования «город Ульяновск» (далее - Регламент) </w:t>
      </w:r>
      <w:r w:rsidRPr="00351D5B">
        <w:rPr>
          <w:rFonts w:ascii="PT Astra Serif" w:hAnsi="PT Astra Serif"/>
          <w:sz w:val="28"/>
          <w:szCs w:val="28"/>
        </w:rPr>
        <w:t xml:space="preserve">устанавливает порядок осуществления </w:t>
      </w:r>
      <w:r w:rsidR="004D30B4" w:rsidRPr="00351D5B">
        <w:rPr>
          <w:rFonts w:ascii="PT Astra Serif" w:hAnsi="PT Astra Serif"/>
          <w:sz w:val="28"/>
          <w:szCs w:val="28"/>
        </w:rPr>
        <w:t xml:space="preserve">администрацией города Ульяновска </w:t>
      </w:r>
      <w:r w:rsidRPr="00351D5B">
        <w:rPr>
          <w:rFonts w:ascii="PT Astra Serif" w:hAnsi="PT Astra Serif"/>
          <w:sz w:val="28"/>
          <w:szCs w:val="28"/>
        </w:rPr>
        <w:t xml:space="preserve">ведомственного контроля в сфере закупок товаров, работ, услуг для обеспечения </w:t>
      </w:r>
      <w:r w:rsidR="004D30B4" w:rsidRPr="00351D5B">
        <w:rPr>
          <w:rFonts w:ascii="PT Astra Serif" w:hAnsi="PT Astra Serif"/>
          <w:sz w:val="28"/>
          <w:szCs w:val="28"/>
        </w:rPr>
        <w:t xml:space="preserve">муниципальных нужд </w:t>
      </w:r>
      <w:r w:rsidRPr="00351D5B">
        <w:rPr>
          <w:rFonts w:ascii="PT Astra Serif" w:hAnsi="PT Astra Serif"/>
          <w:sz w:val="28"/>
          <w:szCs w:val="28"/>
        </w:rPr>
        <w:t xml:space="preserve">(далее </w:t>
      </w:r>
      <w:r w:rsidR="00920C6C" w:rsidRPr="00351D5B">
        <w:rPr>
          <w:rFonts w:ascii="PT Astra Serif" w:hAnsi="PT Astra Serif"/>
          <w:sz w:val="28"/>
          <w:szCs w:val="28"/>
        </w:rPr>
        <w:t>–</w:t>
      </w:r>
      <w:r w:rsidRPr="00351D5B">
        <w:rPr>
          <w:rFonts w:ascii="PT Astra Serif" w:hAnsi="PT Astra Serif"/>
          <w:sz w:val="28"/>
          <w:szCs w:val="28"/>
        </w:rPr>
        <w:t xml:space="preserve"> </w:t>
      </w:r>
      <w:r w:rsidR="00920C6C" w:rsidRPr="00351D5B">
        <w:rPr>
          <w:rFonts w:ascii="PT Astra Serif" w:hAnsi="PT Astra Serif"/>
          <w:sz w:val="28"/>
          <w:szCs w:val="28"/>
        </w:rPr>
        <w:t xml:space="preserve">орган </w:t>
      </w:r>
      <w:r w:rsidRPr="00351D5B">
        <w:rPr>
          <w:rFonts w:ascii="PT Astra Serif" w:hAnsi="PT Astra Serif"/>
          <w:sz w:val="28"/>
          <w:szCs w:val="28"/>
        </w:rPr>
        <w:t>ведомственн</w:t>
      </w:r>
      <w:r w:rsidR="00920C6C" w:rsidRPr="00351D5B">
        <w:rPr>
          <w:rFonts w:ascii="PT Astra Serif" w:hAnsi="PT Astra Serif"/>
          <w:sz w:val="28"/>
          <w:szCs w:val="28"/>
        </w:rPr>
        <w:t>ого</w:t>
      </w:r>
      <w:r w:rsidRPr="00351D5B">
        <w:rPr>
          <w:rFonts w:ascii="PT Astra Serif" w:hAnsi="PT Astra Serif"/>
          <w:sz w:val="28"/>
          <w:szCs w:val="28"/>
        </w:rPr>
        <w:t xml:space="preserve"> контрол</w:t>
      </w:r>
      <w:r w:rsidR="00920C6C" w:rsidRPr="00351D5B">
        <w:rPr>
          <w:rFonts w:ascii="PT Astra Serif" w:hAnsi="PT Astra Serif"/>
          <w:sz w:val="28"/>
          <w:szCs w:val="28"/>
        </w:rPr>
        <w:t>я</w:t>
      </w:r>
      <w:r w:rsidRPr="00351D5B">
        <w:rPr>
          <w:rFonts w:ascii="PT Astra Serif" w:hAnsi="PT Astra Serif"/>
          <w:sz w:val="28"/>
          <w:szCs w:val="28"/>
        </w:rPr>
        <w:t xml:space="preserve">) за соблюдением Федерального </w:t>
      </w:r>
      <w:hyperlink r:id="rId8">
        <w:r w:rsidRPr="00351D5B">
          <w:rPr>
            <w:rFonts w:ascii="PT Astra Serif" w:hAnsi="PT Astra Serif"/>
            <w:sz w:val="28"/>
            <w:szCs w:val="28"/>
          </w:rPr>
          <w:t>закона</w:t>
        </w:r>
      </w:hyperlink>
      <w:r w:rsidR="00540C26">
        <w:rPr>
          <w:rFonts w:ascii="PT Astra Serif" w:hAnsi="PT Astra Serif"/>
          <w:sz w:val="28"/>
          <w:szCs w:val="28"/>
        </w:rPr>
        <w:t xml:space="preserve"> от 05.04.2013 №</w:t>
      </w:r>
      <w:r w:rsidRPr="00351D5B">
        <w:rPr>
          <w:rFonts w:ascii="PT Astra Serif" w:hAnsi="PT Astra Serif"/>
          <w:sz w:val="28"/>
          <w:szCs w:val="28"/>
        </w:rPr>
        <w:t xml:space="preserve"> 44-ФЗ </w:t>
      </w:r>
      <w:r w:rsidR="004D30B4" w:rsidRPr="00351D5B">
        <w:rPr>
          <w:rFonts w:ascii="PT Astra Serif" w:hAnsi="PT Astra Serif"/>
          <w:sz w:val="28"/>
          <w:szCs w:val="28"/>
        </w:rPr>
        <w:t>«</w:t>
      </w:r>
      <w:r w:rsidRPr="00351D5B">
        <w:rPr>
          <w:rFonts w:ascii="PT Astra Serif" w:hAnsi="PT Astra Serif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D30B4" w:rsidRPr="00351D5B">
        <w:rPr>
          <w:rFonts w:ascii="PT Astra Serif" w:hAnsi="PT Astra Serif"/>
          <w:sz w:val="28"/>
          <w:szCs w:val="28"/>
        </w:rPr>
        <w:t>»</w:t>
      </w:r>
      <w:r w:rsidRPr="00351D5B">
        <w:rPr>
          <w:rFonts w:ascii="PT Astra Serif" w:hAnsi="PT Astra Serif"/>
          <w:sz w:val="28"/>
          <w:szCs w:val="28"/>
        </w:rPr>
        <w:t xml:space="preserve"> и иных нормативных правовых актов о контрактной системе в сфере закупок товаров, работ, услуг</w:t>
      </w:r>
      <w:r w:rsidR="00920C6C" w:rsidRPr="00351D5B">
        <w:rPr>
          <w:rFonts w:ascii="PT Astra Serif" w:hAnsi="PT Astra Serif"/>
          <w:sz w:val="28"/>
          <w:szCs w:val="28"/>
        </w:rPr>
        <w:t xml:space="preserve"> (далее - законодательство Российской Федерации о контрактной системе в сфере закупок)</w:t>
      </w:r>
      <w:r w:rsidRPr="00351D5B">
        <w:rPr>
          <w:rFonts w:ascii="PT Astra Serif" w:hAnsi="PT Astra Serif"/>
          <w:sz w:val="28"/>
          <w:szCs w:val="28"/>
        </w:rPr>
        <w:t xml:space="preserve"> в отношении подведомственных </w:t>
      </w:r>
      <w:r w:rsidR="00920C6C" w:rsidRPr="00351D5B">
        <w:rPr>
          <w:rFonts w:ascii="PT Astra Serif" w:hAnsi="PT Astra Serif"/>
          <w:sz w:val="28"/>
          <w:szCs w:val="28"/>
        </w:rPr>
        <w:t xml:space="preserve">органу ведомственного контроля </w:t>
      </w:r>
      <w:r w:rsidR="004D30B4" w:rsidRPr="00351D5B">
        <w:rPr>
          <w:rFonts w:ascii="PT Astra Serif" w:hAnsi="PT Astra Serif"/>
          <w:sz w:val="28"/>
          <w:szCs w:val="28"/>
        </w:rPr>
        <w:t>муниципальных учреждений (далее - заказчики</w:t>
      </w:r>
      <w:r w:rsidR="00920C6C" w:rsidRPr="00351D5B">
        <w:rPr>
          <w:rFonts w:ascii="PT Astra Serif" w:hAnsi="PT Astra Serif"/>
          <w:sz w:val="28"/>
          <w:szCs w:val="28"/>
        </w:rPr>
        <w:t>, объекты контроля</w:t>
      </w:r>
      <w:r w:rsidR="004D30B4" w:rsidRPr="00351D5B">
        <w:rPr>
          <w:rFonts w:ascii="PT Astra Serif" w:hAnsi="PT Astra Serif"/>
          <w:sz w:val="28"/>
          <w:szCs w:val="28"/>
        </w:rPr>
        <w:t>).</w:t>
      </w:r>
    </w:p>
    <w:p w:rsidR="00EC4082" w:rsidRPr="00351D5B" w:rsidRDefault="00EC4082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закупок, законодательства Российской Федерации о контрактной системе в сфере закупок.</w:t>
      </w:r>
    </w:p>
    <w:p w:rsidR="00EC4082" w:rsidRPr="00351D5B" w:rsidRDefault="00EC4082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 xml:space="preserve">3. При осуществлении ведомственного контроля </w:t>
      </w:r>
      <w:r w:rsidR="00920C6C" w:rsidRPr="00351D5B">
        <w:rPr>
          <w:rFonts w:ascii="PT Astra Serif" w:hAnsi="PT Astra Serif"/>
          <w:sz w:val="28"/>
          <w:szCs w:val="28"/>
        </w:rPr>
        <w:t>орган ведомственного контроля</w:t>
      </w:r>
      <w:r w:rsidRPr="00351D5B">
        <w:rPr>
          <w:rFonts w:ascii="PT Astra Serif" w:hAnsi="PT Astra Serif"/>
          <w:sz w:val="28"/>
          <w:szCs w:val="28"/>
        </w:rPr>
        <w:t xml:space="preserve"> проводит проверку соблюдения заказчиками законодательства Российской Федерации о контрактной системе в сфере закупок, в том числе:</w:t>
      </w:r>
    </w:p>
    <w:p w:rsidR="00EC4082" w:rsidRPr="00351D5B" w:rsidRDefault="007318D0" w:rsidP="007318D0">
      <w:pPr>
        <w:pStyle w:val="ConsPlusNormal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1</w:t>
      </w:r>
      <w:r w:rsidR="00EC4082" w:rsidRPr="00351D5B">
        <w:rPr>
          <w:rFonts w:ascii="PT Astra Serif" w:hAnsi="PT Astra Serif"/>
          <w:sz w:val="28"/>
          <w:szCs w:val="28"/>
        </w:rPr>
        <w:t>)</w:t>
      </w:r>
      <w:r w:rsidRPr="00351D5B">
        <w:rPr>
          <w:rFonts w:ascii="PT Astra Serif" w:hAnsi="PT Astra Serif"/>
          <w:sz w:val="28"/>
          <w:szCs w:val="28"/>
        </w:rPr>
        <w:t> </w:t>
      </w:r>
      <w:r w:rsidR="00EC4082" w:rsidRPr="00351D5B">
        <w:rPr>
          <w:rFonts w:ascii="PT Astra Serif" w:hAnsi="PT Astra Serif"/>
          <w:sz w:val="28"/>
          <w:szCs w:val="28"/>
        </w:rPr>
        <w:t>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EC4082" w:rsidRPr="00351D5B" w:rsidRDefault="007318D0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47"/>
      <w:bookmarkEnd w:id="1"/>
      <w:r w:rsidRPr="00351D5B">
        <w:rPr>
          <w:rFonts w:ascii="PT Astra Serif" w:hAnsi="PT Astra Serif"/>
          <w:sz w:val="28"/>
          <w:szCs w:val="28"/>
        </w:rPr>
        <w:t>2</w:t>
      </w:r>
      <w:r w:rsidR="00EC4082" w:rsidRPr="00351D5B">
        <w:rPr>
          <w:rFonts w:ascii="PT Astra Serif" w:hAnsi="PT Astra Serif"/>
          <w:sz w:val="28"/>
          <w:szCs w:val="28"/>
        </w:rPr>
        <w:t>)</w:t>
      </w:r>
      <w:r w:rsidR="00360B84" w:rsidRPr="00351D5B">
        <w:rPr>
          <w:rFonts w:ascii="PT Astra Serif" w:hAnsi="PT Astra Serif"/>
          <w:sz w:val="28"/>
          <w:szCs w:val="28"/>
        </w:rPr>
        <w:t> </w:t>
      </w:r>
      <w:r w:rsidR="00EC4082" w:rsidRPr="00351D5B">
        <w:rPr>
          <w:rFonts w:ascii="PT Astra Serif" w:hAnsi="PT Astra Serif"/>
          <w:sz w:val="28"/>
          <w:szCs w:val="28"/>
        </w:rPr>
        <w:t>соблюдения требований к обоснованию закупок и обоснованности закупок;</w:t>
      </w:r>
    </w:p>
    <w:p w:rsidR="00EC4082" w:rsidRPr="00351D5B" w:rsidRDefault="007318D0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48"/>
      <w:bookmarkEnd w:id="2"/>
      <w:r w:rsidRPr="00351D5B">
        <w:rPr>
          <w:rFonts w:ascii="PT Astra Serif" w:hAnsi="PT Astra Serif"/>
          <w:sz w:val="28"/>
          <w:szCs w:val="28"/>
        </w:rPr>
        <w:t>3</w:t>
      </w:r>
      <w:r w:rsidR="00EC4082" w:rsidRPr="00351D5B">
        <w:rPr>
          <w:rFonts w:ascii="PT Astra Serif" w:hAnsi="PT Astra Serif"/>
          <w:sz w:val="28"/>
          <w:szCs w:val="28"/>
        </w:rPr>
        <w:t>) соблюдения требований о нормировании в сфере закупок;</w:t>
      </w:r>
    </w:p>
    <w:p w:rsidR="00EC4082" w:rsidRPr="00351D5B" w:rsidRDefault="007318D0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4</w:t>
      </w:r>
      <w:r w:rsidR="00EC4082" w:rsidRPr="00351D5B">
        <w:rPr>
          <w:rFonts w:ascii="PT Astra Serif" w:hAnsi="PT Astra Serif"/>
          <w:sz w:val="28"/>
          <w:szCs w:val="28"/>
        </w:rPr>
        <w:t>)</w:t>
      </w:r>
      <w:r w:rsidR="00360B84" w:rsidRPr="00351D5B">
        <w:rPr>
          <w:rFonts w:ascii="PT Astra Serif" w:hAnsi="PT Astra Serif"/>
          <w:sz w:val="28"/>
          <w:szCs w:val="28"/>
        </w:rPr>
        <w:t> </w:t>
      </w:r>
      <w:r w:rsidR="00EC4082" w:rsidRPr="00351D5B">
        <w:rPr>
          <w:rFonts w:ascii="PT Astra Serif" w:hAnsi="PT Astra Serif"/>
          <w:sz w:val="28"/>
          <w:szCs w:val="28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EC4082" w:rsidRPr="00351D5B" w:rsidRDefault="007318D0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P51"/>
      <w:bookmarkEnd w:id="3"/>
      <w:r w:rsidRPr="00351D5B">
        <w:rPr>
          <w:rFonts w:ascii="PT Astra Serif" w:hAnsi="PT Astra Serif"/>
          <w:sz w:val="28"/>
          <w:szCs w:val="28"/>
        </w:rPr>
        <w:t>5</w:t>
      </w:r>
      <w:r w:rsidR="00EC4082" w:rsidRPr="00351D5B">
        <w:rPr>
          <w:rFonts w:ascii="PT Astra Serif" w:hAnsi="PT Astra Serif"/>
          <w:sz w:val="28"/>
          <w:szCs w:val="28"/>
        </w:rPr>
        <w:t>)</w:t>
      </w:r>
      <w:r w:rsidR="00360B84" w:rsidRPr="00351D5B">
        <w:rPr>
          <w:rFonts w:ascii="PT Astra Serif" w:hAnsi="PT Astra Serif"/>
          <w:sz w:val="28"/>
          <w:szCs w:val="28"/>
        </w:rPr>
        <w:t> </w:t>
      </w:r>
      <w:r w:rsidR="00EC4082" w:rsidRPr="00351D5B">
        <w:rPr>
          <w:rFonts w:ascii="PT Astra Serif" w:hAnsi="PT Astra Serif"/>
          <w:sz w:val="28"/>
          <w:szCs w:val="28"/>
        </w:rPr>
        <w:t xml:space="preserve">соответствия информации об идентификационных кодах закупок и </w:t>
      </w:r>
      <w:r w:rsidR="00056E74">
        <w:rPr>
          <w:rFonts w:ascii="PT Astra Serif" w:hAnsi="PT Astra Serif"/>
          <w:sz w:val="28"/>
          <w:szCs w:val="28"/>
        </w:rPr>
        <w:t xml:space="preserve">непревышения </w:t>
      </w:r>
      <w:r w:rsidR="00EC4082" w:rsidRPr="00351D5B">
        <w:rPr>
          <w:rFonts w:ascii="PT Astra Serif" w:hAnsi="PT Astra Serif"/>
          <w:sz w:val="28"/>
          <w:szCs w:val="28"/>
        </w:rPr>
        <w:t>объ</w:t>
      </w:r>
      <w:r w:rsidR="00C5121E" w:rsidRPr="00351D5B">
        <w:rPr>
          <w:rFonts w:ascii="PT Astra Serif" w:hAnsi="PT Astra Serif"/>
          <w:sz w:val="28"/>
          <w:szCs w:val="28"/>
        </w:rPr>
        <w:t>ё</w:t>
      </w:r>
      <w:r w:rsidR="00EC4082" w:rsidRPr="00351D5B">
        <w:rPr>
          <w:rFonts w:ascii="PT Astra Serif" w:hAnsi="PT Astra Serif"/>
          <w:sz w:val="28"/>
          <w:szCs w:val="28"/>
        </w:rPr>
        <w:t>ма финансового обеспечения для осуществления данных закупок</w:t>
      </w:r>
      <w:r w:rsidR="00BA62F6" w:rsidRPr="00351D5B">
        <w:rPr>
          <w:rFonts w:ascii="PT Astra Serif" w:hAnsi="PT Astra Serif"/>
          <w:sz w:val="28"/>
          <w:szCs w:val="28"/>
        </w:rPr>
        <w:t xml:space="preserve"> </w:t>
      </w:r>
      <w:r w:rsidR="00056E74">
        <w:rPr>
          <w:rFonts w:ascii="PT Astra Serif" w:hAnsi="PT Astra Serif"/>
          <w:sz w:val="28"/>
          <w:szCs w:val="28"/>
        </w:rPr>
        <w:t>информации</w:t>
      </w:r>
      <w:r w:rsidR="00EC4082" w:rsidRPr="00351D5B">
        <w:rPr>
          <w:rFonts w:ascii="PT Astra Serif" w:hAnsi="PT Astra Serif"/>
          <w:sz w:val="28"/>
          <w:szCs w:val="28"/>
        </w:rPr>
        <w:t xml:space="preserve">, содержащейся в планах-графиках закупок, извещениях об осуществлении закупок, протоколах определения поставщиков </w:t>
      </w:r>
      <w:r w:rsidR="00EC4082" w:rsidRPr="00351D5B">
        <w:rPr>
          <w:rFonts w:ascii="PT Astra Serif" w:hAnsi="PT Astra Serif"/>
          <w:sz w:val="28"/>
          <w:szCs w:val="28"/>
        </w:rPr>
        <w:lastRenderedPageBreak/>
        <w:t>(подрядчиков, исполнителей), условиях проектов контрактов, направленных участниками закупок, с которыми заключаются контракт</w:t>
      </w:r>
      <w:r w:rsidR="00360B84" w:rsidRPr="00351D5B">
        <w:rPr>
          <w:rFonts w:ascii="PT Astra Serif" w:hAnsi="PT Astra Serif"/>
          <w:sz w:val="28"/>
          <w:szCs w:val="28"/>
        </w:rPr>
        <w:t>ы, в реестре контрактов, заключё</w:t>
      </w:r>
      <w:r w:rsidR="00EC4082" w:rsidRPr="00351D5B">
        <w:rPr>
          <w:rFonts w:ascii="PT Astra Serif" w:hAnsi="PT Astra Serif"/>
          <w:sz w:val="28"/>
          <w:szCs w:val="28"/>
        </w:rPr>
        <w:t>нных заказчиками;</w:t>
      </w:r>
    </w:p>
    <w:p w:rsidR="00EC4082" w:rsidRPr="00351D5B" w:rsidRDefault="00BA62F6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53"/>
      <w:bookmarkEnd w:id="4"/>
      <w:r w:rsidRPr="00351D5B">
        <w:rPr>
          <w:rFonts w:ascii="PT Astra Serif" w:hAnsi="PT Astra Serif"/>
          <w:sz w:val="28"/>
          <w:szCs w:val="28"/>
        </w:rPr>
        <w:t>6</w:t>
      </w:r>
      <w:r w:rsidR="00EC4082" w:rsidRPr="00351D5B">
        <w:rPr>
          <w:rFonts w:ascii="PT Astra Serif" w:hAnsi="PT Astra Serif"/>
          <w:sz w:val="28"/>
          <w:szCs w:val="28"/>
        </w:rPr>
        <w:t>)</w:t>
      </w:r>
      <w:r w:rsidRPr="00351D5B">
        <w:rPr>
          <w:rFonts w:ascii="PT Astra Serif" w:hAnsi="PT Astra Serif"/>
          <w:sz w:val="28"/>
          <w:szCs w:val="28"/>
        </w:rPr>
        <w:t> </w:t>
      </w:r>
      <w:r w:rsidR="00EC4082" w:rsidRPr="00351D5B">
        <w:rPr>
          <w:rFonts w:ascii="PT Astra Serif" w:hAnsi="PT Astra Serif"/>
          <w:sz w:val="28"/>
          <w:szCs w:val="28"/>
        </w:rPr>
        <w:t>предоставления учреждениям и предприятиям уголовно</w:t>
      </w:r>
      <w:r w:rsidRPr="00351D5B">
        <w:rPr>
          <w:rFonts w:ascii="PT Astra Serif" w:hAnsi="PT Astra Serif"/>
          <w:sz w:val="28"/>
          <w:szCs w:val="28"/>
        </w:rPr>
        <w:t>-</w:t>
      </w:r>
      <w:r w:rsidR="00EC4082" w:rsidRPr="00351D5B">
        <w:rPr>
          <w:rFonts w:ascii="PT Astra Serif" w:hAnsi="PT Astra Serif"/>
          <w:sz w:val="28"/>
          <w:szCs w:val="28"/>
        </w:rPr>
        <w:t>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EC4082" w:rsidRPr="00351D5B" w:rsidRDefault="00BA62F6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7</w:t>
      </w:r>
      <w:r w:rsidR="00EC4082" w:rsidRPr="00351D5B">
        <w:rPr>
          <w:rFonts w:ascii="PT Astra Serif" w:hAnsi="PT Astra Serif"/>
          <w:sz w:val="28"/>
          <w:szCs w:val="28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EC4082" w:rsidRPr="00351D5B" w:rsidRDefault="00BA62F6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8</w:t>
      </w:r>
      <w:r w:rsidR="00EC4082" w:rsidRPr="00351D5B">
        <w:rPr>
          <w:rFonts w:ascii="PT Astra Serif" w:hAnsi="PT Astra Serif"/>
          <w:sz w:val="28"/>
          <w:szCs w:val="28"/>
        </w:rPr>
        <w:t>)</w:t>
      </w:r>
      <w:r w:rsidRPr="00351D5B">
        <w:rPr>
          <w:rFonts w:ascii="PT Astra Serif" w:hAnsi="PT Astra Serif"/>
          <w:sz w:val="28"/>
          <w:szCs w:val="28"/>
        </w:rPr>
        <w:t> </w:t>
      </w:r>
      <w:r w:rsidR="00EC4082" w:rsidRPr="00351D5B">
        <w:rPr>
          <w:rFonts w:ascii="PT Astra Serif" w:hAnsi="PT Astra Serif"/>
          <w:sz w:val="28"/>
          <w:szCs w:val="28"/>
        </w:rPr>
        <w:t>соблюдения требований по определению поставщика (подрядчика, исполнителя);</w:t>
      </w:r>
    </w:p>
    <w:p w:rsidR="00EC4082" w:rsidRPr="00351D5B" w:rsidRDefault="00BA62F6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9</w:t>
      </w:r>
      <w:r w:rsidR="00EC4082" w:rsidRPr="00351D5B">
        <w:rPr>
          <w:rFonts w:ascii="PT Astra Serif" w:hAnsi="PT Astra Serif"/>
          <w:sz w:val="28"/>
          <w:szCs w:val="28"/>
        </w:rPr>
        <w:t>)</w:t>
      </w:r>
      <w:r w:rsidRPr="00351D5B">
        <w:rPr>
          <w:rFonts w:ascii="PT Astra Serif" w:hAnsi="PT Astra Serif"/>
          <w:sz w:val="28"/>
          <w:szCs w:val="28"/>
        </w:rPr>
        <w:t> </w:t>
      </w:r>
      <w:r w:rsidR="00EC4082" w:rsidRPr="00351D5B">
        <w:rPr>
          <w:rFonts w:ascii="PT Astra Serif" w:hAnsi="PT Astra Serif"/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C4082" w:rsidRPr="00351D5B" w:rsidRDefault="00BA62F6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10</w:t>
      </w:r>
      <w:r w:rsidR="00EC4082" w:rsidRPr="00351D5B">
        <w:rPr>
          <w:rFonts w:ascii="PT Astra Serif" w:hAnsi="PT Astra Serif"/>
          <w:sz w:val="28"/>
          <w:szCs w:val="28"/>
        </w:rPr>
        <w:t>)</w:t>
      </w:r>
      <w:r w:rsidRPr="00351D5B">
        <w:rPr>
          <w:rFonts w:ascii="PT Astra Serif" w:hAnsi="PT Astra Serif"/>
          <w:sz w:val="28"/>
          <w:szCs w:val="28"/>
        </w:rPr>
        <w:t> </w:t>
      </w:r>
      <w:r w:rsidR="00EC4082" w:rsidRPr="00351D5B">
        <w:rPr>
          <w:rFonts w:ascii="PT Astra Serif" w:hAnsi="PT Astra Serif"/>
          <w:sz w:val="28"/>
          <w:szCs w:val="28"/>
        </w:rPr>
        <w:t>соответствия поставленног</w:t>
      </w:r>
      <w:r w:rsidRPr="00351D5B">
        <w:rPr>
          <w:rFonts w:ascii="PT Astra Serif" w:hAnsi="PT Astra Serif"/>
          <w:sz w:val="28"/>
          <w:szCs w:val="28"/>
        </w:rPr>
        <w:t>о товара, выполненной работы (её</w:t>
      </w:r>
      <w:r w:rsidR="00EC4082" w:rsidRPr="00351D5B">
        <w:rPr>
          <w:rFonts w:ascii="PT Astra Serif" w:hAnsi="PT Astra Serif"/>
          <w:sz w:val="28"/>
          <w:szCs w:val="28"/>
        </w:rPr>
        <w:t xml:space="preserve"> результата) или оказанной услуги условиям контракта;</w:t>
      </w:r>
    </w:p>
    <w:p w:rsidR="00EC4082" w:rsidRPr="00351D5B" w:rsidRDefault="00BA62F6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11</w:t>
      </w:r>
      <w:r w:rsidR="00EC4082" w:rsidRPr="00351D5B">
        <w:rPr>
          <w:rFonts w:ascii="PT Astra Serif" w:hAnsi="PT Astra Serif"/>
          <w:sz w:val="28"/>
          <w:szCs w:val="28"/>
        </w:rPr>
        <w:t>)</w:t>
      </w:r>
      <w:r w:rsidRPr="00351D5B">
        <w:rPr>
          <w:rFonts w:ascii="PT Astra Serif" w:hAnsi="PT Astra Serif"/>
          <w:sz w:val="28"/>
          <w:szCs w:val="28"/>
        </w:rPr>
        <w:t> </w:t>
      </w:r>
      <w:r w:rsidR="00EC4082" w:rsidRPr="00351D5B">
        <w:rPr>
          <w:rFonts w:ascii="PT Astra Serif" w:hAnsi="PT Astra Serif"/>
          <w:sz w:val="28"/>
          <w:szCs w:val="28"/>
        </w:rPr>
        <w:t>своевременности, полноты и достоверности отражения в документах уч</w:t>
      </w:r>
      <w:r w:rsidR="004112B4" w:rsidRPr="00351D5B">
        <w:rPr>
          <w:rFonts w:ascii="PT Astra Serif" w:hAnsi="PT Astra Serif"/>
          <w:sz w:val="28"/>
          <w:szCs w:val="28"/>
        </w:rPr>
        <w:t>ё</w:t>
      </w:r>
      <w:r w:rsidR="00EC4082" w:rsidRPr="00351D5B">
        <w:rPr>
          <w:rFonts w:ascii="PT Astra Serif" w:hAnsi="PT Astra Serif"/>
          <w:sz w:val="28"/>
          <w:szCs w:val="28"/>
        </w:rPr>
        <w:t>та поставленного товара, выполненной работы (е</w:t>
      </w:r>
      <w:r w:rsidR="004112B4" w:rsidRPr="00351D5B">
        <w:rPr>
          <w:rFonts w:ascii="PT Astra Serif" w:hAnsi="PT Astra Serif"/>
          <w:sz w:val="28"/>
          <w:szCs w:val="28"/>
        </w:rPr>
        <w:t>ё</w:t>
      </w:r>
      <w:r w:rsidR="00EC4082" w:rsidRPr="00351D5B">
        <w:rPr>
          <w:rFonts w:ascii="PT Astra Serif" w:hAnsi="PT Astra Serif"/>
          <w:sz w:val="28"/>
          <w:szCs w:val="28"/>
        </w:rPr>
        <w:t xml:space="preserve"> результата) или оказанной услуги;</w:t>
      </w:r>
    </w:p>
    <w:p w:rsidR="00EC4082" w:rsidRPr="00351D5B" w:rsidRDefault="00BA62F6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12</w:t>
      </w:r>
      <w:r w:rsidR="00EC4082" w:rsidRPr="00351D5B">
        <w:rPr>
          <w:rFonts w:ascii="PT Astra Serif" w:hAnsi="PT Astra Serif"/>
          <w:sz w:val="28"/>
          <w:szCs w:val="28"/>
        </w:rPr>
        <w:t>) соответствия использования поставленног</w:t>
      </w:r>
      <w:r w:rsidRPr="00351D5B">
        <w:rPr>
          <w:rFonts w:ascii="PT Astra Serif" w:hAnsi="PT Astra Serif"/>
          <w:sz w:val="28"/>
          <w:szCs w:val="28"/>
        </w:rPr>
        <w:t>о товара, выполненной работы (её</w:t>
      </w:r>
      <w:r w:rsidR="00EC4082" w:rsidRPr="00351D5B">
        <w:rPr>
          <w:rFonts w:ascii="PT Astra Serif" w:hAnsi="PT Astra Serif"/>
          <w:sz w:val="28"/>
          <w:szCs w:val="28"/>
        </w:rPr>
        <w:t xml:space="preserve"> результата) или оказанной услуги целям осуществления закупки.</w:t>
      </w:r>
    </w:p>
    <w:p w:rsidR="00E83FA9" w:rsidRPr="00351D5B" w:rsidRDefault="00EC4082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4.</w:t>
      </w:r>
      <w:bookmarkStart w:id="5" w:name="P64"/>
      <w:bookmarkEnd w:id="5"/>
      <w:r w:rsidR="00540C26">
        <w:rPr>
          <w:rFonts w:ascii="PT Astra Serif" w:hAnsi="PT Astra Serif"/>
          <w:sz w:val="28"/>
          <w:szCs w:val="28"/>
        </w:rPr>
        <w:t> </w:t>
      </w:r>
      <w:r w:rsidR="00E83FA9" w:rsidRPr="00351D5B">
        <w:rPr>
          <w:rFonts w:ascii="PT Astra Serif" w:hAnsi="PT Astra Serif" w:cs="PT Astra Serif"/>
          <w:sz w:val="28"/>
          <w:szCs w:val="28"/>
        </w:rPr>
        <w:t>Проведение проверки осуществляется инспекцией, состоящей из должностных лиц органа ведомственного контроля. В состав инспек</w:t>
      </w:r>
      <w:r w:rsidR="00BA62F6" w:rsidRPr="00351D5B">
        <w:rPr>
          <w:rFonts w:ascii="PT Astra Serif" w:hAnsi="PT Astra Serif" w:cs="PT Astra Serif"/>
          <w:sz w:val="28"/>
          <w:szCs w:val="28"/>
        </w:rPr>
        <w:t>ции должно входить не менее трё</w:t>
      </w:r>
      <w:r w:rsidR="00E83FA9" w:rsidRPr="00351D5B">
        <w:rPr>
          <w:rFonts w:ascii="PT Astra Serif" w:hAnsi="PT Astra Serif" w:cs="PT Astra Serif"/>
          <w:sz w:val="28"/>
          <w:szCs w:val="28"/>
        </w:rPr>
        <w:t>х человек. Инспекцию возглавляет руководитель инспекции.</w:t>
      </w:r>
    </w:p>
    <w:p w:rsidR="00EC4082" w:rsidRPr="00351D5B" w:rsidRDefault="00EC4082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5.</w:t>
      </w:r>
      <w:r w:rsidR="00540C26">
        <w:rPr>
          <w:rFonts w:ascii="PT Astra Serif" w:hAnsi="PT Astra Serif"/>
          <w:sz w:val="28"/>
          <w:szCs w:val="28"/>
        </w:rPr>
        <w:t> </w:t>
      </w:r>
      <w:r w:rsidRPr="00351D5B">
        <w:rPr>
          <w:rFonts w:ascii="PT Astra Serif" w:hAnsi="PT Astra Serif"/>
          <w:sz w:val="28"/>
          <w:szCs w:val="28"/>
        </w:rPr>
        <w:t xml:space="preserve">Должностные лица </w:t>
      </w:r>
      <w:r w:rsidR="00920C6C" w:rsidRPr="00351D5B">
        <w:rPr>
          <w:rFonts w:ascii="PT Astra Serif" w:hAnsi="PT Astra Serif"/>
          <w:sz w:val="28"/>
          <w:szCs w:val="28"/>
        </w:rPr>
        <w:t>органа ведомственного контроля</w:t>
      </w:r>
      <w:r w:rsidRPr="00351D5B">
        <w:rPr>
          <w:rFonts w:ascii="PT Astra Serif" w:hAnsi="PT Astra Serif"/>
          <w:sz w:val="28"/>
          <w:szCs w:val="28"/>
        </w:rPr>
        <w:t>, уполномоченные на осуществление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EC4082" w:rsidRPr="00351D5B" w:rsidRDefault="00EC4082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6.</w:t>
      </w:r>
      <w:r w:rsidR="00540C26">
        <w:rPr>
          <w:rFonts w:ascii="PT Astra Serif" w:hAnsi="PT Astra Serif"/>
          <w:sz w:val="28"/>
          <w:szCs w:val="28"/>
        </w:rPr>
        <w:t> </w:t>
      </w:r>
      <w:r w:rsidRPr="00351D5B">
        <w:rPr>
          <w:rFonts w:ascii="PT Astra Serif" w:hAnsi="PT Astra Serif"/>
          <w:sz w:val="28"/>
          <w:szCs w:val="28"/>
        </w:rPr>
        <w:t>Ведомственный контроль осуществляется пут</w:t>
      </w:r>
      <w:r w:rsidR="00C5121E" w:rsidRPr="00351D5B">
        <w:rPr>
          <w:rFonts w:ascii="PT Astra Serif" w:hAnsi="PT Astra Serif"/>
          <w:sz w:val="28"/>
          <w:szCs w:val="28"/>
        </w:rPr>
        <w:t>ё</w:t>
      </w:r>
      <w:r w:rsidRPr="00351D5B">
        <w:rPr>
          <w:rFonts w:ascii="PT Astra Serif" w:hAnsi="PT Astra Serif"/>
          <w:sz w:val="28"/>
          <w:szCs w:val="28"/>
        </w:rPr>
        <w:t>м проведения выездных или документарных мероприятий ведомственного контроля в соответствии с Планом контроль</w:t>
      </w:r>
      <w:r w:rsidR="00360B84" w:rsidRPr="00351D5B">
        <w:rPr>
          <w:rFonts w:ascii="PT Astra Serif" w:hAnsi="PT Astra Serif"/>
          <w:sz w:val="28"/>
          <w:szCs w:val="28"/>
        </w:rPr>
        <w:t>ных мероприятий, утверждё</w:t>
      </w:r>
      <w:r w:rsidRPr="00351D5B">
        <w:rPr>
          <w:rFonts w:ascii="PT Astra Serif" w:hAnsi="PT Astra Serif"/>
          <w:sz w:val="28"/>
          <w:szCs w:val="28"/>
        </w:rPr>
        <w:t xml:space="preserve">нным </w:t>
      </w:r>
      <w:r w:rsidR="00360B84" w:rsidRPr="00351D5B">
        <w:rPr>
          <w:rFonts w:ascii="PT Astra Serif" w:hAnsi="PT Astra Serif"/>
          <w:sz w:val="28"/>
          <w:szCs w:val="28"/>
        </w:rPr>
        <w:t>руководителем органа ведомственного контроля</w:t>
      </w:r>
      <w:r w:rsidRPr="00351D5B">
        <w:rPr>
          <w:rFonts w:ascii="PT Astra Serif" w:hAnsi="PT Astra Serif"/>
          <w:sz w:val="28"/>
          <w:szCs w:val="28"/>
        </w:rPr>
        <w:t>.</w:t>
      </w:r>
    </w:p>
    <w:p w:rsidR="00EC4082" w:rsidRDefault="00EC4082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7.</w:t>
      </w:r>
      <w:r w:rsidR="00540C26">
        <w:rPr>
          <w:rFonts w:ascii="PT Astra Serif" w:hAnsi="PT Astra Serif"/>
          <w:sz w:val="28"/>
          <w:szCs w:val="28"/>
        </w:rPr>
        <w:t> </w:t>
      </w:r>
      <w:r w:rsidRPr="00351D5B">
        <w:rPr>
          <w:rFonts w:ascii="PT Astra Serif" w:hAnsi="PT Astra Serif"/>
          <w:sz w:val="28"/>
          <w:szCs w:val="28"/>
        </w:rPr>
        <w:t xml:space="preserve">Выездные или документарные мероприятия ведомственного контроля проводятся на основании распоряжения </w:t>
      </w:r>
      <w:r w:rsidR="0013412C" w:rsidRPr="00351D5B">
        <w:rPr>
          <w:rFonts w:ascii="PT Astra Serif" w:hAnsi="PT Astra Serif"/>
          <w:sz w:val="28"/>
          <w:szCs w:val="28"/>
        </w:rPr>
        <w:t>органа ведомственного контроля</w:t>
      </w:r>
      <w:r w:rsidRPr="00351D5B">
        <w:rPr>
          <w:rFonts w:ascii="PT Astra Serif" w:hAnsi="PT Astra Serif"/>
          <w:sz w:val="28"/>
          <w:szCs w:val="28"/>
        </w:rPr>
        <w:t>, которое должно содержать:</w:t>
      </w:r>
    </w:p>
    <w:p w:rsidR="0088133F" w:rsidRPr="0088133F" w:rsidRDefault="0088133F" w:rsidP="0088133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8133F">
        <w:rPr>
          <w:rFonts w:ascii="PT Astra Serif" w:hAnsi="PT Astra Serif"/>
          <w:sz w:val="28"/>
          <w:szCs w:val="28"/>
        </w:rPr>
        <w:t>1) наименование органа ведомственного контроля;</w:t>
      </w:r>
    </w:p>
    <w:p w:rsidR="0088133F" w:rsidRPr="0088133F" w:rsidRDefault="007C3857" w:rsidP="007C385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88133F" w:rsidRPr="0088133F">
        <w:rPr>
          <w:rFonts w:ascii="PT Astra Serif" w:hAnsi="PT Astra Serif"/>
          <w:sz w:val="28"/>
          <w:szCs w:val="28"/>
        </w:rPr>
        <w:t xml:space="preserve">состав инспекции с указанием фамилии, имени, отчества (при наличии) и должности лиц, которым поручается проведение </w:t>
      </w:r>
      <w:r w:rsidR="00985E06">
        <w:rPr>
          <w:rFonts w:ascii="PT Astra Serif" w:hAnsi="PT Astra Serif"/>
          <w:sz w:val="28"/>
          <w:szCs w:val="28"/>
        </w:rPr>
        <w:t>проверки</w:t>
      </w:r>
      <w:r w:rsidR="0088133F" w:rsidRPr="0088133F">
        <w:rPr>
          <w:rFonts w:ascii="PT Astra Serif" w:hAnsi="PT Astra Serif"/>
          <w:sz w:val="28"/>
          <w:szCs w:val="28"/>
        </w:rPr>
        <w:t>;</w:t>
      </w:r>
    </w:p>
    <w:p w:rsidR="0088133F" w:rsidRPr="0088133F" w:rsidRDefault="0088133F" w:rsidP="0088133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8133F">
        <w:rPr>
          <w:rFonts w:ascii="PT Astra Serif" w:hAnsi="PT Astra Serif"/>
          <w:sz w:val="28"/>
          <w:szCs w:val="28"/>
        </w:rPr>
        <w:t>3) наименование объекта контроля;</w:t>
      </w:r>
    </w:p>
    <w:p w:rsidR="0088133F" w:rsidRPr="0088133F" w:rsidRDefault="0088133F" w:rsidP="0088133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8133F">
        <w:rPr>
          <w:rFonts w:ascii="PT Astra Serif" w:hAnsi="PT Astra Serif"/>
          <w:sz w:val="28"/>
          <w:szCs w:val="28"/>
        </w:rPr>
        <w:t>4) предмет проверки (проверяемые вопросы);</w:t>
      </w:r>
    </w:p>
    <w:p w:rsidR="0088133F" w:rsidRPr="0088133F" w:rsidRDefault="0088133F" w:rsidP="0088133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8133F">
        <w:rPr>
          <w:rFonts w:ascii="PT Astra Serif" w:hAnsi="PT Astra Serif"/>
          <w:sz w:val="28"/>
          <w:szCs w:val="28"/>
        </w:rPr>
        <w:t>5)</w:t>
      </w:r>
      <w:r w:rsidR="007C3857">
        <w:rPr>
          <w:rFonts w:ascii="PT Astra Serif" w:hAnsi="PT Astra Serif"/>
          <w:sz w:val="28"/>
          <w:szCs w:val="28"/>
        </w:rPr>
        <w:t> </w:t>
      </w:r>
      <w:r w:rsidRPr="0088133F">
        <w:rPr>
          <w:rFonts w:ascii="PT Astra Serif" w:hAnsi="PT Astra Serif"/>
          <w:sz w:val="28"/>
          <w:szCs w:val="28"/>
        </w:rPr>
        <w:t xml:space="preserve">цель и основания проведения </w:t>
      </w:r>
      <w:r w:rsidR="00985E06">
        <w:rPr>
          <w:rFonts w:ascii="PT Astra Serif" w:hAnsi="PT Astra Serif"/>
          <w:sz w:val="28"/>
          <w:szCs w:val="28"/>
        </w:rPr>
        <w:t>проверки</w:t>
      </w:r>
      <w:r w:rsidRPr="0088133F">
        <w:rPr>
          <w:rFonts w:ascii="PT Astra Serif" w:hAnsi="PT Astra Serif"/>
          <w:sz w:val="28"/>
          <w:szCs w:val="28"/>
        </w:rPr>
        <w:t>;</w:t>
      </w:r>
    </w:p>
    <w:p w:rsidR="0088133F" w:rsidRPr="0088133F" w:rsidRDefault="0088133F" w:rsidP="0088133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8133F">
        <w:rPr>
          <w:rFonts w:ascii="PT Astra Serif" w:hAnsi="PT Astra Serif"/>
          <w:sz w:val="28"/>
          <w:szCs w:val="28"/>
        </w:rPr>
        <w:t xml:space="preserve">6) форму проведения </w:t>
      </w:r>
      <w:r w:rsidR="00985E06">
        <w:rPr>
          <w:rFonts w:ascii="PT Astra Serif" w:hAnsi="PT Astra Serif"/>
          <w:sz w:val="28"/>
          <w:szCs w:val="28"/>
        </w:rPr>
        <w:t xml:space="preserve">проверки </w:t>
      </w:r>
      <w:r w:rsidRPr="0088133F">
        <w:rPr>
          <w:rFonts w:ascii="PT Astra Serif" w:hAnsi="PT Astra Serif"/>
          <w:sz w:val="28"/>
          <w:szCs w:val="28"/>
        </w:rPr>
        <w:t>(выездная или документарная);</w:t>
      </w:r>
    </w:p>
    <w:p w:rsidR="0088133F" w:rsidRPr="0088133F" w:rsidRDefault="0088133F" w:rsidP="0088133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8133F">
        <w:rPr>
          <w:rFonts w:ascii="PT Astra Serif" w:hAnsi="PT Astra Serif"/>
          <w:sz w:val="28"/>
          <w:szCs w:val="28"/>
        </w:rPr>
        <w:lastRenderedPageBreak/>
        <w:t>7) проверяемый период;</w:t>
      </w:r>
    </w:p>
    <w:p w:rsidR="0088133F" w:rsidRPr="0088133F" w:rsidRDefault="0088133F" w:rsidP="0088133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8133F">
        <w:rPr>
          <w:rFonts w:ascii="PT Astra Serif" w:hAnsi="PT Astra Serif"/>
          <w:sz w:val="28"/>
          <w:szCs w:val="28"/>
        </w:rPr>
        <w:t>8) дату начала и дату</w:t>
      </w:r>
      <w:r>
        <w:rPr>
          <w:rFonts w:ascii="PT Astra Serif" w:hAnsi="PT Astra Serif"/>
          <w:sz w:val="28"/>
          <w:szCs w:val="28"/>
        </w:rPr>
        <w:t xml:space="preserve"> окончания проведения проверки;</w:t>
      </w:r>
    </w:p>
    <w:p w:rsidR="007523EA" w:rsidRDefault="0088133F" w:rsidP="007523E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8133F">
        <w:rPr>
          <w:rFonts w:ascii="PT Astra Serif" w:hAnsi="PT Astra Serif"/>
          <w:sz w:val="28"/>
          <w:szCs w:val="28"/>
        </w:rPr>
        <w:t>9) сроки, в течение кот</w:t>
      </w:r>
      <w:r>
        <w:rPr>
          <w:rFonts w:ascii="PT Astra Serif" w:hAnsi="PT Astra Serif"/>
          <w:sz w:val="28"/>
          <w:szCs w:val="28"/>
        </w:rPr>
        <w:t>орых составляется акт проверки (у</w:t>
      </w:r>
      <w:r w:rsidRPr="0088133F">
        <w:rPr>
          <w:rFonts w:ascii="PT Astra Serif" w:hAnsi="PT Astra Serif"/>
          <w:sz w:val="28"/>
          <w:szCs w:val="28"/>
        </w:rPr>
        <w:t>казанный срок не должен превышать 5 рабочих дней со дн</w:t>
      </w:r>
      <w:r>
        <w:rPr>
          <w:rFonts w:ascii="PT Astra Serif" w:hAnsi="PT Astra Serif"/>
          <w:sz w:val="28"/>
          <w:szCs w:val="28"/>
        </w:rPr>
        <w:t>я окончания проведения проверки).</w:t>
      </w:r>
    </w:p>
    <w:p w:rsidR="00EC4082" w:rsidRPr="007523EA" w:rsidRDefault="00EC4082" w:rsidP="007523E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8.</w:t>
      </w:r>
      <w:r w:rsidR="00360B84" w:rsidRPr="00351D5B">
        <w:rPr>
          <w:rFonts w:ascii="PT Astra Serif" w:hAnsi="PT Astra Serif"/>
          <w:sz w:val="28"/>
          <w:szCs w:val="28"/>
        </w:rPr>
        <w:t> </w:t>
      </w:r>
      <w:r w:rsidR="0013412C" w:rsidRPr="00351D5B">
        <w:rPr>
          <w:rFonts w:ascii="PT Astra Serif" w:hAnsi="PT Astra Serif"/>
          <w:sz w:val="28"/>
          <w:szCs w:val="28"/>
        </w:rPr>
        <w:t>Орган ведомственного контроля</w:t>
      </w:r>
      <w:r w:rsidRPr="00351D5B">
        <w:rPr>
          <w:rFonts w:ascii="PT Astra Serif" w:hAnsi="PT Astra Serif"/>
          <w:sz w:val="28"/>
          <w:szCs w:val="28"/>
        </w:rPr>
        <w:t xml:space="preserve"> уведомляет заказчика о проведении </w:t>
      </w:r>
      <w:r w:rsidR="00985E06">
        <w:rPr>
          <w:rFonts w:ascii="PT Astra Serif" w:hAnsi="PT Astra Serif"/>
          <w:sz w:val="28"/>
          <w:szCs w:val="28"/>
        </w:rPr>
        <w:t xml:space="preserve">в отношении него плановой проверки </w:t>
      </w:r>
      <w:r w:rsidR="007523EA">
        <w:rPr>
          <w:rFonts w:ascii="PT Astra Serif" w:hAnsi="PT Astra Serif"/>
          <w:sz w:val="28"/>
          <w:szCs w:val="28"/>
        </w:rPr>
        <w:t>путё</w:t>
      </w:r>
      <w:r w:rsidRPr="00351D5B">
        <w:rPr>
          <w:rFonts w:ascii="PT Astra Serif" w:hAnsi="PT Astra Serif"/>
          <w:sz w:val="28"/>
          <w:szCs w:val="28"/>
        </w:rPr>
        <w:t>м направления уведомления о проведении мероприятий</w:t>
      </w:r>
      <w:r w:rsidR="00985E06">
        <w:rPr>
          <w:rFonts w:ascii="PT Astra Serif" w:hAnsi="PT Astra Serif"/>
          <w:sz w:val="28"/>
          <w:szCs w:val="28"/>
        </w:rPr>
        <w:t xml:space="preserve"> ведомственного контроля</w:t>
      </w:r>
      <w:r w:rsidRPr="00351D5B">
        <w:rPr>
          <w:rFonts w:ascii="PT Astra Serif" w:hAnsi="PT Astra Serif"/>
          <w:sz w:val="28"/>
          <w:szCs w:val="28"/>
        </w:rPr>
        <w:t xml:space="preserve"> (далее - уведомление) не позднее</w:t>
      </w:r>
      <w:r w:rsidR="00985E06">
        <w:rPr>
          <w:rFonts w:ascii="PT Astra Serif" w:hAnsi="PT Astra Serif"/>
          <w:sz w:val="28"/>
          <w:szCs w:val="28"/>
        </w:rPr>
        <w:t xml:space="preserve"> чем за</w:t>
      </w:r>
      <w:r w:rsidRPr="00351D5B">
        <w:rPr>
          <w:rFonts w:ascii="PT Astra Serif" w:hAnsi="PT Astra Serif"/>
          <w:sz w:val="28"/>
          <w:szCs w:val="28"/>
        </w:rPr>
        <w:t xml:space="preserve"> </w:t>
      </w:r>
      <w:r w:rsidR="000671C3" w:rsidRPr="00351D5B">
        <w:rPr>
          <w:rFonts w:ascii="PT Astra Serif" w:hAnsi="PT Astra Serif"/>
          <w:sz w:val="28"/>
          <w:szCs w:val="28"/>
        </w:rPr>
        <w:t>3</w:t>
      </w:r>
      <w:r w:rsidRPr="00351D5B">
        <w:rPr>
          <w:rFonts w:ascii="PT Astra Serif" w:hAnsi="PT Astra Serif"/>
          <w:sz w:val="28"/>
          <w:szCs w:val="28"/>
        </w:rPr>
        <w:t xml:space="preserve"> (</w:t>
      </w:r>
      <w:r w:rsidR="000671C3" w:rsidRPr="00351D5B">
        <w:rPr>
          <w:rFonts w:ascii="PT Astra Serif" w:hAnsi="PT Astra Serif"/>
          <w:sz w:val="28"/>
          <w:szCs w:val="28"/>
        </w:rPr>
        <w:t>тр</w:t>
      </w:r>
      <w:r w:rsidR="00985E06">
        <w:rPr>
          <w:rFonts w:ascii="PT Astra Serif" w:hAnsi="PT Astra Serif"/>
          <w:sz w:val="28"/>
          <w:szCs w:val="28"/>
        </w:rPr>
        <w:t>и</w:t>
      </w:r>
      <w:r w:rsidRPr="00351D5B">
        <w:rPr>
          <w:rFonts w:ascii="PT Astra Serif" w:hAnsi="PT Astra Serif"/>
          <w:sz w:val="28"/>
          <w:szCs w:val="28"/>
        </w:rPr>
        <w:t>) рабочих дн</w:t>
      </w:r>
      <w:r w:rsidR="00985E06">
        <w:rPr>
          <w:rFonts w:ascii="PT Astra Serif" w:hAnsi="PT Astra Serif"/>
          <w:sz w:val="28"/>
          <w:szCs w:val="28"/>
        </w:rPr>
        <w:t>я</w:t>
      </w:r>
      <w:r w:rsidRPr="00351D5B">
        <w:rPr>
          <w:rFonts w:ascii="PT Astra Serif" w:hAnsi="PT Astra Serif"/>
          <w:sz w:val="28"/>
          <w:szCs w:val="28"/>
        </w:rPr>
        <w:t xml:space="preserve"> до начала проведения мероприятий ведомственного контроля</w:t>
      </w:r>
      <w:r w:rsidR="00985E06">
        <w:rPr>
          <w:rFonts w:ascii="PT Astra Serif" w:hAnsi="PT Astra Serif"/>
          <w:sz w:val="28"/>
          <w:szCs w:val="28"/>
        </w:rPr>
        <w:t>, о проведении внеплановой проверки</w:t>
      </w:r>
      <w:r w:rsidR="00820D06">
        <w:rPr>
          <w:rFonts w:ascii="PT Astra Serif" w:hAnsi="PT Astra Serif"/>
          <w:sz w:val="28"/>
          <w:szCs w:val="28"/>
        </w:rPr>
        <w:t xml:space="preserve"> – не менее чем за 24 (двадцать четыре) часа до начала </w:t>
      </w:r>
      <w:r w:rsidR="00820D06">
        <w:rPr>
          <w:rFonts w:ascii="PT Astra Serif" w:hAnsi="PT Astra Serif" w:cs="PT Astra Serif"/>
          <w:sz w:val="28"/>
          <w:szCs w:val="28"/>
        </w:rPr>
        <w:t xml:space="preserve">проведения </w:t>
      </w:r>
      <w:r w:rsidR="007523EA" w:rsidRPr="00351D5B">
        <w:rPr>
          <w:rFonts w:ascii="PT Astra Serif" w:hAnsi="PT Astra Serif"/>
          <w:sz w:val="28"/>
          <w:szCs w:val="28"/>
        </w:rPr>
        <w:t>мероприятий ведомственного контроля</w:t>
      </w:r>
      <w:r w:rsidR="007523EA">
        <w:rPr>
          <w:rFonts w:ascii="PT Astra Serif" w:hAnsi="PT Astra Serif"/>
          <w:sz w:val="28"/>
          <w:szCs w:val="28"/>
        </w:rPr>
        <w:t xml:space="preserve"> </w:t>
      </w:r>
      <w:r w:rsidR="00820D06">
        <w:rPr>
          <w:rFonts w:ascii="PT Astra Serif" w:hAnsi="PT Astra Serif" w:cs="PT Astra Serif"/>
          <w:sz w:val="28"/>
          <w:szCs w:val="28"/>
        </w:rPr>
        <w:t xml:space="preserve">посредством направления объекту </w:t>
      </w:r>
      <w:r w:rsidR="007523EA">
        <w:rPr>
          <w:rFonts w:ascii="PT Astra Serif" w:hAnsi="PT Astra Serif" w:cs="PT Astra Serif"/>
          <w:sz w:val="28"/>
          <w:szCs w:val="28"/>
        </w:rPr>
        <w:t xml:space="preserve">контроля уведомления о их </w:t>
      </w:r>
      <w:r w:rsidR="00820D06">
        <w:rPr>
          <w:rFonts w:ascii="PT Astra Serif" w:hAnsi="PT Astra Serif" w:cs="PT Astra Serif"/>
          <w:sz w:val="28"/>
          <w:szCs w:val="28"/>
        </w:rPr>
        <w:t>проведении заказным почтовым отправлением с уведомлением о вручении или иным доступным способом.</w:t>
      </w:r>
    </w:p>
    <w:p w:rsidR="00EC4082" w:rsidRPr="00351D5B" w:rsidRDefault="00EC4082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9. Уведомление должно содержать следующую информацию:</w:t>
      </w:r>
    </w:p>
    <w:p w:rsidR="00EC4082" w:rsidRPr="00351D5B" w:rsidRDefault="00DC0061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1</w:t>
      </w:r>
      <w:r w:rsidR="00EC4082" w:rsidRPr="00351D5B">
        <w:rPr>
          <w:rFonts w:ascii="PT Astra Serif" w:hAnsi="PT Astra Serif"/>
          <w:sz w:val="28"/>
          <w:szCs w:val="28"/>
        </w:rPr>
        <w:t>)</w:t>
      </w:r>
      <w:r w:rsidRPr="00351D5B">
        <w:rPr>
          <w:rFonts w:ascii="PT Astra Serif" w:hAnsi="PT Astra Serif"/>
          <w:sz w:val="28"/>
          <w:szCs w:val="28"/>
        </w:rPr>
        <w:t> </w:t>
      </w:r>
      <w:r w:rsidR="00EC4082" w:rsidRPr="00351D5B">
        <w:rPr>
          <w:rFonts w:ascii="PT Astra Serif" w:hAnsi="PT Astra Serif"/>
          <w:sz w:val="28"/>
          <w:szCs w:val="28"/>
        </w:rPr>
        <w:t>наименование заказчика, в отношении которого проводятся мероприятия ведомственного контроля;</w:t>
      </w:r>
    </w:p>
    <w:p w:rsidR="00EC4082" w:rsidRPr="00351D5B" w:rsidRDefault="00DC0061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2</w:t>
      </w:r>
      <w:r w:rsidR="00EC4082" w:rsidRPr="00351D5B">
        <w:rPr>
          <w:rFonts w:ascii="PT Astra Serif" w:hAnsi="PT Astra Serif"/>
          <w:sz w:val="28"/>
          <w:szCs w:val="28"/>
        </w:rPr>
        <w:t>) предмет ведомственного контроля (проверяемые вопросы), в том числе период, за который проверяется деятельность подведомственного учреждения;</w:t>
      </w:r>
    </w:p>
    <w:p w:rsidR="00EC4082" w:rsidRPr="00351D5B" w:rsidRDefault="00DC0061" w:rsidP="00DC0061">
      <w:pPr>
        <w:pStyle w:val="ConsPlusNormal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3</w:t>
      </w:r>
      <w:r w:rsidR="00EC4082" w:rsidRPr="00351D5B">
        <w:rPr>
          <w:rFonts w:ascii="PT Astra Serif" w:hAnsi="PT Astra Serif"/>
          <w:sz w:val="28"/>
          <w:szCs w:val="28"/>
        </w:rPr>
        <w:t>)</w:t>
      </w:r>
      <w:r w:rsidRPr="00351D5B">
        <w:rPr>
          <w:rFonts w:ascii="PT Astra Serif" w:hAnsi="PT Astra Serif"/>
          <w:sz w:val="28"/>
          <w:szCs w:val="28"/>
        </w:rPr>
        <w:t> </w:t>
      </w:r>
      <w:r w:rsidR="00360B84" w:rsidRPr="00351D5B">
        <w:rPr>
          <w:rFonts w:ascii="PT Astra Serif" w:hAnsi="PT Astra Serif"/>
          <w:sz w:val="28"/>
          <w:szCs w:val="28"/>
        </w:rPr>
        <w:t>форм</w:t>
      </w:r>
      <w:r w:rsidRPr="00351D5B">
        <w:rPr>
          <w:rFonts w:ascii="PT Astra Serif" w:hAnsi="PT Astra Serif"/>
          <w:sz w:val="28"/>
          <w:szCs w:val="28"/>
        </w:rPr>
        <w:t>у</w:t>
      </w:r>
      <w:r w:rsidR="00360B84" w:rsidRPr="00351D5B">
        <w:rPr>
          <w:rFonts w:ascii="PT Astra Serif" w:hAnsi="PT Astra Serif"/>
          <w:sz w:val="28"/>
          <w:szCs w:val="28"/>
        </w:rPr>
        <w:t xml:space="preserve"> проведения</w:t>
      </w:r>
      <w:r w:rsidR="00EC4082" w:rsidRPr="00351D5B">
        <w:rPr>
          <w:rFonts w:ascii="PT Astra Serif" w:hAnsi="PT Astra Serif"/>
          <w:sz w:val="28"/>
          <w:szCs w:val="28"/>
        </w:rPr>
        <w:t xml:space="preserve"> мероприятий ведомственного контроля (выездные или документарные);</w:t>
      </w:r>
    </w:p>
    <w:p w:rsidR="00EC4082" w:rsidRPr="00351D5B" w:rsidRDefault="00DC0061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4</w:t>
      </w:r>
      <w:r w:rsidR="00EC4082" w:rsidRPr="00351D5B">
        <w:rPr>
          <w:rFonts w:ascii="PT Astra Serif" w:hAnsi="PT Astra Serif"/>
          <w:sz w:val="28"/>
          <w:szCs w:val="28"/>
        </w:rPr>
        <w:t>)</w:t>
      </w:r>
      <w:r w:rsidRPr="00351D5B">
        <w:rPr>
          <w:rFonts w:ascii="PT Astra Serif" w:hAnsi="PT Astra Serif"/>
          <w:sz w:val="28"/>
          <w:szCs w:val="28"/>
        </w:rPr>
        <w:t> </w:t>
      </w:r>
      <w:r w:rsidR="00EC4082" w:rsidRPr="00351D5B">
        <w:rPr>
          <w:rFonts w:ascii="PT Astra Serif" w:hAnsi="PT Astra Serif"/>
          <w:sz w:val="28"/>
          <w:szCs w:val="28"/>
        </w:rPr>
        <w:t>дат</w:t>
      </w:r>
      <w:r w:rsidRPr="00351D5B">
        <w:rPr>
          <w:rFonts w:ascii="PT Astra Serif" w:hAnsi="PT Astra Serif"/>
          <w:sz w:val="28"/>
          <w:szCs w:val="28"/>
        </w:rPr>
        <w:t>у</w:t>
      </w:r>
      <w:r w:rsidR="00EC4082" w:rsidRPr="00351D5B">
        <w:rPr>
          <w:rFonts w:ascii="PT Astra Serif" w:hAnsi="PT Astra Serif"/>
          <w:sz w:val="28"/>
          <w:szCs w:val="28"/>
        </w:rPr>
        <w:t xml:space="preserve"> начала и дат</w:t>
      </w:r>
      <w:r w:rsidRPr="00351D5B">
        <w:rPr>
          <w:rFonts w:ascii="PT Astra Serif" w:hAnsi="PT Astra Serif"/>
          <w:sz w:val="28"/>
          <w:szCs w:val="28"/>
        </w:rPr>
        <w:t>у</w:t>
      </w:r>
      <w:r w:rsidR="00EC4082" w:rsidRPr="00351D5B">
        <w:rPr>
          <w:rFonts w:ascii="PT Astra Serif" w:hAnsi="PT Astra Serif"/>
          <w:sz w:val="28"/>
          <w:szCs w:val="28"/>
        </w:rPr>
        <w:t xml:space="preserve"> окончания проведения мероприятий ведомственного контроля;</w:t>
      </w:r>
    </w:p>
    <w:p w:rsidR="00EC4082" w:rsidRPr="00351D5B" w:rsidRDefault="00DC0061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5</w:t>
      </w:r>
      <w:r w:rsidR="00EC4082" w:rsidRPr="00351D5B">
        <w:rPr>
          <w:rFonts w:ascii="PT Astra Serif" w:hAnsi="PT Astra Serif"/>
          <w:sz w:val="28"/>
          <w:szCs w:val="28"/>
        </w:rPr>
        <w:t>)</w:t>
      </w:r>
      <w:r w:rsidR="00360B84" w:rsidRPr="00351D5B">
        <w:rPr>
          <w:rFonts w:ascii="PT Astra Serif" w:hAnsi="PT Astra Serif"/>
          <w:sz w:val="28"/>
          <w:szCs w:val="28"/>
        </w:rPr>
        <w:t> </w:t>
      </w:r>
      <w:r w:rsidR="00EC4082" w:rsidRPr="00351D5B">
        <w:rPr>
          <w:rFonts w:ascii="PT Astra Serif" w:hAnsi="PT Astra Serif"/>
          <w:sz w:val="28"/>
          <w:szCs w:val="28"/>
        </w:rPr>
        <w:t xml:space="preserve">перечень должностных лиц, уполномоченных на </w:t>
      </w:r>
      <w:r w:rsidR="007523EA">
        <w:rPr>
          <w:rFonts w:ascii="PT Astra Serif" w:hAnsi="PT Astra Serif"/>
          <w:sz w:val="28"/>
          <w:szCs w:val="28"/>
        </w:rPr>
        <w:t>проведение</w:t>
      </w:r>
      <w:r w:rsidR="00EC4082" w:rsidRPr="00351D5B">
        <w:rPr>
          <w:rFonts w:ascii="PT Astra Serif" w:hAnsi="PT Astra Serif"/>
          <w:sz w:val="28"/>
          <w:szCs w:val="28"/>
        </w:rPr>
        <w:t xml:space="preserve"> ведомственного контроля;</w:t>
      </w:r>
    </w:p>
    <w:p w:rsidR="00EC4082" w:rsidRPr="00351D5B" w:rsidRDefault="00DC0061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6</w:t>
      </w:r>
      <w:r w:rsidR="00EC4082" w:rsidRPr="00351D5B">
        <w:rPr>
          <w:rFonts w:ascii="PT Astra Serif" w:hAnsi="PT Astra Serif"/>
          <w:sz w:val="28"/>
          <w:szCs w:val="28"/>
        </w:rPr>
        <w:t>)</w:t>
      </w:r>
      <w:r w:rsidR="00360B84" w:rsidRPr="00351D5B">
        <w:rPr>
          <w:rFonts w:ascii="PT Astra Serif" w:hAnsi="PT Astra Serif"/>
          <w:sz w:val="28"/>
          <w:szCs w:val="28"/>
        </w:rPr>
        <w:t> </w:t>
      </w:r>
      <w:r w:rsidR="00EC4082" w:rsidRPr="00351D5B">
        <w:rPr>
          <w:rFonts w:ascii="PT Astra Serif" w:hAnsi="PT Astra Serif"/>
          <w:sz w:val="28"/>
          <w:szCs w:val="28"/>
        </w:rPr>
        <w:t xml:space="preserve">запрос о предоставлении документов, информации, материальных средств, необходимых для </w:t>
      </w:r>
      <w:r w:rsidR="007523EA">
        <w:rPr>
          <w:rFonts w:ascii="PT Astra Serif" w:hAnsi="PT Astra Serif"/>
          <w:sz w:val="28"/>
          <w:szCs w:val="28"/>
        </w:rPr>
        <w:t>проведения</w:t>
      </w:r>
      <w:r w:rsidR="00EC4082" w:rsidRPr="00351D5B">
        <w:rPr>
          <w:rFonts w:ascii="PT Astra Serif" w:hAnsi="PT Astra Serif"/>
          <w:sz w:val="28"/>
          <w:szCs w:val="28"/>
        </w:rPr>
        <w:t xml:space="preserve"> ведомственного контроля;</w:t>
      </w:r>
    </w:p>
    <w:p w:rsidR="00360B84" w:rsidRPr="00351D5B" w:rsidRDefault="00DC0061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7</w:t>
      </w:r>
      <w:r w:rsidR="00EC4082" w:rsidRPr="00351D5B">
        <w:rPr>
          <w:rFonts w:ascii="PT Astra Serif" w:hAnsi="PT Astra Serif"/>
          <w:sz w:val="28"/>
          <w:szCs w:val="28"/>
        </w:rPr>
        <w:t>)</w:t>
      </w:r>
      <w:r w:rsidR="00360B84" w:rsidRPr="00351D5B">
        <w:rPr>
          <w:rFonts w:ascii="PT Astra Serif" w:hAnsi="PT Astra Serif"/>
          <w:sz w:val="28"/>
          <w:szCs w:val="28"/>
        </w:rPr>
        <w:t> </w:t>
      </w:r>
      <w:r w:rsidR="00EC4082" w:rsidRPr="00351D5B">
        <w:rPr>
          <w:rFonts w:ascii="PT Astra Serif" w:hAnsi="PT Astra Serif"/>
          <w:sz w:val="28"/>
          <w:szCs w:val="28"/>
        </w:rPr>
        <w:t>информаци</w:t>
      </w:r>
      <w:r w:rsidRPr="00351D5B">
        <w:rPr>
          <w:rFonts w:ascii="PT Astra Serif" w:hAnsi="PT Astra Serif"/>
          <w:sz w:val="28"/>
          <w:szCs w:val="28"/>
        </w:rPr>
        <w:t>ю</w:t>
      </w:r>
      <w:r w:rsidR="00EC4082" w:rsidRPr="00351D5B">
        <w:rPr>
          <w:rFonts w:ascii="PT Astra Serif" w:hAnsi="PT Astra Serif"/>
          <w:sz w:val="28"/>
          <w:szCs w:val="28"/>
        </w:rPr>
        <w:t xml:space="preserve">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</w:t>
      </w:r>
      <w:r w:rsidR="00985E06">
        <w:rPr>
          <w:rFonts w:ascii="PT Astra Serif" w:hAnsi="PT Astra Serif"/>
          <w:sz w:val="28"/>
          <w:szCs w:val="28"/>
        </w:rPr>
        <w:t>я проведения такого мероприятия (в случае прове-</w:t>
      </w:r>
      <w:bookmarkStart w:id="6" w:name="_GoBack"/>
      <w:bookmarkEnd w:id="6"/>
      <w:r w:rsidR="00985E06">
        <w:rPr>
          <w:rFonts w:ascii="PT Astra Serif" w:hAnsi="PT Astra Serif"/>
          <w:sz w:val="28"/>
          <w:szCs w:val="28"/>
        </w:rPr>
        <w:t>дения выездной проверки).</w:t>
      </w:r>
    </w:p>
    <w:p w:rsidR="00360B84" w:rsidRPr="00351D5B" w:rsidRDefault="00EC4082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 xml:space="preserve">10. Срок проведения мероприятия ведомственного контроля не может составлять более 15 </w:t>
      </w:r>
      <w:r w:rsidR="008A229C" w:rsidRPr="00351D5B">
        <w:rPr>
          <w:rFonts w:ascii="PT Astra Serif" w:hAnsi="PT Astra Serif"/>
          <w:sz w:val="28"/>
          <w:szCs w:val="28"/>
        </w:rPr>
        <w:t xml:space="preserve">(пятнадцати) </w:t>
      </w:r>
      <w:r w:rsidRPr="00351D5B">
        <w:rPr>
          <w:rFonts w:ascii="PT Astra Serif" w:hAnsi="PT Astra Serif"/>
          <w:sz w:val="28"/>
          <w:szCs w:val="28"/>
        </w:rPr>
        <w:t>календарных дней и может быть продл</w:t>
      </w:r>
      <w:r w:rsidR="00DC0061" w:rsidRPr="00351D5B">
        <w:rPr>
          <w:rFonts w:ascii="PT Astra Serif" w:hAnsi="PT Astra Serif"/>
          <w:sz w:val="28"/>
          <w:szCs w:val="28"/>
        </w:rPr>
        <w:t>ё</w:t>
      </w:r>
      <w:r w:rsidRPr="00351D5B">
        <w:rPr>
          <w:rFonts w:ascii="PT Astra Serif" w:hAnsi="PT Astra Serif"/>
          <w:sz w:val="28"/>
          <w:szCs w:val="28"/>
        </w:rPr>
        <w:t xml:space="preserve">н только один раз не более чем на 15 </w:t>
      </w:r>
      <w:r w:rsidR="008A229C" w:rsidRPr="00351D5B">
        <w:rPr>
          <w:rFonts w:ascii="PT Astra Serif" w:hAnsi="PT Astra Serif"/>
          <w:sz w:val="28"/>
          <w:szCs w:val="28"/>
        </w:rPr>
        <w:t>(пятнадцат</w:t>
      </w:r>
      <w:r w:rsidR="00FC6DAB" w:rsidRPr="00351D5B">
        <w:rPr>
          <w:rFonts w:ascii="PT Astra Serif" w:hAnsi="PT Astra Serif"/>
          <w:sz w:val="28"/>
          <w:szCs w:val="28"/>
        </w:rPr>
        <w:t>ь</w:t>
      </w:r>
      <w:r w:rsidR="008A229C" w:rsidRPr="00351D5B">
        <w:rPr>
          <w:rFonts w:ascii="PT Astra Serif" w:hAnsi="PT Astra Serif"/>
          <w:sz w:val="28"/>
          <w:szCs w:val="28"/>
        </w:rPr>
        <w:t xml:space="preserve">) </w:t>
      </w:r>
      <w:r w:rsidRPr="00351D5B">
        <w:rPr>
          <w:rFonts w:ascii="PT Astra Serif" w:hAnsi="PT Astra Serif"/>
          <w:sz w:val="28"/>
          <w:szCs w:val="28"/>
        </w:rPr>
        <w:t xml:space="preserve">календарных дней на основании распоряжения </w:t>
      </w:r>
      <w:r w:rsidR="0013412C" w:rsidRPr="00351D5B">
        <w:rPr>
          <w:rFonts w:ascii="PT Astra Serif" w:hAnsi="PT Astra Serif"/>
          <w:sz w:val="28"/>
          <w:szCs w:val="28"/>
        </w:rPr>
        <w:t>органа ведомственного контроля</w:t>
      </w:r>
      <w:r w:rsidRPr="00351D5B">
        <w:rPr>
          <w:rFonts w:ascii="PT Astra Serif" w:hAnsi="PT Astra Serif"/>
          <w:sz w:val="28"/>
          <w:szCs w:val="28"/>
        </w:rPr>
        <w:t>.</w:t>
      </w:r>
      <w:r w:rsidR="00360B84" w:rsidRPr="00351D5B">
        <w:rPr>
          <w:rFonts w:ascii="PT Astra Serif" w:hAnsi="PT Astra Serif"/>
          <w:sz w:val="28"/>
          <w:szCs w:val="28"/>
        </w:rPr>
        <w:t xml:space="preserve"> </w:t>
      </w:r>
      <w:r w:rsidR="00360B84" w:rsidRPr="00351D5B">
        <w:rPr>
          <w:rFonts w:ascii="PT Astra Serif" w:hAnsi="PT Astra Serif" w:cs="PT Astra Serif"/>
          <w:sz w:val="28"/>
          <w:szCs w:val="28"/>
        </w:rPr>
        <w:t>О продлении срока проведения проверки орган ведомственного контроля уведомляет в письменной форме объект контроля в течение 2 (двух) рабочих дней со дня принятия соответствующего решения.</w:t>
      </w:r>
    </w:p>
    <w:p w:rsidR="00EC4082" w:rsidRPr="00351D5B" w:rsidRDefault="00EC4082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>11.</w:t>
      </w:r>
      <w:r w:rsidR="00DC0061" w:rsidRPr="00351D5B">
        <w:rPr>
          <w:rFonts w:ascii="PT Astra Serif" w:hAnsi="PT Astra Serif"/>
          <w:sz w:val="28"/>
          <w:szCs w:val="28"/>
        </w:rPr>
        <w:t> </w:t>
      </w:r>
      <w:r w:rsidRPr="00351D5B">
        <w:rPr>
          <w:rFonts w:ascii="PT Astra Serif" w:hAnsi="PT Astra Serif"/>
          <w:sz w:val="28"/>
          <w:szCs w:val="28"/>
        </w:rPr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120644" w:rsidRPr="00351D5B" w:rsidRDefault="00DC0061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lastRenderedPageBreak/>
        <w:t>1</w:t>
      </w:r>
      <w:r w:rsidR="00EC4082" w:rsidRPr="00351D5B">
        <w:rPr>
          <w:rFonts w:ascii="PT Astra Serif" w:hAnsi="PT Astra Serif"/>
          <w:sz w:val="28"/>
          <w:szCs w:val="28"/>
        </w:rPr>
        <w:t>)</w:t>
      </w:r>
      <w:r w:rsidRPr="00351D5B">
        <w:rPr>
          <w:rFonts w:ascii="PT Astra Serif" w:hAnsi="PT Astra Serif"/>
          <w:sz w:val="28"/>
          <w:szCs w:val="28"/>
        </w:rPr>
        <w:t> </w:t>
      </w:r>
      <w:r w:rsidR="00EC4082" w:rsidRPr="00351D5B">
        <w:rPr>
          <w:rFonts w:ascii="PT Astra Serif" w:hAnsi="PT Astra Serif"/>
          <w:sz w:val="28"/>
          <w:szCs w:val="28"/>
        </w:rPr>
        <w:t xml:space="preserve">в случае проведения выездного мероприятия ведомственного контроля </w:t>
      </w:r>
      <w:r w:rsidR="00120644" w:rsidRPr="00351D5B">
        <w:rPr>
          <w:rFonts w:ascii="PT Astra Serif" w:hAnsi="PT Astra Serif" w:cs="PT Astra Serif"/>
          <w:sz w:val="28"/>
          <w:szCs w:val="28"/>
        </w:rPr>
        <w:t xml:space="preserve">на беспрепятственный доступ на территорию, в помещения, здания </w:t>
      </w:r>
      <w:r w:rsidR="00E5373C" w:rsidRPr="00351D5B">
        <w:rPr>
          <w:rFonts w:ascii="PT Astra Serif" w:hAnsi="PT Astra Serif" w:cs="PT Astra Serif"/>
          <w:sz w:val="28"/>
          <w:szCs w:val="28"/>
        </w:rPr>
        <w:t>заказчика</w:t>
      </w:r>
      <w:r w:rsidR="00120644" w:rsidRPr="00351D5B">
        <w:rPr>
          <w:rFonts w:ascii="PT Astra Serif" w:hAnsi="PT Astra Serif" w:cs="PT Astra Serif"/>
          <w:sz w:val="28"/>
          <w:szCs w:val="28"/>
        </w:rPr>
        <w:t xml:space="preserve"> (</w:t>
      </w:r>
      <w:r w:rsidRPr="00351D5B">
        <w:rPr>
          <w:rFonts w:ascii="PT Astra Serif" w:hAnsi="PT Astra Serif" w:cs="PT Astra Serif"/>
          <w:sz w:val="28"/>
          <w:szCs w:val="28"/>
        </w:rPr>
        <w:t>в необходимых случаях на фотосъё</w:t>
      </w:r>
      <w:r w:rsidR="00120644" w:rsidRPr="00351D5B">
        <w:rPr>
          <w:rFonts w:ascii="PT Astra Serif" w:hAnsi="PT Astra Serif" w:cs="PT Astra Serif"/>
          <w:sz w:val="28"/>
          <w:szCs w:val="28"/>
        </w:rPr>
        <w:t>мку, видеозапись, копирование документов) при предъявлении ими служебных у</w:t>
      </w:r>
      <w:r w:rsidR="00834CB5" w:rsidRPr="00351D5B">
        <w:rPr>
          <w:rFonts w:ascii="PT Astra Serif" w:hAnsi="PT Astra Serif" w:cs="PT Astra Serif"/>
          <w:sz w:val="28"/>
          <w:szCs w:val="28"/>
        </w:rPr>
        <w:t>достоверений и уведомления с учё</w:t>
      </w:r>
      <w:r w:rsidR="00120644" w:rsidRPr="00351D5B">
        <w:rPr>
          <w:rFonts w:ascii="PT Astra Serif" w:hAnsi="PT Astra Serif" w:cs="PT Astra Serif"/>
          <w:sz w:val="28"/>
          <w:szCs w:val="28"/>
        </w:rPr>
        <w:t>том требований законодательства Российской Федерации о защите государственной тайны;</w:t>
      </w:r>
    </w:p>
    <w:p w:rsidR="00120644" w:rsidRPr="00351D5B" w:rsidRDefault="00DC0061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>2</w:t>
      </w:r>
      <w:r w:rsidR="00120644" w:rsidRPr="00351D5B">
        <w:rPr>
          <w:rFonts w:ascii="PT Astra Serif" w:hAnsi="PT Astra Serif" w:cs="PT Astra Serif"/>
          <w:sz w:val="28"/>
          <w:szCs w:val="28"/>
        </w:rPr>
        <w:t>)</w:t>
      </w:r>
      <w:r w:rsidRPr="00351D5B">
        <w:rPr>
          <w:rFonts w:ascii="PT Astra Serif" w:hAnsi="PT Astra Serif" w:cs="PT Astra Serif"/>
          <w:sz w:val="28"/>
          <w:szCs w:val="28"/>
        </w:rPr>
        <w:t> </w:t>
      </w:r>
      <w:r w:rsidR="00120644" w:rsidRPr="00351D5B">
        <w:rPr>
          <w:rFonts w:ascii="PT Astra Serif" w:hAnsi="PT Astra Serif" w:cs="PT Astra Serif"/>
          <w:sz w:val="28"/>
          <w:szCs w:val="28"/>
        </w:rPr>
        <w:t>беспрепятственно осуществлять осмотр относящихся к предмету проверки территорий, зданий и помещений, занимаемых объектом контроля, знакомиться с любыми документами, снимать копии, делать выписки, требовать предъявления поставленных товаров, результатов выполненных работ, оказанных услуг, при осуществлении осмо</w:t>
      </w:r>
      <w:r w:rsidRPr="00351D5B">
        <w:rPr>
          <w:rFonts w:ascii="PT Astra Serif" w:hAnsi="PT Astra Serif" w:cs="PT Astra Serif"/>
          <w:sz w:val="28"/>
          <w:szCs w:val="28"/>
        </w:rPr>
        <w:t>тра производить фото- и видеосъё</w:t>
      </w:r>
      <w:r w:rsidR="00120644" w:rsidRPr="00351D5B">
        <w:rPr>
          <w:rFonts w:ascii="PT Astra Serif" w:hAnsi="PT Astra Serif" w:cs="PT Astra Serif"/>
          <w:sz w:val="28"/>
          <w:szCs w:val="28"/>
        </w:rPr>
        <w:t>мку;</w:t>
      </w:r>
    </w:p>
    <w:p w:rsidR="00120644" w:rsidRPr="00351D5B" w:rsidRDefault="00DC0061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>3</w:t>
      </w:r>
      <w:r w:rsidR="00120644" w:rsidRPr="00351D5B">
        <w:rPr>
          <w:rFonts w:ascii="PT Astra Serif" w:hAnsi="PT Astra Serif" w:cs="PT Astra Serif"/>
          <w:sz w:val="28"/>
          <w:szCs w:val="28"/>
        </w:rPr>
        <w:t>)</w:t>
      </w:r>
      <w:r w:rsidRPr="00351D5B">
        <w:rPr>
          <w:rFonts w:ascii="PT Astra Serif" w:hAnsi="PT Astra Serif" w:cs="PT Astra Serif"/>
          <w:sz w:val="28"/>
          <w:szCs w:val="28"/>
        </w:rPr>
        <w:t> </w:t>
      </w:r>
      <w:r w:rsidR="00120644" w:rsidRPr="00351D5B">
        <w:rPr>
          <w:rFonts w:ascii="PT Astra Serif" w:hAnsi="PT Astra Serif" w:cs="PT Astra Serif"/>
          <w:sz w:val="28"/>
          <w:szCs w:val="28"/>
        </w:rPr>
        <w:t>запрашивать и получать с уч</w:t>
      </w:r>
      <w:r w:rsidR="00FC6DAB" w:rsidRPr="00351D5B">
        <w:rPr>
          <w:rFonts w:ascii="PT Astra Serif" w:hAnsi="PT Astra Serif" w:cs="PT Astra Serif"/>
          <w:sz w:val="28"/>
          <w:szCs w:val="28"/>
        </w:rPr>
        <w:t>ё</w:t>
      </w:r>
      <w:r w:rsidR="00120644" w:rsidRPr="00351D5B">
        <w:rPr>
          <w:rFonts w:ascii="PT Astra Serif" w:hAnsi="PT Astra Serif" w:cs="PT Astra Serif"/>
          <w:sz w:val="28"/>
          <w:szCs w:val="28"/>
        </w:rPr>
        <w:t>том требований законодательства Российской Федерации о защите государственной тайны на основании мотивированного запроса и в установленные в запросе сроки информацию и документы, необходимые для осуществления ведомственного контроля, указанный срок не должен превышать 5</w:t>
      </w:r>
      <w:r w:rsidR="00FC6DAB" w:rsidRPr="00351D5B">
        <w:rPr>
          <w:rFonts w:ascii="PT Astra Serif" w:hAnsi="PT Astra Serif" w:cs="PT Astra Serif"/>
          <w:sz w:val="28"/>
          <w:szCs w:val="28"/>
        </w:rPr>
        <w:t xml:space="preserve"> (пять)</w:t>
      </w:r>
      <w:r w:rsidR="00120644" w:rsidRPr="00351D5B">
        <w:rPr>
          <w:rFonts w:ascii="PT Astra Serif" w:hAnsi="PT Astra Serif" w:cs="PT Astra Serif"/>
          <w:sz w:val="28"/>
          <w:szCs w:val="28"/>
        </w:rPr>
        <w:t xml:space="preserve"> рабочих дней со дня получения запроса;</w:t>
      </w:r>
    </w:p>
    <w:p w:rsidR="00120644" w:rsidRPr="00351D5B" w:rsidRDefault="00DC0061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>4</w:t>
      </w:r>
      <w:r w:rsidR="00120644" w:rsidRPr="00351D5B">
        <w:rPr>
          <w:rFonts w:ascii="PT Astra Serif" w:hAnsi="PT Astra Serif" w:cs="PT Astra Serif"/>
          <w:sz w:val="28"/>
          <w:szCs w:val="28"/>
        </w:rPr>
        <w:t>)</w:t>
      </w:r>
      <w:r w:rsidRPr="00351D5B">
        <w:rPr>
          <w:rFonts w:ascii="PT Astra Serif" w:hAnsi="PT Astra Serif" w:cs="PT Astra Serif"/>
          <w:sz w:val="28"/>
          <w:szCs w:val="28"/>
        </w:rPr>
        <w:t> </w:t>
      </w:r>
      <w:r w:rsidR="00120644" w:rsidRPr="00351D5B">
        <w:rPr>
          <w:rFonts w:ascii="PT Astra Serif" w:hAnsi="PT Astra Serif" w:cs="PT Astra Serif"/>
          <w:sz w:val="28"/>
          <w:szCs w:val="28"/>
        </w:rPr>
        <w:t>получать необходимые объяснения в письменной форме, в форме электронного документа и устной форме по вопросам проводимой проверки;</w:t>
      </w:r>
    </w:p>
    <w:p w:rsidR="00120644" w:rsidRPr="00351D5B" w:rsidRDefault="00DC0061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>5</w:t>
      </w:r>
      <w:r w:rsidR="00120644" w:rsidRPr="00351D5B">
        <w:rPr>
          <w:rFonts w:ascii="PT Astra Serif" w:hAnsi="PT Astra Serif" w:cs="PT Astra Serif"/>
          <w:sz w:val="28"/>
          <w:szCs w:val="28"/>
        </w:rPr>
        <w:t>)</w:t>
      </w:r>
      <w:r w:rsidRPr="00351D5B">
        <w:rPr>
          <w:rFonts w:ascii="PT Astra Serif" w:hAnsi="PT Astra Serif" w:cs="PT Astra Serif"/>
          <w:sz w:val="28"/>
          <w:szCs w:val="28"/>
        </w:rPr>
        <w:t> </w:t>
      </w:r>
      <w:r w:rsidR="00120644" w:rsidRPr="00351D5B">
        <w:rPr>
          <w:rFonts w:ascii="PT Astra Serif" w:hAnsi="PT Astra Serif" w:cs="PT Astra Serif"/>
          <w:sz w:val="28"/>
          <w:szCs w:val="28"/>
        </w:rPr>
        <w:t>в случае если для проведения проверки требуются специальные знания, привлекать для проведения проверки специалистов и экспертов, о ч</w:t>
      </w:r>
      <w:r w:rsidR="00C5121E" w:rsidRPr="00351D5B">
        <w:rPr>
          <w:rFonts w:ascii="PT Astra Serif" w:hAnsi="PT Astra Serif" w:cs="PT Astra Serif"/>
          <w:sz w:val="28"/>
          <w:szCs w:val="28"/>
        </w:rPr>
        <w:t>ё</w:t>
      </w:r>
      <w:r w:rsidR="00120644" w:rsidRPr="00351D5B">
        <w:rPr>
          <w:rFonts w:ascii="PT Astra Serif" w:hAnsi="PT Astra Serif" w:cs="PT Astra Serif"/>
          <w:sz w:val="28"/>
          <w:szCs w:val="28"/>
        </w:rPr>
        <w:t>м делается соответствующая отметка в акте проверки. Специалист и эксперт не являются членами инспекции и дают мотивированное заключение на вопросы, поставленные перед ними. В указанном случае заключение специалиста и эксперта является неотъемлемой частью акта проверки.</w:t>
      </w:r>
    </w:p>
    <w:p w:rsidR="008A229C" w:rsidRPr="00351D5B" w:rsidRDefault="00120644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/>
          <w:sz w:val="28"/>
          <w:szCs w:val="28"/>
        </w:rPr>
        <w:t xml:space="preserve"> </w:t>
      </w:r>
      <w:r w:rsidR="00EC4082" w:rsidRPr="00351D5B">
        <w:rPr>
          <w:rFonts w:ascii="PT Astra Serif" w:hAnsi="PT Astra Serif"/>
          <w:sz w:val="28"/>
          <w:szCs w:val="28"/>
        </w:rPr>
        <w:t>12. По результатам проведения мероприятия ведомственного контроля составляется акт проверки, который подписывается должностными лицами, уполномоченными на осуществление ведомственного контроля</w:t>
      </w:r>
      <w:r w:rsidR="007523EA">
        <w:rPr>
          <w:rFonts w:ascii="PT Astra Serif" w:hAnsi="PT Astra Serif"/>
          <w:sz w:val="28"/>
          <w:szCs w:val="28"/>
        </w:rPr>
        <w:t>.</w:t>
      </w:r>
    </w:p>
    <w:p w:rsidR="003F4B6D" w:rsidRPr="00351D5B" w:rsidRDefault="003F4B6D" w:rsidP="009629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 xml:space="preserve">Акт проверки составляется в двух экземплярах, один из которых не позднее пяти рабочих дней со дня подписания акта проверки направляется </w:t>
      </w:r>
      <w:r w:rsidR="00E5373C" w:rsidRPr="00351D5B">
        <w:rPr>
          <w:rFonts w:ascii="PT Astra Serif" w:hAnsi="PT Astra Serif" w:cs="PT Astra Serif"/>
          <w:sz w:val="28"/>
          <w:szCs w:val="28"/>
        </w:rPr>
        <w:t>заказчику</w:t>
      </w:r>
      <w:r w:rsidRPr="00351D5B">
        <w:rPr>
          <w:rFonts w:ascii="PT Astra Serif" w:hAnsi="PT Astra Serif" w:cs="PT Astra Serif"/>
          <w:sz w:val="28"/>
          <w:szCs w:val="28"/>
        </w:rPr>
        <w:t>, а другой хранится у органа ведомственного контроля.</w:t>
      </w:r>
    </w:p>
    <w:p w:rsidR="008A229C" w:rsidRPr="00351D5B" w:rsidRDefault="008A229C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>Акт проверки состоит из вводной, мотивировочной и резолютивной частей.</w:t>
      </w:r>
    </w:p>
    <w:p w:rsidR="008A229C" w:rsidRPr="00351D5B" w:rsidRDefault="008A229C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>Вводная часть акта проверки должна содержать:</w:t>
      </w:r>
    </w:p>
    <w:p w:rsidR="008A229C" w:rsidRPr="00351D5B" w:rsidRDefault="00912F1C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>1</w:t>
      </w:r>
      <w:r w:rsidR="008A229C" w:rsidRPr="00351D5B">
        <w:rPr>
          <w:rFonts w:ascii="PT Astra Serif" w:hAnsi="PT Astra Serif" w:cs="PT Astra Serif"/>
          <w:sz w:val="28"/>
          <w:szCs w:val="28"/>
        </w:rPr>
        <w:t>) наименование органа ведомственного контроля;</w:t>
      </w:r>
    </w:p>
    <w:p w:rsidR="008A229C" w:rsidRPr="00351D5B" w:rsidRDefault="00912F1C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>2</w:t>
      </w:r>
      <w:r w:rsidR="008A229C" w:rsidRPr="00351D5B">
        <w:rPr>
          <w:rFonts w:ascii="PT Astra Serif" w:hAnsi="PT Astra Serif" w:cs="PT Astra Serif"/>
          <w:sz w:val="28"/>
          <w:szCs w:val="28"/>
        </w:rPr>
        <w:t>) номер, дату и место составления акта;</w:t>
      </w:r>
    </w:p>
    <w:p w:rsidR="008A229C" w:rsidRPr="00351D5B" w:rsidRDefault="00912F1C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>3</w:t>
      </w:r>
      <w:r w:rsidR="008A229C" w:rsidRPr="00351D5B">
        <w:rPr>
          <w:rFonts w:ascii="PT Astra Serif" w:hAnsi="PT Astra Serif" w:cs="PT Astra Serif"/>
          <w:sz w:val="28"/>
          <w:szCs w:val="28"/>
        </w:rPr>
        <w:t>) дату и номер акта проверки;</w:t>
      </w:r>
    </w:p>
    <w:p w:rsidR="008A229C" w:rsidRPr="00351D5B" w:rsidRDefault="00912F1C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>4</w:t>
      </w:r>
      <w:r w:rsidR="008A229C" w:rsidRPr="00351D5B">
        <w:rPr>
          <w:rFonts w:ascii="PT Astra Serif" w:hAnsi="PT Astra Serif" w:cs="PT Astra Serif"/>
          <w:sz w:val="28"/>
          <w:szCs w:val="28"/>
        </w:rPr>
        <w:t xml:space="preserve">) цели, основания и сроки </w:t>
      </w:r>
      <w:r w:rsidR="007523EA">
        <w:rPr>
          <w:rFonts w:ascii="PT Astra Serif" w:hAnsi="PT Astra Serif" w:cs="PT Astra Serif"/>
          <w:sz w:val="28"/>
          <w:szCs w:val="28"/>
        </w:rPr>
        <w:t>проведения</w:t>
      </w:r>
      <w:r w:rsidR="008A229C" w:rsidRPr="00351D5B">
        <w:rPr>
          <w:rFonts w:ascii="PT Astra Serif" w:hAnsi="PT Astra Serif" w:cs="PT Astra Serif"/>
          <w:sz w:val="28"/>
          <w:szCs w:val="28"/>
        </w:rPr>
        <w:t xml:space="preserve"> проверки;</w:t>
      </w:r>
    </w:p>
    <w:p w:rsidR="008A229C" w:rsidRPr="00351D5B" w:rsidRDefault="00912F1C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>5</w:t>
      </w:r>
      <w:r w:rsidR="008A229C" w:rsidRPr="00351D5B">
        <w:rPr>
          <w:rFonts w:ascii="PT Astra Serif" w:hAnsi="PT Astra Serif" w:cs="PT Astra Serif"/>
          <w:sz w:val="28"/>
          <w:szCs w:val="28"/>
        </w:rPr>
        <w:t>)</w:t>
      </w:r>
      <w:r w:rsidRPr="00351D5B">
        <w:rPr>
          <w:rFonts w:ascii="PT Astra Serif" w:hAnsi="PT Astra Serif" w:cs="PT Astra Serif"/>
          <w:sz w:val="28"/>
          <w:szCs w:val="28"/>
        </w:rPr>
        <w:t> </w:t>
      </w:r>
      <w:r w:rsidR="008A229C" w:rsidRPr="00351D5B">
        <w:rPr>
          <w:rFonts w:ascii="PT Astra Serif" w:hAnsi="PT Astra Serif" w:cs="PT Astra Serif"/>
          <w:sz w:val="28"/>
          <w:szCs w:val="28"/>
        </w:rPr>
        <w:t>фамилии, имена, отчества (при наличии), должности членов инспекции, проводивших проверку;</w:t>
      </w:r>
    </w:p>
    <w:p w:rsidR="008A229C" w:rsidRPr="00351D5B" w:rsidRDefault="00912F1C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>6</w:t>
      </w:r>
      <w:r w:rsidR="008A229C" w:rsidRPr="00351D5B">
        <w:rPr>
          <w:rFonts w:ascii="PT Astra Serif" w:hAnsi="PT Astra Serif" w:cs="PT Astra Serif"/>
          <w:sz w:val="28"/>
          <w:szCs w:val="28"/>
        </w:rPr>
        <w:t>) адрес местонахождения объекта контроля.</w:t>
      </w:r>
    </w:p>
    <w:p w:rsidR="008A229C" w:rsidRPr="00351D5B" w:rsidRDefault="008A229C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>В мотивировочной части акта проверки должны быть указаны:</w:t>
      </w:r>
    </w:p>
    <w:p w:rsidR="008A229C" w:rsidRPr="00351D5B" w:rsidRDefault="00912F1C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lastRenderedPageBreak/>
        <w:t>1</w:t>
      </w:r>
      <w:r w:rsidR="008A229C" w:rsidRPr="00351D5B">
        <w:rPr>
          <w:rFonts w:ascii="PT Astra Serif" w:hAnsi="PT Astra Serif" w:cs="PT Astra Serif"/>
          <w:sz w:val="28"/>
          <w:szCs w:val="28"/>
        </w:rPr>
        <w:t>)</w:t>
      </w:r>
      <w:r w:rsidRPr="00351D5B">
        <w:rPr>
          <w:rFonts w:ascii="PT Astra Serif" w:hAnsi="PT Astra Serif" w:cs="PT Astra Serif"/>
          <w:sz w:val="28"/>
          <w:szCs w:val="28"/>
        </w:rPr>
        <w:t> </w:t>
      </w:r>
      <w:r w:rsidR="008A229C" w:rsidRPr="00351D5B">
        <w:rPr>
          <w:rFonts w:ascii="PT Astra Serif" w:hAnsi="PT Astra Serif" w:cs="PT Astra Serif"/>
          <w:sz w:val="28"/>
          <w:szCs w:val="28"/>
        </w:rPr>
        <w:t>обстоятельства, установленные при проведении проверки и обосновывающие выводы инспекции;</w:t>
      </w:r>
    </w:p>
    <w:p w:rsidR="008A229C" w:rsidRPr="00351D5B" w:rsidRDefault="00912F1C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>2</w:t>
      </w:r>
      <w:r w:rsidR="008A229C" w:rsidRPr="00351D5B">
        <w:rPr>
          <w:rFonts w:ascii="PT Astra Serif" w:hAnsi="PT Astra Serif" w:cs="PT Astra Serif"/>
          <w:sz w:val="28"/>
          <w:szCs w:val="28"/>
        </w:rPr>
        <w:t>) нормы законодательства, которыми руководствовалась инспекция при принятии решения.</w:t>
      </w:r>
    </w:p>
    <w:p w:rsidR="008A229C" w:rsidRPr="00351D5B" w:rsidRDefault="008A229C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>Резолютивная часть акта проверки должна содержать выводы инспекции о наличии (отсутствии) нарушений объектом контроля законодательства Российской Федерации о контрактной системе в сфере закупок.</w:t>
      </w:r>
    </w:p>
    <w:p w:rsidR="00834CB5" w:rsidRPr="00351D5B" w:rsidRDefault="008A229C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 xml:space="preserve">Акт проверки направляется органом ведомственного контроля </w:t>
      </w:r>
      <w:r w:rsidR="0013412C" w:rsidRPr="00351D5B">
        <w:rPr>
          <w:rFonts w:ascii="PT Astra Serif" w:hAnsi="PT Astra Serif" w:cs="PT Astra Serif"/>
          <w:sz w:val="28"/>
          <w:szCs w:val="28"/>
        </w:rPr>
        <w:t xml:space="preserve">объекту контроля </w:t>
      </w:r>
      <w:r w:rsidRPr="00351D5B">
        <w:rPr>
          <w:rFonts w:ascii="PT Astra Serif" w:hAnsi="PT Astra Serif" w:cs="PT Astra Serif"/>
          <w:sz w:val="28"/>
          <w:szCs w:val="28"/>
        </w:rPr>
        <w:t>заказным почтовым отправлением с уведомлением о вручении или иным доступным способом.</w:t>
      </w:r>
    </w:p>
    <w:p w:rsidR="008A229C" w:rsidRPr="00351D5B" w:rsidRDefault="00FC6DAB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>13.</w:t>
      </w:r>
      <w:r w:rsidR="008A229C" w:rsidRPr="00351D5B">
        <w:rPr>
          <w:rFonts w:ascii="PT Astra Serif" w:hAnsi="PT Astra Serif" w:cs="PT Astra Serif"/>
          <w:sz w:val="28"/>
          <w:szCs w:val="28"/>
        </w:rPr>
        <w:t xml:space="preserve"> </w:t>
      </w:r>
      <w:r w:rsidR="0013412C" w:rsidRPr="00351D5B">
        <w:rPr>
          <w:rFonts w:ascii="PT Astra Serif" w:hAnsi="PT Astra Serif" w:cs="PT Astra Serif"/>
          <w:sz w:val="28"/>
          <w:szCs w:val="28"/>
        </w:rPr>
        <w:t>Объект контроля</w:t>
      </w:r>
      <w:r w:rsidR="009A20B8" w:rsidRPr="00351D5B">
        <w:rPr>
          <w:rFonts w:ascii="PT Astra Serif" w:hAnsi="PT Astra Serif" w:cs="PT Astra Serif"/>
          <w:sz w:val="28"/>
          <w:szCs w:val="28"/>
        </w:rPr>
        <w:t>,</w:t>
      </w:r>
      <w:r w:rsidR="008A229C" w:rsidRPr="00351D5B">
        <w:rPr>
          <w:rFonts w:ascii="PT Astra Serif" w:hAnsi="PT Astra Serif" w:cs="PT Astra Serif"/>
          <w:sz w:val="28"/>
          <w:szCs w:val="28"/>
        </w:rPr>
        <w:t xml:space="preserve"> в случае несогласия с фактами, выводами, предложениями, изложенными в акте проверки, в течение </w:t>
      </w:r>
      <w:r w:rsidR="009A20B8" w:rsidRPr="00351D5B">
        <w:rPr>
          <w:rFonts w:ascii="PT Astra Serif" w:hAnsi="PT Astra Serif" w:cs="PT Astra Serif"/>
          <w:sz w:val="28"/>
          <w:szCs w:val="28"/>
        </w:rPr>
        <w:t>7 (</w:t>
      </w:r>
      <w:r w:rsidR="008A229C" w:rsidRPr="00351D5B">
        <w:rPr>
          <w:rFonts w:ascii="PT Astra Serif" w:hAnsi="PT Astra Serif" w:cs="PT Astra Serif"/>
          <w:sz w:val="28"/>
          <w:szCs w:val="28"/>
        </w:rPr>
        <w:t>семи</w:t>
      </w:r>
      <w:r w:rsidR="009A20B8" w:rsidRPr="00351D5B">
        <w:rPr>
          <w:rFonts w:ascii="PT Astra Serif" w:hAnsi="PT Astra Serif" w:cs="PT Astra Serif"/>
          <w:sz w:val="28"/>
          <w:szCs w:val="28"/>
        </w:rPr>
        <w:t>)</w:t>
      </w:r>
      <w:r w:rsidR="008A229C" w:rsidRPr="00351D5B">
        <w:rPr>
          <w:rFonts w:ascii="PT Astra Serif" w:hAnsi="PT Astra Serif" w:cs="PT Astra Serif"/>
          <w:sz w:val="28"/>
          <w:szCs w:val="28"/>
        </w:rPr>
        <w:t xml:space="preserve"> календарных дней со дня получения акта проверки вправе представить в орган ведомственного контроля в письменной форме возражения в отношении акта проверки в целом или его отдельных положений. При этом объект контроля вправе приложить к таким возражениям документы, подтверждающие обоснованность таких возражений.</w:t>
      </w:r>
    </w:p>
    <w:p w:rsidR="008A229C" w:rsidRPr="00351D5B" w:rsidRDefault="008A229C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>В случае выявления в ходе проведения мероприяти</w:t>
      </w:r>
      <w:r w:rsidR="00E5373C" w:rsidRPr="00351D5B">
        <w:rPr>
          <w:rFonts w:ascii="PT Astra Serif" w:hAnsi="PT Astra Serif" w:cs="PT Astra Serif"/>
          <w:sz w:val="28"/>
          <w:szCs w:val="28"/>
        </w:rPr>
        <w:t>й</w:t>
      </w:r>
      <w:r w:rsidRPr="00351D5B">
        <w:rPr>
          <w:rFonts w:ascii="PT Astra Serif" w:hAnsi="PT Astra Serif" w:cs="PT Astra Serif"/>
          <w:sz w:val="28"/>
          <w:szCs w:val="28"/>
        </w:rPr>
        <w:t xml:space="preserve"> ведомственного контроля нарушений </w:t>
      </w:r>
      <w:r w:rsidR="00E5373C" w:rsidRPr="00351D5B">
        <w:rPr>
          <w:rFonts w:ascii="PT Astra Serif" w:hAnsi="PT Astra Serif"/>
          <w:sz w:val="28"/>
          <w:szCs w:val="28"/>
        </w:rPr>
        <w:t>законодательства Российской Федерации о контрактной системе в сфере закупок</w:t>
      </w:r>
      <w:r w:rsidR="00912F1C" w:rsidRPr="00351D5B">
        <w:rPr>
          <w:rFonts w:ascii="PT Astra Serif" w:hAnsi="PT Astra Serif"/>
          <w:sz w:val="28"/>
          <w:szCs w:val="28"/>
        </w:rPr>
        <w:t>, лица</w:t>
      </w:r>
      <w:r w:rsidR="000312C0">
        <w:rPr>
          <w:rFonts w:ascii="PT Astra Serif" w:hAnsi="PT Astra Serif" w:cs="PT Astra Serif"/>
          <w:sz w:val="28"/>
          <w:szCs w:val="28"/>
        </w:rPr>
        <w:t>, уполномоченные на его проведение, в установленном Р</w:t>
      </w:r>
      <w:r w:rsidRPr="00351D5B">
        <w:rPr>
          <w:rFonts w:ascii="PT Astra Serif" w:hAnsi="PT Astra Serif" w:cs="PT Astra Serif"/>
          <w:sz w:val="28"/>
          <w:szCs w:val="28"/>
        </w:rPr>
        <w:t>егламентом порядке разрабатывают и утверждают план устранения выявленных нарушений.</w:t>
      </w:r>
    </w:p>
    <w:p w:rsidR="008A229C" w:rsidRPr="00351D5B" w:rsidRDefault="008A229C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 xml:space="preserve">План устранения нарушений направляется заказчику в течение </w:t>
      </w:r>
      <w:r w:rsidR="007A2292" w:rsidRPr="00351D5B">
        <w:rPr>
          <w:rFonts w:ascii="PT Astra Serif" w:hAnsi="PT Astra Serif" w:cs="PT Astra Serif"/>
          <w:sz w:val="28"/>
          <w:szCs w:val="28"/>
        </w:rPr>
        <w:t>5 (</w:t>
      </w:r>
      <w:r w:rsidRPr="00351D5B">
        <w:rPr>
          <w:rFonts w:ascii="PT Astra Serif" w:hAnsi="PT Astra Serif" w:cs="PT Astra Serif"/>
          <w:sz w:val="28"/>
          <w:szCs w:val="28"/>
        </w:rPr>
        <w:t>пяти</w:t>
      </w:r>
      <w:r w:rsidR="007A2292" w:rsidRPr="00351D5B">
        <w:rPr>
          <w:rFonts w:ascii="PT Astra Serif" w:hAnsi="PT Astra Serif" w:cs="PT Astra Serif"/>
          <w:sz w:val="28"/>
          <w:szCs w:val="28"/>
        </w:rPr>
        <w:t>)</w:t>
      </w:r>
      <w:r w:rsidRPr="00351D5B">
        <w:rPr>
          <w:rFonts w:ascii="PT Astra Serif" w:hAnsi="PT Astra Serif" w:cs="PT Astra Serif"/>
          <w:sz w:val="28"/>
          <w:szCs w:val="28"/>
        </w:rPr>
        <w:t xml:space="preserve"> рабочих дней со дня его утверждения.</w:t>
      </w:r>
    </w:p>
    <w:p w:rsidR="008A229C" w:rsidRPr="00351D5B" w:rsidRDefault="008A229C" w:rsidP="0096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1D5B">
        <w:rPr>
          <w:rFonts w:ascii="PT Astra Serif" w:hAnsi="PT Astra Serif" w:cs="PT Astra Serif"/>
          <w:sz w:val="28"/>
          <w:szCs w:val="28"/>
        </w:rPr>
        <w:t xml:space="preserve">В случае выявления при проведении мероприятия ведомственного контроля действий (бездействия) объекта контроля, содержащих признаки административного правонарушения, материалы проверки не позднее </w:t>
      </w:r>
      <w:r w:rsidR="00912F1C" w:rsidRPr="00351D5B">
        <w:rPr>
          <w:rFonts w:ascii="PT Astra Serif" w:hAnsi="PT Astra Serif" w:cs="PT Astra Serif"/>
          <w:sz w:val="28"/>
          <w:szCs w:val="28"/>
        </w:rPr>
        <w:t xml:space="preserve">          </w:t>
      </w:r>
      <w:r w:rsidR="00E5373C" w:rsidRPr="00351D5B">
        <w:rPr>
          <w:rFonts w:ascii="PT Astra Serif" w:hAnsi="PT Astra Serif" w:cs="PT Astra Serif"/>
          <w:sz w:val="28"/>
          <w:szCs w:val="28"/>
        </w:rPr>
        <w:t>30 (</w:t>
      </w:r>
      <w:r w:rsidRPr="00351D5B">
        <w:rPr>
          <w:rFonts w:ascii="PT Astra Serif" w:hAnsi="PT Astra Serif" w:cs="PT Astra Serif"/>
          <w:sz w:val="28"/>
          <w:szCs w:val="28"/>
        </w:rPr>
        <w:t>тридцати</w:t>
      </w:r>
      <w:r w:rsidR="00E5373C" w:rsidRPr="00351D5B">
        <w:rPr>
          <w:rFonts w:ascii="PT Astra Serif" w:hAnsi="PT Astra Serif" w:cs="PT Astra Serif"/>
          <w:sz w:val="28"/>
          <w:szCs w:val="28"/>
        </w:rPr>
        <w:t>)</w:t>
      </w:r>
      <w:r w:rsidRPr="00351D5B">
        <w:rPr>
          <w:rFonts w:ascii="PT Astra Serif" w:hAnsi="PT Astra Serif" w:cs="PT Astra Serif"/>
          <w:sz w:val="28"/>
          <w:szCs w:val="28"/>
        </w:rPr>
        <w:t xml:space="preserve"> календарных дней со дня направления акта проверки объекту контроля подлежат направлению в федеральный орган исполнительной власти или исполнительный орган Ульяновской области,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 объекта контроля, содержащих признаки состава преступления, - в этот же срок в правоохранительные органы.</w:t>
      </w:r>
    </w:p>
    <w:p w:rsidR="00EC4082" w:rsidRPr="00351D5B" w:rsidRDefault="00EC4082" w:rsidP="005E428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sectPr w:rsidR="00EC4082" w:rsidRPr="00351D5B" w:rsidSect="009629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57" w:rsidRDefault="007C3857" w:rsidP="00C4161A">
      <w:pPr>
        <w:spacing w:after="0" w:line="240" w:lineRule="auto"/>
      </w:pPr>
      <w:r>
        <w:separator/>
      </w:r>
    </w:p>
  </w:endnote>
  <w:endnote w:type="continuationSeparator" w:id="0">
    <w:p w:rsidR="007C3857" w:rsidRDefault="007C3857" w:rsidP="00C4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57" w:rsidRDefault="007C38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57" w:rsidRDefault="007C38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57" w:rsidRDefault="007C38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57" w:rsidRDefault="007C3857" w:rsidP="00C4161A">
      <w:pPr>
        <w:spacing w:after="0" w:line="240" w:lineRule="auto"/>
      </w:pPr>
      <w:r>
        <w:separator/>
      </w:r>
    </w:p>
  </w:footnote>
  <w:footnote w:type="continuationSeparator" w:id="0">
    <w:p w:rsidR="007C3857" w:rsidRDefault="007C3857" w:rsidP="00C4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57" w:rsidRDefault="007C38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59307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3857" w:rsidRPr="00C4161A" w:rsidRDefault="007C3857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C4161A">
          <w:rPr>
            <w:rFonts w:ascii="PT Astra Serif" w:hAnsi="PT Astra Serif"/>
            <w:sz w:val="28"/>
            <w:szCs w:val="28"/>
          </w:rPr>
          <w:fldChar w:fldCharType="begin"/>
        </w:r>
        <w:r w:rsidRPr="00C4161A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4161A">
          <w:rPr>
            <w:rFonts w:ascii="PT Astra Serif" w:hAnsi="PT Astra Serif"/>
            <w:sz w:val="28"/>
            <w:szCs w:val="28"/>
          </w:rPr>
          <w:fldChar w:fldCharType="separate"/>
        </w:r>
        <w:r w:rsidR="00985E06">
          <w:rPr>
            <w:rFonts w:ascii="PT Astra Serif" w:hAnsi="PT Astra Serif"/>
            <w:noProof/>
            <w:sz w:val="28"/>
            <w:szCs w:val="28"/>
          </w:rPr>
          <w:t>3</w:t>
        </w:r>
        <w:r w:rsidRPr="00C4161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3857" w:rsidRDefault="007C38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57" w:rsidRDefault="007C38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082"/>
    <w:rsid w:val="000312C0"/>
    <w:rsid w:val="00056E74"/>
    <w:rsid w:val="000671C3"/>
    <w:rsid w:val="00120644"/>
    <w:rsid w:val="001211DF"/>
    <w:rsid w:val="0013412C"/>
    <w:rsid w:val="001F695D"/>
    <w:rsid w:val="00211C46"/>
    <w:rsid w:val="00233984"/>
    <w:rsid w:val="00254A5D"/>
    <w:rsid w:val="002B5BD0"/>
    <w:rsid w:val="00351D5B"/>
    <w:rsid w:val="00360B84"/>
    <w:rsid w:val="003A01CA"/>
    <w:rsid w:val="003A4075"/>
    <w:rsid w:val="003F4B6D"/>
    <w:rsid w:val="004112B4"/>
    <w:rsid w:val="004274F1"/>
    <w:rsid w:val="004D30B4"/>
    <w:rsid w:val="00540C26"/>
    <w:rsid w:val="00570792"/>
    <w:rsid w:val="00575552"/>
    <w:rsid w:val="005C01EC"/>
    <w:rsid w:val="005E428A"/>
    <w:rsid w:val="00690478"/>
    <w:rsid w:val="007318D0"/>
    <w:rsid w:val="007523EA"/>
    <w:rsid w:val="007A2292"/>
    <w:rsid w:val="007C3857"/>
    <w:rsid w:val="007D06FF"/>
    <w:rsid w:val="00820D06"/>
    <w:rsid w:val="00834CB5"/>
    <w:rsid w:val="00843BEE"/>
    <w:rsid w:val="0088133F"/>
    <w:rsid w:val="008A229C"/>
    <w:rsid w:val="008B3A65"/>
    <w:rsid w:val="008B7293"/>
    <w:rsid w:val="008C16A6"/>
    <w:rsid w:val="00912F1C"/>
    <w:rsid w:val="00920C6C"/>
    <w:rsid w:val="009629D1"/>
    <w:rsid w:val="00985E06"/>
    <w:rsid w:val="009A20B8"/>
    <w:rsid w:val="00A1284D"/>
    <w:rsid w:val="00A52996"/>
    <w:rsid w:val="00A6064F"/>
    <w:rsid w:val="00B337E4"/>
    <w:rsid w:val="00BA62F6"/>
    <w:rsid w:val="00BF0BF0"/>
    <w:rsid w:val="00C4161A"/>
    <w:rsid w:val="00C5121E"/>
    <w:rsid w:val="00C90224"/>
    <w:rsid w:val="00D543EE"/>
    <w:rsid w:val="00DC0061"/>
    <w:rsid w:val="00E5373C"/>
    <w:rsid w:val="00E81E8B"/>
    <w:rsid w:val="00E83FA9"/>
    <w:rsid w:val="00EC4082"/>
    <w:rsid w:val="00F07A63"/>
    <w:rsid w:val="00F2378D"/>
    <w:rsid w:val="00FA782C"/>
    <w:rsid w:val="00FB68AB"/>
    <w:rsid w:val="00FC6DAB"/>
    <w:rsid w:val="00FD2A4B"/>
    <w:rsid w:val="00F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0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40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40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4">
    <w:name w:val="Нормальный + 14 пт"/>
    <w:aliases w:val="Междустр.интервал:  множитель 1,15 ин"/>
    <w:basedOn w:val="a"/>
    <w:rsid w:val="00843BEE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4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61A"/>
  </w:style>
  <w:style w:type="paragraph" w:styleId="a5">
    <w:name w:val="footer"/>
    <w:basedOn w:val="a"/>
    <w:link w:val="a6"/>
    <w:uiPriority w:val="99"/>
    <w:semiHidden/>
    <w:unhideWhenUsed/>
    <w:rsid w:val="00C4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161A"/>
  </w:style>
  <w:style w:type="paragraph" w:styleId="a7">
    <w:name w:val="No Spacing"/>
    <w:uiPriority w:val="1"/>
    <w:qFormat/>
    <w:rsid w:val="009629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72&amp;dst=101457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42C4-9D42-42A6-AA2C-10B27390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2024-05-15T06:03:00Z</cp:lastPrinted>
  <dcterms:created xsi:type="dcterms:W3CDTF">2024-04-16T09:39:00Z</dcterms:created>
  <dcterms:modified xsi:type="dcterms:W3CDTF">2024-05-15T06:03:00Z</dcterms:modified>
</cp:coreProperties>
</file>