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7470B9" w:rsidRDefault="007470B9" w:rsidP="005D0A2D">
      <w:pPr>
        <w:jc w:val="both"/>
        <w:rPr>
          <w:rFonts w:ascii="PT Astra Serif" w:hAnsi="PT Astra Serif"/>
          <w:sz w:val="28"/>
          <w:szCs w:val="28"/>
        </w:rPr>
      </w:pPr>
    </w:p>
    <w:p w:rsidR="003B4E7E" w:rsidRDefault="00A26B5C" w:rsidP="00A26B5C">
      <w:pPr>
        <w:tabs>
          <w:tab w:val="left" w:pos="6391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7470B9" w:rsidRDefault="007470B9" w:rsidP="007470B9">
      <w:pPr>
        <w:jc w:val="center"/>
        <w:rPr>
          <w:rFonts w:ascii="PT Astra Serif" w:hAnsi="PT Astra Serif"/>
          <w:b/>
          <w:sz w:val="28"/>
          <w:szCs w:val="28"/>
        </w:rPr>
      </w:pPr>
      <w:r w:rsidRPr="005D0A2D">
        <w:rPr>
          <w:rFonts w:ascii="PT Astra Serif" w:hAnsi="PT Astra Serif"/>
          <w:b/>
          <w:sz w:val="28"/>
          <w:szCs w:val="28"/>
        </w:rPr>
        <w:t>О</w:t>
      </w:r>
      <w:r w:rsidR="00624917">
        <w:rPr>
          <w:rFonts w:ascii="PT Astra Serif" w:hAnsi="PT Astra Serif"/>
          <w:b/>
          <w:sz w:val="28"/>
          <w:szCs w:val="28"/>
        </w:rPr>
        <w:t xml:space="preserve"> внесени</w:t>
      </w:r>
      <w:r w:rsidR="001F2BC4">
        <w:rPr>
          <w:rFonts w:ascii="PT Astra Serif" w:hAnsi="PT Astra Serif"/>
          <w:b/>
          <w:sz w:val="28"/>
          <w:szCs w:val="28"/>
        </w:rPr>
        <w:t>и</w:t>
      </w:r>
      <w:r w:rsidR="00624917">
        <w:rPr>
          <w:rFonts w:ascii="PT Astra Serif" w:hAnsi="PT Astra Serif"/>
          <w:b/>
          <w:sz w:val="28"/>
          <w:szCs w:val="28"/>
        </w:rPr>
        <w:t xml:space="preserve"> изменения</w:t>
      </w:r>
      <w:r w:rsidR="00176CD9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176CD9" w:rsidRPr="005D0A2D" w:rsidRDefault="002D63E9" w:rsidP="007470B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</w:t>
      </w:r>
      <w:r w:rsidR="00176CD9">
        <w:rPr>
          <w:rFonts w:ascii="PT Astra Serif" w:hAnsi="PT Astra Serif"/>
          <w:b/>
          <w:sz w:val="28"/>
          <w:szCs w:val="28"/>
        </w:rPr>
        <w:t>дминистрации города Ульяновска от 28.05.2021 № 752</w:t>
      </w:r>
    </w:p>
    <w:p w:rsidR="007470B9" w:rsidRDefault="007470B9" w:rsidP="007470B9">
      <w:pPr>
        <w:jc w:val="center"/>
        <w:rPr>
          <w:rFonts w:ascii="PT Astra Serif" w:hAnsi="PT Astra Serif"/>
          <w:b/>
          <w:sz w:val="28"/>
          <w:szCs w:val="28"/>
        </w:rPr>
      </w:pPr>
    </w:p>
    <w:p w:rsidR="00C13D67" w:rsidRPr="005D0A2D" w:rsidRDefault="00C13D67" w:rsidP="007470B9">
      <w:pPr>
        <w:jc w:val="center"/>
        <w:rPr>
          <w:rFonts w:ascii="PT Astra Serif" w:hAnsi="PT Astra Serif"/>
          <w:b/>
          <w:sz w:val="28"/>
          <w:szCs w:val="28"/>
        </w:rPr>
      </w:pPr>
    </w:p>
    <w:p w:rsidR="00816C1D" w:rsidRPr="003D048E" w:rsidRDefault="00176CD9" w:rsidP="003D048E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7470B9" w:rsidRPr="003D048E">
        <w:rPr>
          <w:rFonts w:ascii="PT Astra Serif" w:hAnsi="PT Astra Serif"/>
          <w:sz w:val="28"/>
          <w:szCs w:val="28"/>
        </w:rPr>
        <w:t xml:space="preserve">уководствуясь Уставом муниципального </w:t>
      </w:r>
      <w:r w:rsidR="00816C1D" w:rsidRPr="003D048E">
        <w:rPr>
          <w:rFonts w:ascii="PT Astra Serif" w:hAnsi="PT Astra Serif"/>
          <w:sz w:val="28"/>
          <w:szCs w:val="28"/>
        </w:rPr>
        <w:t>образования «город Ульяновск»,</w:t>
      </w:r>
    </w:p>
    <w:p w:rsidR="00FA00CE" w:rsidRDefault="00816C1D" w:rsidP="00FA00CE">
      <w:pPr>
        <w:jc w:val="both"/>
        <w:rPr>
          <w:rFonts w:ascii="PT Astra Serif" w:hAnsi="PT Astra Serif"/>
          <w:sz w:val="28"/>
          <w:szCs w:val="28"/>
        </w:rPr>
      </w:pPr>
      <w:r w:rsidRPr="00FA00CE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FA00CE" w:rsidRDefault="00176CD9" w:rsidP="00FA00CE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 w:rsidR="001F2BC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F67431">
        <w:rPr>
          <w:rFonts w:ascii="PT Astra Serif" w:hAnsi="PT Astra Serif"/>
          <w:sz w:val="28"/>
          <w:szCs w:val="28"/>
        </w:rPr>
        <w:t>приложение</w:t>
      </w:r>
      <w:r w:rsidR="009A0C98">
        <w:rPr>
          <w:rFonts w:ascii="PT Astra Serif" w:hAnsi="PT Astra Serif"/>
          <w:sz w:val="28"/>
          <w:szCs w:val="28"/>
        </w:rPr>
        <w:t xml:space="preserve"> </w:t>
      </w:r>
      <w:r w:rsidR="001F2BC4">
        <w:rPr>
          <w:rFonts w:ascii="PT Astra Serif" w:hAnsi="PT Astra Serif"/>
          <w:sz w:val="28"/>
          <w:szCs w:val="28"/>
        </w:rPr>
        <w:t xml:space="preserve">к Порядку  </w:t>
      </w:r>
      <w:r w:rsidR="001F2BC4" w:rsidRPr="001F2BC4">
        <w:rPr>
          <w:rFonts w:ascii="PT Astra Serif" w:hAnsi="PT Astra Serif"/>
          <w:sz w:val="28"/>
          <w:szCs w:val="28"/>
        </w:rPr>
        <w:t>определения объёма и условий предоставления субсидий на иные цели муниципальным бюджетным учреждениям, подведомственным Управлению физической культуры и спорта администрации города Ульяновска</w:t>
      </w:r>
      <w:r w:rsidR="005426AB">
        <w:rPr>
          <w:rFonts w:ascii="PT Astra Serif" w:hAnsi="PT Astra Serif"/>
          <w:sz w:val="28"/>
          <w:szCs w:val="28"/>
        </w:rPr>
        <w:t xml:space="preserve">, </w:t>
      </w:r>
      <w:r w:rsidR="009A0C98">
        <w:rPr>
          <w:rFonts w:ascii="PT Astra Serif" w:hAnsi="PT Astra Serif"/>
          <w:sz w:val="28"/>
          <w:szCs w:val="28"/>
        </w:rPr>
        <w:t>утверждённому</w:t>
      </w:r>
      <w:r>
        <w:rPr>
          <w:rFonts w:ascii="PT Astra Serif" w:hAnsi="PT Astra Serif"/>
          <w:sz w:val="28"/>
          <w:szCs w:val="28"/>
        </w:rPr>
        <w:t xml:space="preserve"> постановлением администрации города Ульяновска от 28</w:t>
      </w:r>
      <w:r w:rsidR="00816C1D" w:rsidRPr="00FA00C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05.2021 № 752,</w:t>
      </w:r>
      <w:r w:rsidR="009A0C98">
        <w:rPr>
          <w:rFonts w:ascii="PT Astra Serif" w:hAnsi="PT Astra Serif"/>
          <w:sz w:val="28"/>
          <w:szCs w:val="28"/>
        </w:rPr>
        <w:t xml:space="preserve"> изменение, дополнив </w:t>
      </w:r>
      <w:r w:rsidR="001F2BC4">
        <w:rPr>
          <w:rFonts w:ascii="PT Astra Serif" w:hAnsi="PT Astra Serif"/>
          <w:sz w:val="28"/>
          <w:szCs w:val="28"/>
        </w:rPr>
        <w:t xml:space="preserve"> его </w:t>
      </w:r>
      <w:r w:rsidR="009A0C98">
        <w:rPr>
          <w:rFonts w:ascii="PT Astra Serif" w:hAnsi="PT Astra Serif"/>
          <w:sz w:val="28"/>
          <w:szCs w:val="28"/>
        </w:rPr>
        <w:t>строками 18-24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:rsidR="003A210E" w:rsidRDefault="003A210E"/>
    <w:tbl>
      <w:tblPr>
        <w:tblW w:w="943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494"/>
        <w:gridCol w:w="2926"/>
        <w:gridCol w:w="2600"/>
        <w:gridCol w:w="3014"/>
        <w:gridCol w:w="230"/>
      </w:tblGrid>
      <w:tr w:rsidR="00940F00" w:rsidRPr="009C51D0" w:rsidTr="00940F00">
        <w:tc>
          <w:tcPr>
            <w:tcW w:w="172" w:type="dxa"/>
            <w:tcBorders>
              <w:right w:val="single" w:sz="4" w:space="0" w:color="auto"/>
            </w:tcBorders>
          </w:tcPr>
          <w:p w:rsidR="00940F00" w:rsidRPr="009C51D0" w:rsidRDefault="00940F00" w:rsidP="00940F00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t>«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0F00" w:rsidRPr="009A0C98" w:rsidRDefault="00940F00" w:rsidP="00E7554F">
            <w:pPr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18</w:t>
            </w:r>
            <w:r w:rsidR="009A0C98" w:rsidRP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A115A5">
            <w:pPr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 w:cs="Arial"/>
                <w:shd w:val="clear" w:color="auto" w:fill="FFFFFF"/>
              </w:rPr>
              <w:t>Осуществление мероприятий в рамках реал</w:t>
            </w:r>
            <w:r w:rsidR="00CC3F69">
              <w:rPr>
                <w:rFonts w:ascii="PT Astra Serif" w:hAnsi="PT Astra Serif" w:cs="Arial"/>
                <w:shd w:val="clear" w:color="auto" w:fill="FFFFFF"/>
              </w:rPr>
              <w:t>изации муниципальной программы «</w:t>
            </w:r>
            <w:r w:rsidRPr="009A0C98">
              <w:rPr>
                <w:rFonts w:ascii="PT Astra Serif" w:hAnsi="PT Astra Serif" w:cs="Arial"/>
                <w:shd w:val="clear" w:color="auto" w:fill="FFFFFF"/>
              </w:rPr>
              <w:t>Обеспечение правопорядка и безопасности, профилактика терроризма на террито</w:t>
            </w:r>
            <w:r w:rsidR="00CC3F69">
              <w:rPr>
                <w:rFonts w:ascii="PT Astra Serif" w:hAnsi="PT Astra Serif" w:cs="Arial"/>
                <w:shd w:val="clear" w:color="auto" w:fill="FFFFFF"/>
              </w:rPr>
              <w:t>рии муниципального образования «город Ульяновск», утверждё</w:t>
            </w:r>
            <w:r w:rsidRPr="009A0C98">
              <w:rPr>
                <w:rFonts w:ascii="PT Astra Serif" w:hAnsi="PT Astra Serif" w:cs="Arial"/>
                <w:shd w:val="clear" w:color="auto" w:fill="FFFFFF"/>
              </w:rPr>
              <w:t xml:space="preserve">нной постановлением администрации города Ульяновска от 16.09.2013 N 4021, в том числе обеспечение антитеррористической безопасности в образовательных организациях (текущий ремонт ограждения, </w:t>
            </w:r>
            <w:r w:rsidRPr="009A0C98">
              <w:rPr>
                <w:rFonts w:ascii="PT Astra Serif" w:hAnsi="PT Astra Serif" w:cs="Arial"/>
                <w:shd w:val="clear" w:color="auto" w:fill="FFFFFF"/>
              </w:rPr>
              <w:lastRenderedPageBreak/>
              <w:t>установка кнопки тревожной сигнализации, оснащение системами видеонаблюдения, восстановление освещения)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 w:cs="Arial"/>
                <w:shd w:val="clear" w:color="auto" w:fill="FFFFFF"/>
              </w:rPr>
              <w:lastRenderedPageBreak/>
              <w:t>Количество выполненных мероприятий в рамках реал</w:t>
            </w:r>
            <w:r w:rsidR="00CC3F69">
              <w:rPr>
                <w:rFonts w:ascii="PT Astra Serif" w:hAnsi="PT Astra Serif" w:cs="Arial"/>
                <w:shd w:val="clear" w:color="auto" w:fill="FFFFFF"/>
              </w:rPr>
              <w:t>изации муниципальной программы «</w:t>
            </w:r>
            <w:r w:rsidRPr="009A0C98">
              <w:rPr>
                <w:rFonts w:ascii="PT Astra Serif" w:hAnsi="PT Astra Serif" w:cs="Arial"/>
                <w:shd w:val="clear" w:color="auto" w:fill="FFFFFF"/>
              </w:rPr>
              <w:t>Обеспечение правопорядка и безопасности, профилактика терроризма на террито</w:t>
            </w:r>
            <w:r w:rsidR="00CC3F69">
              <w:rPr>
                <w:rFonts w:ascii="PT Astra Serif" w:hAnsi="PT Astra Serif" w:cs="Arial"/>
                <w:shd w:val="clear" w:color="auto" w:fill="FFFFFF"/>
              </w:rPr>
              <w:t>рии муниципального образования «город Ульяновск»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CC3F69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Объё</w:t>
            </w:r>
            <w:r w:rsidR="00940F00" w:rsidRPr="009A0C98">
              <w:rPr>
                <w:rFonts w:ascii="PT Astra Serif" w:hAnsi="PT Astra Serif" w:cs="Arial"/>
                <w:shd w:val="clear" w:color="auto" w:fill="FFFFFF"/>
              </w:rPr>
              <w:t>м бюджетных ассигнований, предоставленный учреждению на вы</w:t>
            </w:r>
            <w:r>
              <w:rPr>
                <w:rFonts w:ascii="PT Astra Serif" w:hAnsi="PT Astra Serif" w:cs="Arial"/>
                <w:shd w:val="clear" w:color="auto" w:fill="FFFFFF"/>
              </w:rPr>
              <w:t>полнение мероприятий программы «</w:t>
            </w:r>
            <w:r w:rsidR="00940F00" w:rsidRPr="009A0C98">
              <w:rPr>
                <w:rFonts w:ascii="PT Astra Serif" w:hAnsi="PT Astra Serif" w:cs="Arial"/>
                <w:shd w:val="clear" w:color="auto" w:fill="FFFFFF"/>
              </w:rPr>
              <w:t>Обеспечение правопорядка и безопасности на террито</w:t>
            </w:r>
            <w:r>
              <w:rPr>
                <w:rFonts w:ascii="PT Astra Serif" w:hAnsi="PT Astra Serif" w:cs="Arial"/>
                <w:shd w:val="clear" w:color="auto" w:fill="FFFFFF"/>
              </w:rPr>
              <w:t>рии муниципального образования «город Ульяновск»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:rsidR="00940F00" w:rsidRPr="009A0C98" w:rsidRDefault="00940F00" w:rsidP="00A115A5">
            <w:pPr>
              <w:jc w:val="center"/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B02747" w:rsidRPr="009C51D0" w:rsidTr="00940F00">
        <w:tc>
          <w:tcPr>
            <w:tcW w:w="172" w:type="dxa"/>
            <w:tcBorders>
              <w:right w:val="single" w:sz="4" w:space="0" w:color="auto"/>
            </w:tcBorders>
          </w:tcPr>
          <w:p w:rsidR="00B02747" w:rsidRDefault="00B02747" w:rsidP="00940F00">
            <w:pPr>
              <w:jc w:val="center"/>
              <w:textAlignment w:val="baseline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02747" w:rsidRPr="009A0C98" w:rsidRDefault="00232D02" w:rsidP="00E7554F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02747" w:rsidRPr="009A0C98" w:rsidRDefault="000A5F6E" w:rsidP="00A115A5">
            <w:pPr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  <w:r w:rsidRPr="009A0C98">
              <w:rPr>
                <w:rFonts w:ascii="PT Astra Serif" w:hAnsi="PT Astra Serif" w:cs="Arial"/>
                <w:shd w:val="clear" w:color="auto" w:fill="FFFFFF"/>
              </w:rPr>
              <w:t>Приобретение мягкого и (или) хозяйственного инвентаря</w:t>
            </w:r>
            <w:r w:rsidR="00FA66C2" w:rsidRPr="009A0C98">
              <w:rPr>
                <w:rFonts w:ascii="PT Astra Serif" w:hAnsi="PT Astra Serif" w:cs="Arial"/>
                <w:shd w:val="clear" w:color="auto" w:fill="FFFFFF"/>
              </w:rPr>
              <w:t>, за исключением сре</w:t>
            </w:r>
            <w:proofErr w:type="gramStart"/>
            <w:r w:rsidR="00FA66C2" w:rsidRPr="009A0C98">
              <w:rPr>
                <w:rFonts w:ascii="PT Astra Serif" w:hAnsi="PT Astra Serif" w:cs="Arial"/>
                <w:shd w:val="clear" w:color="auto" w:fill="FFFFFF"/>
              </w:rPr>
              <w:t>дств дл</w:t>
            </w:r>
            <w:proofErr w:type="gramEnd"/>
            <w:r w:rsidR="00FA66C2" w:rsidRPr="009A0C98">
              <w:rPr>
                <w:rFonts w:ascii="PT Astra Serif" w:hAnsi="PT Astra Serif" w:cs="Arial"/>
                <w:shd w:val="clear" w:color="auto" w:fill="FFFFFF"/>
              </w:rPr>
              <w:t>я содержания помещений в чистоте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02747" w:rsidRPr="009A0C98" w:rsidRDefault="003A2722" w:rsidP="00A115A5">
            <w:pPr>
              <w:jc w:val="center"/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Количество единиц приобретё</w:t>
            </w:r>
            <w:r w:rsidR="000A5F6E" w:rsidRPr="009A0C98">
              <w:rPr>
                <w:rFonts w:ascii="PT Astra Serif" w:hAnsi="PT Astra Serif" w:cs="Arial"/>
                <w:shd w:val="clear" w:color="auto" w:fill="FFFFFF"/>
              </w:rPr>
              <w:t>нных мягкого и (или) хозяйственного инвентаря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B02747" w:rsidRPr="009A0C98" w:rsidRDefault="000A5F6E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 w:cs="Arial"/>
                <w:shd w:val="clear" w:color="auto" w:fill="FFFFFF"/>
              </w:rPr>
              <w:t>Перечень мягкого и (или) хозяйственного инвентаря, планируемого к приобретению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:rsidR="00B02747" w:rsidRPr="009A0C98" w:rsidRDefault="00B02747" w:rsidP="00A115A5">
            <w:pPr>
              <w:jc w:val="center"/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</w:p>
        </w:tc>
      </w:tr>
      <w:tr w:rsidR="00940F00" w:rsidRPr="00B66833" w:rsidTr="00940F00">
        <w:tc>
          <w:tcPr>
            <w:tcW w:w="172" w:type="dxa"/>
            <w:tcBorders>
              <w:right w:val="single" w:sz="4" w:space="0" w:color="auto"/>
            </w:tcBorders>
          </w:tcPr>
          <w:p w:rsidR="00940F00" w:rsidRDefault="00940F00" w:rsidP="00A115A5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232D02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A115A5">
            <w:pPr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 xml:space="preserve">Поверка приборов учёта энергоресурсов (электрической энергии, тепловой энергии, воды и природного газа). </w:t>
            </w:r>
            <w:r w:rsidRPr="009A0C98">
              <w:rPr>
                <w:rFonts w:ascii="PT Astra Serif" w:hAnsi="PT Astra Serif"/>
                <w:shd w:val="clear" w:color="auto" w:fill="FFFFFF"/>
              </w:rPr>
              <w:t>Межинтервальный</w:t>
            </w:r>
            <w:r w:rsidR="00A26B5C">
              <w:rPr>
                <w:rFonts w:ascii="PT Astra Serif" w:hAnsi="PT Astra Serif"/>
                <w:shd w:val="clear" w:color="auto" w:fill="FFFFFF"/>
              </w:rPr>
              <w:t xml:space="preserve"> период поверки приборов свыше одного</w:t>
            </w:r>
            <w:r w:rsidRPr="009A0C98">
              <w:rPr>
                <w:rFonts w:ascii="PT Astra Serif" w:hAnsi="PT Astra Serif"/>
                <w:shd w:val="clear" w:color="auto" w:fill="FFFFFF"/>
              </w:rPr>
              <w:t xml:space="preserve"> года.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3A2722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единиц приобретё</w:t>
            </w:r>
            <w:r w:rsidR="00940F00" w:rsidRPr="009A0C98">
              <w:rPr>
                <w:rFonts w:ascii="PT Astra Serif" w:hAnsi="PT Astra Serif"/>
              </w:rPr>
              <w:t>нных приборов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3A2722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Акты выполненных работ (</w:t>
            </w:r>
            <w:r>
              <w:rPr>
                <w:rFonts w:ascii="PT Astra Serif" w:hAnsi="PT Astra Serif"/>
              </w:rPr>
              <w:t xml:space="preserve">об оказании </w:t>
            </w:r>
            <w:r w:rsidRPr="009A0C98">
              <w:rPr>
                <w:rFonts w:ascii="PT Astra Serif" w:hAnsi="PT Astra Serif"/>
              </w:rPr>
              <w:t xml:space="preserve">услуг), </w:t>
            </w:r>
            <w:r>
              <w:rPr>
                <w:rFonts w:ascii="PT Astra Serif" w:hAnsi="PT Astra Serif"/>
              </w:rPr>
              <w:t>универсальный передаточный документ, товарная накладная</w:t>
            </w:r>
            <w:r w:rsidRPr="009A0C98">
              <w:rPr>
                <w:rFonts w:ascii="PT Astra Serif" w:hAnsi="PT Astra Serif"/>
              </w:rPr>
              <w:t xml:space="preserve">, счёт-фактура </w:t>
            </w:r>
            <w:r>
              <w:rPr>
                <w:rFonts w:ascii="PT Astra Serif" w:hAnsi="PT Astra Serif"/>
              </w:rPr>
              <w:t>по заключё</w:t>
            </w:r>
            <w:r w:rsidRPr="009A0C98">
              <w:rPr>
                <w:rFonts w:ascii="PT Astra Serif" w:hAnsi="PT Astra Serif"/>
              </w:rPr>
              <w:t>нным договорам (контрактам)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:rsidR="00940F00" w:rsidRPr="009A0C98" w:rsidRDefault="00940F00" w:rsidP="00A115A5">
            <w:pPr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940F00" w:rsidRPr="009C51D0" w:rsidTr="00940F00">
        <w:tc>
          <w:tcPr>
            <w:tcW w:w="172" w:type="dxa"/>
            <w:tcBorders>
              <w:right w:val="single" w:sz="4" w:space="0" w:color="auto"/>
            </w:tcBorders>
          </w:tcPr>
          <w:p w:rsidR="00940F00" w:rsidRDefault="00940F00" w:rsidP="00A115A5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670AA7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2</w:t>
            </w:r>
            <w:r w:rsidR="00232D02">
              <w:rPr>
                <w:rFonts w:ascii="PT Astra Serif" w:hAnsi="PT Astra Serif"/>
              </w:rPr>
              <w:t>1</w:t>
            </w:r>
            <w:r w:rsid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A115A5">
            <w:pPr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  <w:r w:rsidRPr="009A0C98">
              <w:rPr>
                <w:rFonts w:ascii="PT Astra Serif" w:hAnsi="PT Astra Serif"/>
                <w:shd w:val="clear" w:color="auto" w:fill="FFFFFF"/>
              </w:rPr>
              <w:t>Проведение образовательных мероп</w:t>
            </w:r>
            <w:r w:rsidR="0063214E">
              <w:rPr>
                <w:rFonts w:ascii="PT Astra Serif" w:hAnsi="PT Astra Serif"/>
                <w:shd w:val="clear" w:color="auto" w:fill="FFFFFF"/>
              </w:rPr>
              <w:t>риятий, за исключением повышения</w:t>
            </w:r>
            <w:r w:rsidRPr="009A0C98">
              <w:rPr>
                <w:rFonts w:ascii="PT Astra Serif" w:hAnsi="PT Astra Serif"/>
                <w:shd w:val="clear" w:color="auto" w:fill="FFFFFF"/>
              </w:rPr>
              <w:t xml:space="preserve"> квалификации тренерского состава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062FF1" w:rsidRDefault="00940F00" w:rsidP="00062FF1">
            <w:pPr>
              <w:pStyle w:val="a5"/>
              <w:jc w:val="center"/>
              <w:rPr>
                <w:rFonts w:ascii="PT Astra Serif" w:hAnsi="PT Astra Serif"/>
              </w:rPr>
            </w:pPr>
            <w:r w:rsidRPr="00062FF1">
              <w:rPr>
                <w:rFonts w:ascii="PT Astra Serif" w:hAnsi="PT Astra Serif"/>
              </w:rPr>
              <w:t>Разработаны и утверждены программы образовательных мероприятий (выбраны образовательные программы).</w:t>
            </w:r>
          </w:p>
          <w:p w:rsidR="00940F00" w:rsidRPr="00062FF1" w:rsidRDefault="00940F00" w:rsidP="00062FF1">
            <w:pPr>
              <w:pStyle w:val="a5"/>
              <w:jc w:val="center"/>
              <w:rPr>
                <w:rFonts w:ascii="PT Astra Serif" w:hAnsi="PT Astra Serif"/>
              </w:rPr>
            </w:pPr>
            <w:r w:rsidRPr="00062FF1">
              <w:rPr>
                <w:rFonts w:ascii="PT Astra Serif" w:hAnsi="PT Astra Serif"/>
              </w:rPr>
              <w:t>Начато оказание образовательных услуг.</w:t>
            </w:r>
          </w:p>
          <w:p w:rsidR="00940F00" w:rsidRPr="009A0C98" w:rsidRDefault="00940F00" w:rsidP="00062FF1">
            <w:pPr>
              <w:pStyle w:val="a5"/>
              <w:jc w:val="center"/>
              <w:rPr>
                <w:rFonts w:cs="Arial"/>
                <w:shd w:val="clear" w:color="auto" w:fill="FFFFFF"/>
              </w:rPr>
            </w:pPr>
            <w:r w:rsidRPr="00062FF1">
              <w:rPr>
                <w:rFonts w:ascii="PT Astra Serif" w:hAnsi="PT Astra Serif"/>
              </w:rPr>
              <w:t>Образовательные мероприятия завершены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062FF1" w:rsidP="006F7DE2">
            <w:pPr>
              <w:jc w:val="center"/>
              <w:textAlignment w:val="baseline"/>
              <w:rPr>
                <w:rFonts w:ascii="PT Astra Serif" w:hAnsi="PT Astra Serif" w:cs="Arial"/>
                <w:shd w:val="clear" w:color="auto" w:fill="FFFFFF"/>
              </w:rPr>
            </w:pPr>
            <w:r w:rsidRPr="009A0C98">
              <w:rPr>
                <w:rFonts w:ascii="PT Astra Serif" w:hAnsi="PT Astra Serif"/>
              </w:rPr>
              <w:t>Акты выполненных работ (</w:t>
            </w:r>
            <w:r>
              <w:rPr>
                <w:rFonts w:ascii="PT Astra Serif" w:hAnsi="PT Astra Serif"/>
              </w:rPr>
              <w:t xml:space="preserve">об оказании </w:t>
            </w:r>
            <w:r w:rsidRPr="009A0C98">
              <w:rPr>
                <w:rFonts w:ascii="PT Astra Serif" w:hAnsi="PT Astra Serif"/>
              </w:rPr>
              <w:t xml:space="preserve">услуг), </w:t>
            </w:r>
            <w:r>
              <w:rPr>
                <w:rFonts w:ascii="PT Astra Serif" w:hAnsi="PT Astra Serif"/>
              </w:rPr>
              <w:t>универсальный передаточный документ, товарная накладная</w:t>
            </w:r>
            <w:r w:rsidRPr="009A0C98">
              <w:rPr>
                <w:rFonts w:ascii="PT Astra Serif" w:hAnsi="PT Astra Serif"/>
              </w:rPr>
              <w:t xml:space="preserve">, счёт-фактура </w:t>
            </w:r>
            <w:r>
              <w:rPr>
                <w:rFonts w:ascii="PT Astra Serif" w:hAnsi="PT Astra Serif"/>
              </w:rPr>
              <w:t>по заключё</w:t>
            </w:r>
            <w:r w:rsidRPr="009A0C98">
              <w:rPr>
                <w:rFonts w:ascii="PT Astra Serif" w:hAnsi="PT Astra Serif"/>
              </w:rPr>
              <w:t>нным договорам (контрактам)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:rsidR="00940F00" w:rsidRPr="009A0C98" w:rsidRDefault="00940F00" w:rsidP="006F7DE2">
            <w:pPr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940F00" w:rsidRPr="009C51D0" w:rsidTr="00940F00">
        <w:tc>
          <w:tcPr>
            <w:tcW w:w="172" w:type="dxa"/>
            <w:tcBorders>
              <w:right w:val="single" w:sz="4" w:space="0" w:color="auto"/>
            </w:tcBorders>
          </w:tcPr>
          <w:p w:rsidR="00940F00" w:rsidRDefault="00940F00" w:rsidP="00A115A5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670AA7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2</w:t>
            </w:r>
            <w:r w:rsidR="00232D02">
              <w:rPr>
                <w:rFonts w:ascii="PT Astra Serif" w:hAnsi="PT Astra Serif"/>
              </w:rPr>
              <w:t>2</w:t>
            </w:r>
            <w:r w:rsid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0E3675">
            <w:pPr>
              <w:jc w:val="both"/>
              <w:textAlignment w:val="baseline"/>
              <w:rPr>
                <w:rFonts w:ascii="PT Astra Serif" w:hAnsi="PT Astra Serif"/>
                <w:shd w:val="clear" w:color="auto" w:fill="FFFFFF"/>
              </w:rPr>
            </w:pPr>
            <w:r w:rsidRPr="009A0C98">
              <w:rPr>
                <w:rFonts w:ascii="PT Astra Serif" w:hAnsi="PT Astra Serif"/>
                <w:shd w:val="clear" w:color="auto" w:fill="FFFFFF"/>
              </w:rPr>
              <w:t>Проведение учреждениями оценки профессиональных рисков на рабочих местах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1C77F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 w:cs="Arial"/>
                <w:shd w:val="clear" w:color="auto" w:fill="FFFFFF"/>
              </w:rPr>
              <w:t>Система мероприятий по выявлению опасности для работника, которая грозит его здоровью в связи с воздействием вредных или опасных факторов п</w:t>
            </w:r>
            <w:r w:rsidR="00062FF1">
              <w:rPr>
                <w:rFonts w:ascii="PT Astra Serif" w:hAnsi="PT Astra Serif" w:cs="Arial"/>
                <w:shd w:val="clear" w:color="auto" w:fill="FFFFFF"/>
              </w:rPr>
              <w:t>роизводства и трудовой нагрузки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6F7DE2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Наличие ак</w:t>
            </w:r>
            <w:r w:rsidR="00062FF1">
              <w:rPr>
                <w:rFonts w:ascii="PT Astra Serif" w:hAnsi="PT Astra Serif"/>
              </w:rPr>
              <w:t>тов об оказании услуг по заключё</w:t>
            </w:r>
            <w:r w:rsidRPr="009A0C98">
              <w:rPr>
                <w:rFonts w:ascii="PT Astra Serif" w:hAnsi="PT Astra Serif"/>
              </w:rPr>
              <w:t>нным договорам (контрактам)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:rsidR="00940F00" w:rsidRPr="009A0C98" w:rsidRDefault="00940F00" w:rsidP="006F7DE2">
            <w:pPr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940F00" w:rsidRPr="009C51D0" w:rsidTr="00940F00">
        <w:tc>
          <w:tcPr>
            <w:tcW w:w="172" w:type="dxa"/>
            <w:tcBorders>
              <w:right w:val="single" w:sz="4" w:space="0" w:color="auto"/>
            </w:tcBorders>
          </w:tcPr>
          <w:p w:rsidR="00940F00" w:rsidRDefault="00940F00" w:rsidP="00A115A5">
            <w:pPr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670AA7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2</w:t>
            </w:r>
            <w:r w:rsidR="00232D02">
              <w:rPr>
                <w:rFonts w:ascii="PT Astra Serif" w:hAnsi="PT Astra Serif"/>
              </w:rPr>
              <w:t>3</w:t>
            </w:r>
            <w:bookmarkStart w:id="0" w:name="_GoBack"/>
            <w:bookmarkEnd w:id="0"/>
            <w:r w:rsidR="009A0C98">
              <w:rPr>
                <w:rFonts w:ascii="PT Astra Serif" w:hAnsi="PT Astra Serif"/>
              </w:rPr>
              <w:t>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1C77FF">
            <w:pPr>
              <w:jc w:val="both"/>
              <w:textAlignment w:val="baseline"/>
              <w:rPr>
                <w:rFonts w:ascii="PT Astra Serif" w:hAnsi="PT Astra Serif"/>
                <w:shd w:val="clear" w:color="auto" w:fill="FFFFFF"/>
              </w:rPr>
            </w:pPr>
            <w:r w:rsidRPr="009A0C98">
              <w:rPr>
                <w:rFonts w:ascii="PT Astra Serif" w:hAnsi="PT Astra Serif"/>
                <w:shd w:val="clear" w:color="auto" w:fill="FFFFFF"/>
              </w:rPr>
              <w:t xml:space="preserve">Проведение учреждениями </w:t>
            </w:r>
            <w:r w:rsidRPr="009A0C98">
              <w:rPr>
                <w:rFonts w:ascii="PT Astra Serif" w:hAnsi="PT Astra Serif" w:cs="Arial"/>
                <w:bCs/>
                <w:shd w:val="clear" w:color="auto" w:fill="FFFFFF"/>
              </w:rPr>
              <w:t>специальной оценки условий труда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1C77F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  <w:rPr>
                <w:rFonts w:ascii="PT Astra Serif" w:hAnsi="PT Astra Serif"/>
              </w:rPr>
            </w:pPr>
            <w:proofErr w:type="gramStart"/>
            <w:r w:rsidRPr="009A0C98">
              <w:rPr>
                <w:rFonts w:ascii="PT Astra Serif" w:hAnsi="PT Astra Serif"/>
              </w:rPr>
              <w:t xml:space="preserve">Выполнение </w:t>
            </w:r>
            <w:r w:rsidRPr="009A0C98">
              <w:rPr>
                <w:rFonts w:ascii="PT Astra Serif" w:hAnsi="PT Astra Serif"/>
                <w:shd w:val="clear" w:color="auto" w:fill="FFFFFF"/>
              </w:rPr>
              <w:t xml:space="preserve">мероприятий по идентификации вредных и (или) опасных факторов производственной </w:t>
            </w:r>
            <w:r w:rsidRPr="009A0C98">
              <w:rPr>
                <w:rFonts w:ascii="PT Astra Serif" w:hAnsi="PT Astra Serif"/>
                <w:shd w:val="clear" w:color="auto" w:fill="FFFFFF"/>
              </w:rPr>
              <w:lastRenderedPageBreak/>
              <w:t>среды и трудового процесса и оценке уровня и</w:t>
            </w:r>
            <w:r w:rsidR="00062FF1">
              <w:rPr>
                <w:rFonts w:ascii="PT Astra Serif" w:hAnsi="PT Astra Serif"/>
                <w:shd w:val="clear" w:color="auto" w:fill="FFFFFF"/>
              </w:rPr>
              <w:t>х воздействия на работника с учё</w:t>
            </w:r>
            <w:r w:rsidRPr="009A0C98">
              <w:rPr>
                <w:rFonts w:ascii="PT Astra Serif" w:hAnsi="PT Astra Serif"/>
                <w:shd w:val="clear" w:color="auto" w:fill="FFFFFF"/>
              </w:rPr>
              <w:t>том отклонения их фактических значений от установленных уполномоченным Правительством Российской Федерации нормативов условий труда и применения средств индивидуальной и коллективной защиты работников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40F00" w:rsidRPr="009A0C98" w:rsidRDefault="00940F00" w:rsidP="006F7DE2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lastRenderedPageBreak/>
              <w:t>Наличие ак</w:t>
            </w:r>
            <w:r w:rsidR="00062FF1">
              <w:rPr>
                <w:rFonts w:ascii="PT Astra Serif" w:hAnsi="PT Astra Serif"/>
              </w:rPr>
              <w:t>тов об оказании услуг по заключё</w:t>
            </w:r>
            <w:r w:rsidRPr="009A0C98">
              <w:rPr>
                <w:rFonts w:ascii="PT Astra Serif" w:hAnsi="PT Astra Serif"/>
              </w:rPr>
              <w:t>нным договорам (контрактам)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vAlign w:val="bottom"/>
          </w:tcPr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40F00">
            <w:pPr>
              <w:jc w:val="center"/>
              <w:textAlignment w:val="baseline"/>
              <w:rPr>
                <w:rFonts w:ascii="PT Astra Serif" w:hAnsi="PT Astra Serif"/>
              </w:rPr>
            </w:pPr>
          </w:p>
          <w:p w:rsidR="00940F00" w:rsidRPr="009A0C98" w:rsidRDefault="00940F00" w:rsidP="009A0C98">
            <w:pPr>
              <w:textAlignment w:val="baseline"/>
              <w:rPr>
                <w:rFonts w:ascii="PT Astra Serif" w:hAnsi="PT Astra Serif"/>
              </w:rPr>
            </w:pPr>
            <w:r w:rsidRPr="009A0C98">
              <w:rPr>
                <w:rFonts w:ascii="PT Astra Serif" w:hAnsi="PT Astra Serif"/>
              </w:rPr>
              <w:t>»</w:t>
            </w:r>
            <w:r w:rsidR="009A0C98">
              <w:rPr>
                <w:rFonts w:ascii="PT Astra Serif" w:hAnsi="PT Astra Serif"/>
              </w:rPr>
              <w:t>.</w:t>
            </w:r>
          </w:p>
        </w:tc>
      </w:tr>
    </w:tbl>
    <w:p w:rsidR="00C13D67" w:rsidRPr="009C51D0" w:rsidRDefault="00C13D67" w:rsidP="00C13D67">
      <w:pPr>
        <w:jc w:val="both"/>
        <w:rPr>
          <w:rFonts w:ascii="PT Astra Serif" w:hAnsi="PT Astra Serif"/>
          <w:sz w:val="28"/>
          <w:szCs w:val="28"/>
        </w:rPr>
      </w:pPr>
    </w:p>
    <w:p w:rsidR="004E238F" w:rsidRPr="009C51D0" w:rsidRDefault="00DD6673" w:rsidP="00FA00CE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1D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4E238F" w:rsidRPr="009C51D0" w:rsidRDefault="004E238F" w:rsidP="00FA00CE">
      <w:pPr>
        <w:jc w:val="both"/>
        <w:rPr>
          <w:rFonts w:ascii="PT Astra Serif" w:hAnsi="PT Astra Serif"/>
          <w:sz w:val="28"/>
          <w:szCs w:val="28"/>
        </w:rPr>
      </w:pPr>
    </w:p>
    <w:p w:rsidR="004E238F" w:rsidRPr="009C51D0" w:rsidRDefault="004E238F" w:rsidP="003D048E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4E238F" w:rsidRPr="009C51D0" w:rsidRDefault="004E238F" w:rsidP="003D048E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DD6673" w:rsidRPr="009C51D0" w:rsidRDefault="003B4E7E" w:rsidP="003B4E7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города</w:t>
      </w:r>
      <w:r w:rsidR="00E03DC0" w:rsidRPr="009C51D0">
        <w:rPr>
          <w:rFonts w:ascii="PT Astra Serif" w:hAnsi="PT Astra Serif"/>
          <w:sz w:val="28"/>
          <w:szCs w:val="28"/>
        </w:rPr>
        <w:t xml:space="preserve">  </w:t>
      </w:r>
      <w:r w:rsidR="00DD6673" w:rsidRPr="009C51D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="004E238F" w:rsidRPr="009C51D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D6673" w:rsidRPr="009C51D0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DD6673" w:rsidRPr="009C51D0" w:rsidSect="00A26B5C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63" w:rsidRDefault="00225A63" w:rsidP="005426AB">
      <w:r>
        <w:separator/>
      </w:r>
    </w:p>
  </w:endnote>
  <w:endnote w:type="continuationSeparator" w:id="0">
    <w:p w:rsidR="00225A63" w:rsidRDefault="00225A63" w:rsidP="005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63" w:rsidRDefault="00225A63" w:rsidP="005426AB">
      <w:r>
        <w:separator/>
      </w:r>
    </w:p>
  </w:footnote>
  <w:footnote w:type="continuationSeparator" w:id="0">
    <w:p w:rsidR="00225A63" w:rsidRDefault="00225A63" w:rsidP="0054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355557"/>
      <w:docPartObj>
        <w:docPartGallery w:val="Page Numbers (Top of Page)"/>
        <w:docPartUnique/>
      </w:docPartObj>
    </w:sdtPr>
    <w:sdtEndPr/>
    <w:sdtContent>
      <w:p w:rsidR="00A26B5C" w:rsidRDefault="00A26B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02">
          <w:rPr>
            <w:noProof/>
          </w:rPr>
          <w:t>3</w:t>
        </w:r>
        <w:r>
          <w:fldChar w:fldCharType="end"/>
        </w:r>
      </w:p>
    </w:sdtContent>
  </w:sdt>
  <w:p w:rsidR="005426AB" w:rsidRDefault="005426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1F1"/>
    <w:multiLevelType w:val="hybridMultilevel"/>
    <w:tmpl w:val="61D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30B"/>
    <w:multiLevelType w:val="hybridMultilevel"/>
    <w:tmpl w:val="DF961B9A"/>
    <w:lvl w:ilvl="0" w:tplc="4C4A3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3F03F7"/>
    <w:multiLevelType w:val="hybridMultilevel"/>
    <w:tmpl w:val="BB86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C2A"/>
    <w:multiLevelType w:val="hybridMultilevel"/>
    <w:tmpl w:val="07187884"/>
    <w:lvl w:ilvl="0" w:tplc="567ADE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03B60"/>
    <w:multiLevelType w:val="hybridMultilevel"/>
    <w:tmpl w:val="C99295C4"/>
    <w:lvl w:ilvl="0" w:tplc="7AFC9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21425"/>
    <w:multiLevelType w:val="hybridMultilevel"/>
    <w:tmpl w:val="D126349E"/>
    <w:lvl w:ilvl="0" w:tplc="CE204628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F7E7BE6"/>
    <w:multiLevelType w:val="hybridMultilevel"/>
    <w:tmpl w:val="A46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74BD9"/>
    <w:multiLevelType w:val="hybridMultilevel"/>
    <w:tmpl w:val="002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3FAD"/>
    <w:multiLevelType w:val="hybridMultilevel"/>
    <w:tmpl w:val="64F2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85"/>
    <w:rsid w:val="00003A73"/>
    <w:rsid w:val="0002278B"/>
    <w:rsid w:val="00043EC9"/>
    <w:rsid w:val="00046ED1"/>
    <w:rsid w:val="000572F1"/>
    <w:rsid w:val="00062FF1"/>
    <w:rsid w:val="000675E2"/>
    <w:rsid w:val="00084CE1"/>
    <w:rsid w:val="00091691"/>
    <w:rsid w:val="00097B8B"/>
    <w:rsid w:val="00097C9E"/>
    <w:rsid w:val="000A3DAD"/>
    <w:rsid w:val="000A5F6E"/>
    <w:rsid w:val="000E1A17"/>
    <w:rsid w:val="000E3675"/>
    <w:rsid w:val="000E36AF"/>
    <w:rsid w:val="000E494D"/>
    <w:rsid w:val="000E5814"/>
    <w:rsid w:val="000F1DDA"/>
    <w:rsid w:val="000F7364"/>
    <w:rsid w:val="00106CF6"/>
    <w:rsid w:val="001154BF"/>
    <w:rsid w:val="00132139"/>
    <w:rsid w:val="00137942"/>
    <w:rsid w:val="0016069C"/>
    <w:rsid w:val="00161484"/>
    <w:rsid w:val="00176CD9"/>
    <w:rsid w:val="00181F0D"/>
    <w:rsid w:val="001B4F0F"/>
    <w:rsid w:val="001C085E"/>
    <w:rsid w:val="001C77FF"/>
    <w:rsid w:val="001D3EBB"/>
    <w:rsid w:val="001E2F40"/>
    <w:rsid w:val="001E79ED"/>
    <w:rsid w:val="001F08EC"/>
    <w:rsid w:val="001F2BC4"/>
    <w:rsid w:val="001F4549"/>
    <w:rsid w:val="001F4B5F"/>
    <w:rsid w:val="00212EC6"/>
    <w:rsid w:val="002131C5"/>
    <w:rsid w:val="00213538"/>
    <w:rsid w:val="00225A63"/>
    <w:rsid w:val="00231C9A"/>
    <w:rsid w:val="00232D02"/>
    <w:rsid w:val="0023330E"/>
    <w:rsid w:val="00240053"/>
    <w:rsid w:val="00245F70"/>
    <w:rsid w:val="00270236"/>
    <w:rsid w:val="00273EBA"/>
    <w:rsid w:val="00277A49"/>
    <w:rsid w:val="00277FF3"/>
    <w:rsid w:val="0029386D"/>
    <w:rsid w:val="002A0D70"/>
    <w:rsid w:val="002B02C9"/>
    <w:rsid w:val="002B716E"/>
    <w:rsid w:val="002D63E9"/>
    <w:rsid w:val="002F3724"/>
    <w:rsid w:val="003340EE"/>
    <w:rsid w:val="003348E7"/>
    <w:rsid w:val="003362A8"/>
    <w:rsid w:val="00342861"/>
    <w:rsid w:val="00347C57"/>
    <w:rsid w:val="003528C6"/>
    <w:rsid w:val="00354327"/>
    <w:rsid w:val="003660D1"/>
    <w:rsid w:val="003753DE"/>
    <w:rsid w:val="00377229"/>
    <w:rsid w:val="0039111C"/>
    <w:rsid w:val="00391CD1"/>
    <w:rsid w:val="00393414"/>
    <w:rsid w:val="003A0CF3"/>
    <w:rsid w:val="003A210E"/>
    <w:rsid w:val="003A2722"/>
    <w:rsid w:val="003A32D8"/>
    <w:rsid w:val="003B4E7E"/>
    <w:rsid w:val="003C30A9"/>
    <w:rsid w:val="003D048E"/>
    <w:rsid w:val="003D6136"/>
    <w:rsid w:val="003F5ED7"/>
    <w:rsid w:val="003F7281"/>
    <w:rsid w:val="0041687F"/>
    <w:rsid w:val="00421D3D"/>
    <w:rsid w:val="00422625"/>
    <w:rsid w:val="00423ADE"/>
    <w:rsid w:val="00432370"/>
    <w:rsid w:val="00433D54"/>
    <w:rsid w:val="004410F4"/>
    <w:rsid w:val="00447744"/>
    <w:rsid w:val="0046451D"/>
    <w:rsid w:val="0048217C"/>
    <w:rsid w:val="004B156F"/>
    <w:rsid w:val="004C43F1"/>
    <w:rsid w:val="004C4F4D"/>
    <w:rsid w:val="004C7BFD"/>
    <w:rsid w:val="004E238F"/>
    <w:rsid w:val="004E3388"/>
    <w:rsid w:val="004F3311"/>
    <w:rsid w:val="005258A6"/>
    <w:rsid w:val="005426AB"/>
    <w:rsid w:val="00554D77"/>
    <w:rsid w:val="00576149"/>
    <w:rsid w:val="00590736"/>
    <w:rsid w:val="00595349"/>
    <w:rsid w:val="005A2B59"/>
    <w:rsid w:val="005B2E28"/>
    <w:rsid w:val="005D0A2D"/>
    <w:rsid w:val="005D16FD"/>
    <w:rsid w:val="005D1E52"/>
    <w:rsid w:val="005D6051"/>
    <w:rsid w:val="005E4B47"/>
    <w:rsid w:val="005E6007"/>
    <w:rsid w:val="00614FB5"/>
    <w:rsid w:val="00624917"/>
    <w:rsid w:val="0062657B"/>
    <w:rsid w:val="0063214E"/>
    <w:rsid w:val="00641824"/>
    <w:rsid w:val="006425E7"/>
    <w:rsid w:val="00661A0A"/>
    <w:rsid w:val="00662E8C"/>
    <w:rsid w:val="00670AA7"/>
    <w:rsid w:val="00676D30"/>
    <w:rsid w:val="00677DD6"/>
    <w:rsid w:val="00683C3B"/>
    <w:rsid w:val="006B446F"/>
    <w:rsid w:val="006C2988"/>
    <w:rsid w:val="006F340D"/>
    <w:rsid w:val="006F62E5"/>
    <w:rsid w:val="006F7DE2"/>
    <w:rsid w:val="00705654"/>
    <w:rsid w:val="0071057E"/>
    <w:rsid w:val="00727A42"/>
    <w:rsid w:val="00727DC5"/>
    <w:rsid w:val="007417B3"/>
    <w:rsid w:val="007470B9"/>
    <w:rsid w:val="0075009D"/>
    <w:rsid w:val="00752DA6"/>
    <w:rsid w:val="00776400"/>
    <w:rsid w:val="00776B65"/>
    <w:rsid w:val="00797C38"/>
    <w:rsid w:val="007A4E30"/>
    <w:rsid w:val="007B3F85"/>
    <w:rsid w:val="007B6431"/>
    <w:rsid w:val="007C4C59"/>
    <w:rsid w:val="007D07D3"/>
    <w:rsid w:val="007F1E26"/>
    <w:rsid w:val="0081566A"/>
    <w:rsid w:val="0081695C"/>
    <w:rsid w:val="00816C1D"/>
    <w:rsid w:val="008252CB"/>
    <w:rsid w:val="008364C0"/>
    <w:rsid w:val="00841EE5"/>
    <w:rsid w:val="008658F4"/>
    <w:rsid w:val="008761AF"/>
    <w:rsid w:val="00876B1A"/>
    <w:rsid w:val="00890D5B"/>
    <w:rsid w:val="008A6086"/>
    <w:rsid w:val="008B6801"/>
    <w:rsid w:val="008C28EF"/>
    <w:rsid w:val="008D0DEB"/>
    <w:rsid w:val="008D2898"/>
    <w:rsid w:val="008E06E5"/>
    <w:rsid w:val="00914286"/>
    <w:rsid w:val="00940F00"/>
    <w:rsid w:val="00961630"/>
    <w:rsid w:val="00962E08"/>
    <w:rsid w:val="00970275"/>
    <w:rsid w:val="009708A9"/>
    <w:rsid w:val="0097183E"/>
    <w:rsid w:val="00973EEC"/>
    <w:rsid w:val="009828BF"/>
    <w:rsid w:val="00985112"/>
    <w:rsid w:val="009A0C98"/>
    <w:rsid w:val="009A0CCC"/>
    <w:rsid w:val="009A2351"/>
    <w:rsid w:val="009B1F48"/>
    <w:rsid w:val="009B2FAE"/>
    <w:rsid w:val="009C51D0"/>
    <w:rsid w:val="009C77ED"/>
    <w:rsid w:val="009D12A2"/>
    <w:rsid w:val="009D4AED"/>
    <w:rsid w:val="009E30FE"/>
    <w:rsid w:val="009F0CBE"/>
    <w:rsid w:val="00A01EA2"/>
    <w:rsid w:val="00A115A5"/>
    <w:rsid w:val="00A16832"/>
    <w:rsid w:val="00A25797"/>
    <w:rsid w:val="00A26B5C"/>
    <w:rsid w:val="00A555A4"/>
    <w:rsid w:val="00A56675"/>
    <w:rsid w:val="00A67A93"/>
    <w:rsid w:val="00A71350"/>
    <w:rsid w:val="00A86E50"/>
    <w:rsid w:val="00A9482E"/>
    <w:rsid w:val="00AA694E"/>
    <w:rsid w:val="00AB4289"/>
    <w:rsid w:val="00AB6470"/>
    <w:rsid w:val="00AC5FAE"/>
    <w:rsid w:val="00AC65E9"/>
    <w:rsid w:val="00AD1DC2"/>
    <w:rsid w:val="00AD4E7B"/>
    <w:rsid w:val="00AE6669"/>
    <w:rsid w:val="00AE7AC6"/>
    <w:rsid w:val="00B02747"/>
    <w:rsid w:val="00B11643"/>
    <w:rsid w:val="00B54A58"/>
    <w:rsid w:val="00B66833"/>
    <w:rsid w:val="00B71526"/>
    <w:rsid w:val="00BB5614"/>
    <w:rsid w:val="00BD41CF"/>
    <w:rsid w:val="00BE7158"/>
    <w:rsid w:val="00BF7100"/>
    <w:rsid w:val="00C125FE"/>
    <w:rsid w:val="00C13D67"/>
    <w:rsid w:val="00C15C79"/>
    <w:rsid w:val="00C42586"/>
    <w:rsid w:val="00C464BE"/>
    <w:rsid w:val="00C610F9"/>
    <w:rsid w:val="00C6532C"/>
    <w:rsid w:val="00C747ED"/>
    <w:rsid w:val="00CA2BD6"/>
    <w:rsid w:val="00CB722D"/>
    <w:rsid w:val="00CC0E7E"/>
    <w:rsid w:val="00CC3F69"/>
    <w:rsid w:val="00CD396C"/>
    <w:rsid w:val="00D12148"/>
    <w:rsid w:val="00D26D80"/>
    <w:rsid w:val="00D4202D"/>
    <w:rsid w:val="00D658CA"/>
    <w:rsid w:val="00D7777F"/>
    <w:rsid w:val="00D802D1"/>
    <w:rsid w:val="00D97F49"/>
    <w:rsid w:val="00DB5FA3"/>
    <w:rsid w:val="00DB6B77"/>
    <w:rsid w:val="00DD6673"/>
    <w:rsid w:val="00DD797D"/>
    <w:rsid w:val="00DE5A01"/>
    <w:rsid w:val="00E01A1A"/>
    <w:rsid w:val="00E03DC0"/>
    <w:rsid w:val="00E14047"/>
    <w:rsid w:val="00E30C57"/>
    <w:rsid w:val="00E356F6"/>
    <w:rsid w:val="00E44AA1"/>
    <w:rsid w:val="00E47DF3"/>
    <w:rsid w:val="00E54E06"/>
    <w:rsid w:val="00E7554F"/>
    <w:rsid w:val="00E76D4F"/>
    <w:rsid w:val="00E84BE5"/>
    <w:rsid w:val="00E92BE1"/>
    <w:rsid w:val="00EA186A"/>
    <w:rsid w:val="00EB2D65"/>
    <w:rsid w:val="00EC6E42"/>
    <w:rsid w:val="00ED0AFD"/>
    <w:rsid w:val="00EE449D"/>
    <w:rsid w:val="00F23850"/>
    <w:rsid w:val="00F277FF"/>
    <w:rsid w:val="00F30818"/>
    <w:rsid w:val="00F30839"/>
    <w:rsid w:val="00F47139"/>
    <w:rsid w:val="00F50409"/>
    <w:rsid w:val="00F51B13"/>
    <w:rsid w:val="00F61D13"/>
    <w:rsid w:val="00F627BF"/>
    <w:rsid w:val="00F67431"/>
    <w:rsid w:val="00F728EB"/>
    <w:rsid w:val="00F8467E"/>
    <w:rsid w:val="00F93041"/>
    <w:rsid w:val="00FA00CE"/>
    <w:rsid w:val="00FA2790"/>
    <w:rsid w:val="00FA66C2"/>
    <w:rsid w:val="00FB2738"/>
    <w:rsid w:val="00FC0B23"/>
    <w:rsid w:val="00FC5CB7"/>
    <w:rsid w:val="00FC7E19"/>
    <w:rsid w:val="00FD0272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4D"/>
    <w:pPr>
      <w:ind w:left="720"/>
      <w:contextualSpacing/>
    </w:pPr>
  </w:style>
  <w:style w:type="table" w:styleId="a4">
    <w:name w:val="Table Grid"/>
    <w:basedOn w:val="a1"/>
    <w:uiPriority w:val="59"/>
    <w:rsid w:val="000E49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E494D"/>
    <w:pPr>
      <w:spacing w:before="100" w:beforeAutospacing="1" w:after="100" w:afterAutospacing="1"/>
    </w:pPr>
    <w:rPr>
      <w:sz w:val="28"/>
      <w:szCs w:val="28"/>
    </w:rPr>
  </w:style>
  <w:style w:type="paragraph" w:customStyle="1" w:styleId="s1">
    <w:name w:val="s_1"/>
    <w:basedOn w:val="a"/>
    <w:rsid w:val="00E30C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4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2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2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4D"/>
    <w:pPr>
      <w:ind w:left="720"/>
      <w:contextualSpacing/>
    </w:pPr>
  </w:style>
  <w:style w:type="table" w:styleId="a4">
    <w:name w:val="Table Grid"/>
    <w:basedOn w:val="a1"/>
    <w:uiPriority w:val="59"/>
    <w:rsid w:val="000E49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E494D"/>
    <w:pPr>
      <w:spacing w:before="100" w:beforeAutospacing="1" w:after="100" w:afterAutospacing="1"/>
    </w:pPr>
    <w:rPr>
      <w:sz w:val="28"/>
      <w:szCs w:val="28"/>
    </w:rPr>
  </w:style>
  <w:style w:type="paragraph" w:customStyle="1" w:styleId="s1">
    <w:name w:val="s_1"/>
    <w:basedOn w:val="a"/>
    <w:rsid w:val="00E30C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4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2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2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E3ED-6A70-423D-81ED-34118E26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2023-10-24T05:39:00Z</cp:lastPrinted>
  <dcterms:created xsi:type="dcterms:W3CDTF">2023-10-26T08:24:00Z</dcterms:created>
  <dcterms:modified xsi:type="dcterms:W3CDTF">2023-11-15T05:42:00Z</dcterms:modified>
</cp:coreProperties>
</file>