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A7" w:rsidRPr="001A5743" w:rsidRDefault="004E58A7" w:rsidP="004E58A7">
      <w:pPr>
        <w:widowControl w:val="0"/>
        <w:autoSpaceDE w:val="0"/>
        <w:autoSpaceDN w:val="0"/>
        <w:jc w:val="center"/>
        <w:rPr>
          <w:rFonts w:ascii="PT Astra Serif" w:hAnsi="PT Astra Serif" w:cs="Times New Roman"/>
          <w:b/>
          <w:bCs w:val="0"/>
          <w:sz w:val="27"/>
          <w:szCs w:val="27"/>
        </w:rPr>
      </w:pPr>
      <w:r w:rsidRPr="001A5743">
        <w:rPr>
          <w:rFonts w:ascii="PT Astra Serif" w:hAnsi="PT Astra Serif" w:cs="Times New Roman"/>
          <w:b/>
          <w:bCs w:val="0"/>
          <w:sz w:val="27"/>
          <w:szCs w:val="27"/>
        </w:rPr>
        <w:t>ИНФОРМАЦИ</w:t>
      </w:r>
      <w:bookmarkStart w:id="0" w:name="_GoBack"/>
      <w:bookmarkEnd w:id="0"/>
      <w:r w:rsidRPr="001A5743">
        <w:rPr>
          <w:rFonts w:ascii="PT Astra Serif" w:hAnsi="PT Astra Serif" w:cs="Times New Roman"/>
          <w:b/>
          <w:bCs w:val="0"/>
          <w:sz w:val="27"/>
          <w:szCs w:val="27"/>
        </w:rPr>
        <w:t>ОННОЕ СООБЩЕНИЕ</w:t>
      </w:r>
    </w:p>
    <w:p w:rsidR="004E58A7" w:rsidRDefault="004E58A7" w:rsidP="004E58A7">
      <w:pPr>
        <w:widowControl w:val="0"/>
        <w:autoSpaceDE w:val="0"/>
        <w:autoSpaceDN w:val="0"/>
        <w:jc w:val="center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>о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 xml:space="preserve">бэвакуации и </w:t>
      </w:r>
      <w:r>
        <w:rPr>
          <w:rFonts w:ascii="PT Astra Serif" w:hAnsi="PT Astra Serif" w:cs="Times New Roman"/>
          <w:bCs w:val="0"/>
          <w:sz w:val="27"/>
          <w:szCs w:val="27"/>
        </w:rPr>
        <w:t>переда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че</w:t>
      </w:r>
      <w:r>
        <w:rPr>
          <w:rFonts w:ascii="PT Astra Serif" w:hAnsi="PT Astra Serif" w:cs="Times New Roman"/>
          <w:bCs w:val="0"/>
          <w:sz w:val="27"/>
          <w:szCs w:val="27"/>
        </w:rPr>
        <w:t xml:space="preserve"> на хранение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на специализированную стоянку</w:t>
      </w:r>
      <w:r w:rsidR="008F5D89" w:rsidRPr="004E58A7">
        <w:rPr>
          <w:rFonts w:ascii="PT Astra Serif" w:hAnsi="PT Astra Serif" w:cs="Times New Roman"/>
          <w:bCs w:val="0"/>
          <w:sz w:val="27"/>
          <w:szCs w:val="27"/>
        </w:rPr>
        <w:t>транспортн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ого</w:t>
      </w:r>
      <w:r w:rsidR="008F5D89" w:rsidRPr="004E58A7">
        <w:rPr>
          <w:rFonts w:ascii="PT Astra Serif" w:hAnsi="PT Astra Serif" w:cs="Times New Roman"/>
          <w:bCs w:val="0"/>
          <w:sz w:val="27"/>
          <w:szCs w:val="27"/>
        </w:rPr>
        <w:t xml:space="preserve"> с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редства</w:t>
      </w:r>
    </w:p>
    <w:p w:rsidR="008F5D89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 xml:space="preserve">Администрация города Ульяновска сообщает об эвакуации транспортного средства марки 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 xml:space="preserve">ВАЗ,без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государственн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ого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регистрационн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ого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знак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а,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расположенного по адресу: </w:t>
      </w:r>
      <w:r>
        <w:rPr>
          <w:rFonts w:ascii="PT Astra Serif" w:hAnsi="PT Astra Serif" w:cs="Times New Roman"/>
          <w:bCs w:val="0"/>
          <w:sz w:val="27"/>
          <w:szCs w:val="27"/>
          <w:u w:val="single"/>
        </w:rPr>
        <w:t>г.</w:t>
      </w:r>
      <w:r w:rsidRPr="004E58A7">
        <w:rPr>
          <w:rFonts w:ascii="PT Astra Serif" w:hAnsi="PT Astra Serif" w:cs="Times New Roman"/>
          <w:bCs w:val="0"/>
          <w:sz w:val="27"/>
          <w:szCs w:val="27"/>
          <w:u w:val="single"/>
        </w:rPr>
        <w:t>Ульяновск, ул.</w:t>
      </w:r>
      <w:r w:rsidR="008F5D89">
        <w:rPr>
          <w:rFonts w:ascii="PT Astra Serif" w:hAnsi="PT Astra Serif" w:cs="Times New Roman"/>
          <w:bCs w:val="0"/>
          <w:sz w:val="27"/>
          <w:szCs w:val="27"/>
          <w:u w:val="single"/>
        </w:rPr>
        <w:t xml:space="preserve"> Бебеля</w:t>
      </w:r>
      <w:r w:rsidRPr="004E58A7">
        <w:rPr>
          <w:rFonts w:ascii="PT Astra Serif" w:hAnsi="PT Astra Serif" w:cs="Times New Roman"/>
          <w:bCs w:val="0"/>
          <w:sz w:val="27"/>
          <w:szCs w:val="27"/>
          <w:u w:val="single"/>
        </w:rPr>
        <w:t>,</w:t>
      </w:r>
      <w:r w:rsidR="008F5D89">
        <w:rPr>
          <w:rFonts w:ascii="PT Astra Serif" w:hAnsi="PT Astra Serif" w:cs="Times New Roman"/>
          <w:bCs w:val="0"/>
          <w:sz w:val="27"/>
          <w:szCs w:val="27"/>
          <w:u w:val="single"/>
        </w:rPr>
        <w:t xml:space="preserve"> д. 17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в связи с тем, что указанное транспортное средство имеет признаки брошенного, бес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хозяйного, разукомплектованного.</w:t>
      </w:r>
    </w:p>
    <w:p w:rsid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Процедура эвакуации проведена соответствии с Порядком выявления, эвакуации и хранения брошенных, бесхозяйных, разукомплектованных   транспортных средств на территории муниципального образования «город Ульяновск», утверждённым постановлением администрации города Ульяновска от 19.06.2017 № 1505.</w:t>
      </w:r>
    </w:p>
    <w:p w:rsidR="004E58A7" w:rsidRPr="004E58A7" w:rsidRDefault="004E58A7" w:rsidP="00D43F0F">
      <w:pPr>
        <w:widowControl w:val="0"/>
        <w:autoSpaceDE w:val="0"/>
        <w:autoSpaceDN w:val="0"/>
        <w:ind w:firstLine="708"/>
        <w:jc w:val="both"/>
        <w:rPr>
          <w:rFonts w:ascii="PT Astra Serif" w:hAnsi="PT Astra Serif" w:cs="Times New Roman"/>
          <w:bCs w:val="0"/>
          <w:sz w:val="27"/>
          <w:szCs w:val="27"/>
        </w:rPr>
      </w:pPr>
      <w:r>
        <w:rPr>
          <w:rFonts w:ascii="PT Astra Serif" w:hAnsi="PT Astra Serif" w:cs="Times New Roman"/>
          <w:bCs w:val="0"/>
          <w:sz w:val="27"/>
          <w:szCs w:val="27"/>
        </w:rPr>
        <w:t xml:space="preserve">Транспортное средство 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передано на хранениена специализированную стоянку</w:t>
      </w:r>
      <w:r>
        <w:rPr>
          <w:rFonts w:ascii="PT Astra Serif" w:hAnsi="PT Astra Serif" w:cs="Times New Roman"/>
          <w:bCs w:val="0"/>
          <w:sz w:val="27"/>
          <w:szCs w:val="27"/>
        </w:rPr>
        <w:t>.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Телефон для справок: 8 (8422) 41-06-96.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ab/>
        <w:t>Адрес: 432000, г. Ульяновск, ул. Кузнецова, д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.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 xml:space="preserve"> 7.</w:t>
      </w:r>
    </w:p>
    <w:p w:rsidR="004E58A7" w:rsidRPr="004E58A7" w:rsidRDefault="004E58A7" w:rsidP="004E58A7">
      <w:pPr>
        <w:widowControl w:val="0"/>
        <w:autoSpaceDE w:val="0"/>
        <w:autoSpaceDN w:val="0"/>
        <w:jc w:val="right"/>
        <w:rPr>
          <w:rFonts w:ascii="PT Astra Serif" w:hAnsi="PT Astra Serif" w:cs="Times New Roman"/>
          <w:bCs w:val="0"/>
          <w:sz w:val="27"/>
          <w:szCs w:val="27"/>
        </w:rPr>
      </w:pPr>
    </w:p>
    <w:p w:rsidR="004E58A7" w:rsidRPr="004E58A7" w:rsidRDefault="004E58A7" w:rsidP="004E58A7">
      <w:pPr>
        <w:widowControl w:val="0"/>
        <w:autoSpaceDE w:val="0"/>
        <w:autoSpaceDN w:val="0"/>
        <w:jc w:val="right"/>
        <w:rPr>
          <w:rFonts w:ascii="PT Astra Serif" w:hAnsi="PT Astra Serif" w:cs="Times New Roman"/>
          <w:bCs w:val="0"/>
          <w:sz w:val="27"/>
          <w:szCs w:val="27"/>
        </w:rPr>
      </w:pPr>
      <w:r w:rsidRPr="004E58A7">
        <w:rPr>
          <w:rFonts w:ascii="PT Astra Serif" w:hAnsi="PT Astra Serif" w:cs="Times New Roman"/>
          <w:bCs w:val="0"/>
          <w:sz w:val="27"/>
          <w:szCs w:val="27"/>
        </w:rPr>
        <w:t>«</w:t>
      </w:r>
      <w:r w:rsidR="008F5D89">
        <w:rPr>
          <w:rFonts w:ascii="PT Astra Serif" w:hAnsi="PT Astra Serif" w:cs="Times New Roman"/>
          <w:bCs w:val="0"/>
          <w:sz w:val="27"/>
          <w:szCs w:val="27"/>
        </w:rPr>
        <w:t>18</w:t>
      </w:r>
      <w:r w:rsidRPr="004E58A7">
        <w:rPr>
          <w:rFonts w:ascii="PT Astra Serif" w:hAnsi="PT Astra Serif" w:cs="Times New Roman"/>
          <w:bCs w:val="0"/>
          <w:sz w:val="27"/>
          <w:szCs w:val="27"/>
        </w:rPr>
        <w:t>» марта 2024 года</w:t>
      </w:r>
    </w:p>
    <w:p w:rsidR="004E58A7" w:rsidRPr="004E58A7" w:rsidRDefault="004E58A7" w:rsidP="004E58A7">
      <w:pPr>
        <w:widowControl w:val="0"/>
        <w:autoSpaceDE w:val="0"/>
        <w:autoSpaceDN w:val="0"/>
        <w:jc w:val="both"/>
        <w:rPr>
          <w:rFonts w:ascii="PT Astra Serif" w:hAnsi="PT Astra Serif" w:cs="Courier New"/>
          <w:bCs w:val="0"/>
          <w:sz w:val="27"/>
          <w:szCs w:val="27"/>
        </w:rPr>
      </w:pPr>
    </w:p>
    <w:tbl>
      <w:tblPr>
        <w:tblW w:w="9747" w:type="dxa"/>
        <w:tblLayout w:type="fixed"/>
        <w:tblLook w:val="04A0"/>
      </w:tblPr>
      <w:tblGrid>
        <w:gridCol w:w="4928"/>
        <w:gridCol w:w="4819"/>
      </w:tblGrid>
      <w:tr w:rsidR="008F5D89" w:rsidRPr="008F5D89" w:rsidTr="00AE7D40">
        <w:tc>
          <w:tcPr>
            <w:tcW w:w="4928" w:type="dxa"/>
            <w:shd w:val="clear" w:color="auto" w:fill="auto"/>
          </w:tcPr>
          <w:p w:rsidR="008F5D89" w:rsidRPr="008F5D89" w:rsidRDefault="0020584F" w:rsidP="008F5D8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  <w:r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2623820</wp:posOffset>
                  </wp:positionV>
                  <wp:extent cx="2705100" cy="2028825"/>
                  <wp:effectExtent l="19050" t="0" r="0" b="0"/>
                  <wp:wrapNone/>
                  <wp:docPr id="5" name="Рисунок 5" descr="C:\Users\User\AppData\Local\Microsoft\Windows\Temporary Internet Files\Content.Word\IMG_9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Temporary Internet Files\Content.Word\IMG_9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D89" w:rsidRPr="008F5D89"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inline distT="0" distB="0" distL="0" distR="0">
                  <wp:extent cx="2981325" cy="2238375"/>
                  <wp:effectExtent l="0" t="0" r="9525" b="9525"/>
                  <wp:docPr id="3" name="Рисунок 3" descr="C:\Users\User\AppData\Local\Microsoft\Windows\Temporary Internet Files\Content.Word\IMG_9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IMG_9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shd w:val="clear" w:color="auto" w:fill="auto"/>
          </w:tcPr>
          <w:p w:rsidR="008F5D89" w:rsidRPr="008F5D89" w:rsidRDefault="0020584F" w:rsidP="008F5D89">
            <w:pPr>
              <w:widowControl w:val="0"/>
              <w:autoSpaceDE w:val="0"/>
              <w:autoSpaceDN w:val="0"/>
              <w:ind w:right="-108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  <w:r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2414270</wp:posOffset>
                  </wp:positionV>
                  <wp:extent cx="1979295" cy="2600325"/>
                  <wp:effectExtent l="323850" t="0" r="306705" b="0"/>
                  <wp:wrapNone/>
                  <wp:docPr id="6" name="Рисунок 6" descr="C:\Users\User\AppData\Local\Microsoft\Windows\Temporary Internet Files\Content.Word\IMG_9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IMG_9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2997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79295" cy="260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5D89" w:rsidRPr="008F5D89">
              <w:rPr>
                <w:rFonts w:ascii="PT Astra Serif" w:hAnsi="PT Astra Serif" w:cs="Courier New"/>
                <w:bCs w:val="0"/>
                <w:noProof/>
                <w:sz w:val="27"/>
                <w:szCs w:val="27"/>
              </w:rPr>
              <w:drawing>
                <wp:inline distT="0" distB="0" distL="0" distR="0">
                  <wp:extent cx="2215515" cy="2943860"/>
                  <wp:effectExtent l="0" t="2222" r="0" b="0"/>
                  <wp:docPr id="4" name="Рисунок 4" descr="C:\Users\User\AppData\Local\Microsoft\Windows\Temporary Internet Files\Content.Word\IMG_94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IMG_94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15515" cy="294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D89" w:rsidRPr="008F5D89" w:rsidRDefault="008F5D89" w:rsidP="008F5D89">
            <w:pPr>
              <w:widowControl w:val="0"/>
              <w:autoSpaceDE w:val="0"/>
              <w:autoSpaceDN w:val="0"/>
              <w:ind w:right="-108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</w:tr>
      <w:tr w:rsidR="008F5D89" w:rsidRPr="008F5D89" w:rsidTr="00AE7D40">
        <w:tc>
          <w:tcPr>
            <w:tcW w:w="4928" w:type="dxa"/>
            <w:shd w:val="clear" w:color="auto" w:fill="auto"/>
          </w:tcPr>
          <w:p w:rsidR="008F5D89" w:rsidRPr="008F5D89" w:rsidRDefault="008F5D89" w:rsidP="008F5D8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  <w:p w:rsidR="008F5D89" w:rsidRPr="008F5D89" w:rsidRDefault="008F5D89" w:rsidP="008F5D8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  <w:tc>
          <w:tcPr>
            <w:tcW w:w="4819" w:type="dxa"/>
            <w:shd w:val="clear" w:color="auto" w:fill="auto"/>
          </w:tcPr>
          <w:p w:rsidR="008F5D89" w:rsidRPr="008F5D89" w:rsidRDefault="008F5D89" w:rsidP="008F5D89">
            <w:pPr>
              <w:widowControl w:val="0"/>
              <w:autoSpaceDE w:val="0"/>
              <w:autoSpaceDN w:val="0"/>
              <w:jc w:val="both"/>
              <w:rPr>
                <w:rFonts w:ascii="PT Astra Serif" w:hAnsi="PT Astra Serif" w:cs="Courier New"/>
                <w:bCs w:val="0"/>
                <w:sz w:val="27"/>
                <w:szCs w:val="27"/>
              </w:rPr>
            </w:pPr>
          </w:p>
        </w:tc>
      </w:tr>
    </w:tbl>
    <w:p w:rsidR="004E58A7" w:rsidRDefault="004E58A7" w:rsidP="008F5D89">
      <w:pPr>
        <w:pStyle w:val="aa"/>
      </w:pPr>
    </w:p>
    <w:sectPr w:rsidR="004E58A7" w:rsidSect="00BF7901"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BCC" w:rsidRDefault="00902BCC" w:rsidP="00E374D1">
      <w:r>
        <w:separator/>
      </w:r>
    </w:p>
  </w:endnote>
  <w:endnote w:type="continuationSeparator" w:id="1">
    <w:p w:rsidR="00902BCC" w:rsidRDefault="00902BCC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BCC" w:rsidRDefault="00902BCC" w:rsidP="00E374D1">
      <w:r>
        <w:separator/>
      </w:r>
    </w:p>
  </w:footnote>
  <w:footnote w:type="continuationSeparator" w:id="1">
    <w:p w:rsidR="00902BCC" w:rsidRDefault="00902BCC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702A4"/>
    <w:rsid w:val="00084145"/>
    <w:rsid w:val="00085722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5743"/>
    <w:rsid w:val="001A6FDF"/>
    <w:rsid w:val="001B41A3"/>
    <w:rsid w:val="001B7077"/>
    <w:rsid w:val="001C5823"/>
    <w:rsid w:val="001E3551"/>
    <w:rsid w:val="001F3245"/>
    <w:rsid w:val="0020090B"/>
    <w:rsid w:val="0020445F"/>
    <w:rsid w:val="0020584F"/>
    <w:rsid w:val="00223EF7"/>
    <w:rsid w:val="00237D92"/>
    <w:rsid w:val="002444D9"/>
    <w:rsid w:val="00257D9D"/>
    <w:rsid w:val="00263D67"/>
    <w:rsid w:val="00276191"/>
    <w:rsid w:val="002A3A3F"/>
    <w:rsid w:val="002B2B59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0245"/>
    <w:rsid w:val="00354982"/>
    <w:rsid w:val="00377475"/>
    <w:rsid w:val="0037784E"/>
    <w:rsid w:val="003779BC"/>
    <w:rsid w:val="00392B58"/>
    <w:rsid w:val="003971A7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E58A7"/>
    <w:rsid w:val="004F064D"/>
    <w:rsid w:val="00502071"/>
    <w:rsid w:val="005134E8"/>
    <w:rsid w:val="00544F59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2356C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47FD3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8F5D89"/>
    <w:rsid w:val="00902BCC"/>
    <w:rsid w:val="00912606"/>
    <w:rsid w:val="009129EF"/>
    <w:rsid w:val="009169BE"/>
    <w:rsid w:val="00916FD8"/>
    <w:rsid w:val="00946C6F"/>
    <w:rsid w:val="009728C4"/>
    <w:rsid w:val="00976530"/>
    <w:rsid w:val="00985D0E"/>
    <w:rsid w:val="009A6892"/>
    <w:rsid w:val="009C06C0"/>
    <w:rsid w:val="009C654D"/>
    <w:rsid w:val="009D031C"/>
    <w:rsid w:val="009D43AB"/>
    <w:rsid w:val="009D7346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B1805"/>
    <w:rsid w:val="00CE091E"/>
    <w:rsid w:val="00CE6785"/>
    <w:rsid w:val="00CF176B"/>
    <w:rsid w:val="00D15081"/>
    <w:rsid w:val="00D22F18"/>
    <w:rsid w:val="00D265FC"/>
    <w:rsid w:val="00D3211E"/>
    <w:rsid w:val="00D423AA"/>
    <w:rsid w:val="00D43F0F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E0820"/>
    <w:rsid w:val="00DE5042"/>
    <w:rsid w:val="00DF01D2"/>
    <w:rsid w:val="00DF1C90"/>
    <w:rsid w:val="00DF660D"/>
    <w:rsid w:val="00E038DF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60920"/>
    <w:rsid w:val="00F64E78"/>
    <w:rsid w:val="00F71DD2"/>
    <w:rsid w:val="00F76846"/>
    <w:rsid w:val="00FA39E0"/>
    <w:rsid w:val="00FB567B"/>
    <w:rsid w:val="00FB5F2D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1918-A09F-4E17-8EA9-CD9CAF4B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4</cp:revision>
  <cp:lastPrinted>2023-03-27T11:21:00Z</cp:lastPrinted>
  <dcterms:created xsi:type="dcterms:W3CDTF">2024-03-26T05:24:00Z</dcterms:created>
  <dcterms:modified xsi:type="dcterms:W3CDTF">2024-03-26T11:03:00Z</dcterms:modified>
</cp:coreProperties>
</file>