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5" w:rsidRPr="00E559C5" w:rsidRDefault="005634A5" w:rsidP="005634A5">
      <w:pPr>
        <w:rPr>
          <w:rFonts w:ascii="PT Astra Serif" w:hAnsi="PT Astra Serif"/>
          <w:sz w:val="28"/>
          <w:szCs w:val="28"/>
        </w:rPr>
      </w:pPr>
    </w:p>
    <w:p w:rsidR="006965BC" w:rsidRPr="00E559C5" w:rsidRDefault="006965BC" w:rsidP="005634A5">
      <w:pPr>
        <w:rPr>
          <w:rFonts w:ascii="PT Astra Serif" w:hAnsi="PT Astra Serif"/>
          <w:sz w:val="28"/>
          <w:szCs w:val="28"/>
        </w:rPr>
      </w:pPr>
    </w:p>
    <w:p w:rsidR="006965BC" w:rsidRPr="00E559C5" w:rsidRDefault="006965BC" w:rsidP="005634A5">
      <w:pPr>
        <w:rPr>
          <w:rFonts w:ascii="PT Astra Serif" w:hAnsi="PT Astra Serif"/>
          <w:sz w:val="28"/>
          <w:szCs w:val="28"/>
        </w:rPr>
      </w:pPr>
    </w:p>
    <w:p w:rsidR="006965BC" w:rsidRPr="00E559C5" w:rsidRDefault="006965BC" w:rsidP="005634A5">
      <w:pPr>
        <w:rPr>
          <w:rFonts w:ascii="PT Astra Serif" w:hAnsi="PT Astra Serif"/>
          <w:sz w:val="28"/>
          <w:szCs w:val="28"/>
        </w:rPr>
      </w:pPr>
    </w:p>
    <w:p w:rsidR="006965BC" w:rsidRPr="00E559C5" w:rsidRDefault="006965BC" w:rsidP="005634A5">
      <w:pPr>
        <w:rPr>
          <w:rFonts w:ascii="PT Astra Serif" w:hAnsi="PT Astra Serif"/>
          <w:sz w:val="28"/>
          <w:szCs w:val="28"/>
        </w:rPr>
      </w:pPr>
    </w:p>
    <w:p w:rsidR="006965BC" w:rsidRPr="00E559C5" w:rsidRDefault="006965BC" w:rsidP="005634A5">
      <w:pPr>
        <w:rPr>
          <w:rFonts w:ascii="PT Astra Serif" w:hAnsi="PT Astra Serif"/>
          <w:sz w:val="28"/>
          <w:szCs w:val="28"/>
        </w:rPr>
      </w:pPr>
    </w:p>
    <w:p w:rsidR="006965BC" w:rsidRPr="00E559C5" w:rsidRDefault="006965BC" w:rsidP="005634A5">
      <w:pPr>
        <w:rPr>
          <w:rFonts w:ascii="PT Astra Serif" w:hAnsi="PT Astra Serif"/>
          <w:sz w:val="28"/>
          <w:szCs w:val="28"/>
        </w:rPr>
      </w:pPr>
    </w:p>
    <w:p w:rsidR="005634A5" w:rsidRDefault="005634A5" w:rsidP="007D1E93">
      <w:pPr>
        <w:rPr>
          <w:rFonts w:ascii="PT Astra Serif" w:hAnsi="PT Astra Serif"/>
          <w:sz w:val="28"/>
          <w:szCs w:val="28"/>
        </w:rPr>
      </w:pPr>
    </w:p>
    <w:p w:rsidR="00342165" w:rsidRDefault="00342165" w:rsidP="00B04102">
      <w:pPr>
        <w:rPr>
          <w:rFonts w:ascii="PT Astra Serif" w:hAnsi="PT Astra Serif"/>
          <w:b/>
          <w:sz w:val="28"/>
          <w:szCs w:val="28"/>
        </w:rPr>
      </w:pPr>
    </w:p>
    <w:p w:rsidR="009E6FC4" w:rsidRDefault="007B4675" w:rsidP="00A6052C">
      <w:pPr>
        <w:jc w:val="center"/>
        <w:rPr>
          <w:rFonts w:ascii="PT Astra Serif" w:hAnsi="PT Astra Serif"/>
          <w:b/>
          <w:sz w:val="28"/>
          <w:szCs w:val="28"/>
        </w:rPr>
      </w:pPr>
      <w:r w:rsidRPr="007B4675">
        <w:rPr>
          <w:rFonts w:ascii="PT Astra Serif" w:hAnsi="PT Astra Serif"/>
          <w:b/>
          <w:sz w:val="28"/>
          <w:szCs w:val="28"/>
        </w:rPr>
        <w:t xml:space="preserve">Об источниках наружного противопожарного водоснабжения </w:t>
      </w:r>
    </w:p>
    <w:p w:rsidR="009E6FC4" w:rsidRDefault="007B4675" w:rsidP="00A6052C">
      <w:pPr>
        <w:jc w:val="center"/>
        <w:rPr>
          <w:rFonts w:ascii="PT Astra Serif" w:hAnsi="PT Astra Serif"/>
          <w:color w:val="FF0000"/>
          <w:sz w:val="28"/>
          <w:szCs w:val="28"/>
        </w:rPr>
      </w:pPr>
      <w:r w:rsidRPr="007B4675">
        <w:rPr>
          <w:rFonts w:ascii="PT Astra Serif" w:hAnsi="PT Astra Serif"/>
          <w:b/>
          <w:sz w:val="28"/>
          <w:szCs w:val="28"/>
        </w:rPr>
        <w:t xml:space="preserve">для целей пожаротушения, расположенных </w:t>
      </w:r>
      <w:r w:rsidR="00C4278B">
        <w:rPr>
          <w:rFonts w:ascii="PT Astra Serif" w:hAnsi="PT Astra Serif"/>
          <w:b/>
          <w:sz w:val="28"/>
          <w:szCs w:val="28"/>
        </w:rPr>
        <w:t>на</w:t>
      </w:r>
      <w:r w:rsidRPr="007B4675">
        <w:rPr>
          <w:rFonts w:ascii="PT Astra Serif" w:hAnsi="PT Astra Serif"/>
          <w:b/>
          <w:sz w:val="28"/>
          <w:szCs w:val="28"/>
        </w:rPr>
        <w:t xml:space="preserve"> территори</w:t>
      </w:r>
      <w:r w:rsidR="00C4278B">
        <w:rPr>
          <w:rFonts w:ascii="PT Astra Serif" w:hAnsi="PT Astra Serif"/>
          <w:b/>
          <w:sz w:val="28"/>
          <w:szCs w:val="28"/>
        </w:rPr>
        <w:t>и</w:t>
      </w:r>
      <w:r w:rsidR="00C4278B" w:rsidRPr="00C4278B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0035FE" w:rsidRPr="007B4675" w:rsidRDefault="00C4278B" w:rsidP="00A6052C">
      <w:pPr>
        <w:jc w:val="center"/>
        <w:rPr>
          <w:rFonts w:ascii="PT Astra Serif" w:hAnsi="PT Astra Serif"/>
          <w:b/>
          <w:sz w:val="28"/>
          <w:szCs w:val="28"/>
        </w:rPr>
      </w:pPr>
      <w:r w:rsidRPr="00C4278B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образования «город Ульяновск»</w:t>
      </w:r>
    </w:p>
    <w:p w:rsidR="00DF0FAC" w:rsidRPr="000C22E5" w:rsidRDefault="00DF0FAC" w:rsidP="007D1E93">
      <w:pPr>
        <w:rPr>
          <w:rFonts w:ascii="PT Astra Serif" w:hAnsi="PT Astra Serif"/>
          <w:sz w:val="28"/>
          <w:szCs w:val="28"/>
        </w:rPr>
      </w:pPr>
    </w:p>
    <w:p w:rsidR="007D1E93" w:rsidRPr="00C4278B" w:rsidRDefault="00C4278B" w:rsidP="004E6B7A">
      <w:pPr>
        <w:shd w:val="clear" w:color="auto" w:fill="FFFFFF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В соответствии с </w:t>
      </w:r>
      <w:r w:rsidR="009E6FC4"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Федеральным законом от 06.10.2003 № 131-ФЗ «Об общих принципах организации местного самоуправления в Российской Ф</w:t>
      </w:r>
      <w:r w:rsidR="009E6FC4"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е</w:t>
      </w:r>
      <w:r w:rsidR="009E6FC4"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дерации», 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Федеральным законом от 21.12.1994 № 69-ФЗ «О пожарной бе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з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опасности», Федеральным законом от 22.07.2008 № 123-ФЗ «Технический регламент о требованиях пожарной безопасности», постановлением Прав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и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тельства Российской Федерации от 16.09.2020</w:t>
      </w:r>
      <w:r w:rsidRPr="00C427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№</w:t>
      </w:r>
      <w:r w:rsidRPr="00C427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1479 «Об</w:t>
      </w:r>
      <w:r w:rsidRPr="00C4278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утверждении Правил противопожарного режима в Российской Федерации» и в целях с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о</w:t>
      </w:r>
      <w:proofErr w:type="gramEnd"/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здания условий для забора в любое время года воды из источников наружн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о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го водоснабжения на территории муниципального образования «</w:t>
      </w:r>
      <w:r w:rsidRPr="00C4278B">
        <w:rPr>
          <w:rFonts w:ascii="PT Astra Serif" w:hAnsi="PT Astra Serif"/>
          <w:color w:val="000000" w:themeColor="text1"/>
          <w:sz w:val="28"/>
          <w:szCs w:val="28"/>
        </w:rPr>
        <w:t>город Уль</w:t>
      </w:r>
      <w:r w:rsidRPr="00C4278B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C4278B">
        <w:rPr>
          <w:rFonts w:ascii="PT Astra Serif" w:hAnsi="PT Astra Serif"/>
          <w:color w:val="000000" w:themeColor="text1"/>
          <w:sz w:val="28"/>
          <w:szCs w:val="28"/>
        </w:rPr>
        <w:t>новск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>»</w:t>
      </w:r>
      <w:r w:rsidR="009E6FC4">
        <w:rPr>
          <w:rFonts w:ascii="PT Astra Serif" w:hAnsi="PT Astra Serif"/>
          <w:color w:val="000000" w:themeColor="text1"/>
          <w:sz w:val="28"/>
          <w:szCs w:val="28"/>
          <w:lang w:bidi="ru-RU"/>
        </w:rPr>
        <w:t>,</w:t>
      </w:r>
      <w:r w:rsidRPr="00C4278B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 w:rsidRPr="00C4278B">
        <w:rPr>
          <w:rFonts w:ascii="PT Astra Serif" w:hAnsi="PT Astra Serif"/>
          <w:color w:val="000000" w:themeColor="text1"/>
          <w:sz w:val="28"/>
          <w:szCs w:val="28"/>
        </w:rPr>
        <w:t xml:space="preserve">руководствуясь </w:t>
      </w:r>
      <w:r w:rsidR="006A1130" w:rsidRPr="00C4278B">
        <w:rPr>
          <w:rFonts w:ascii="PT Astra Serif" w:hAnsi="PT Astra Serif"/>
          <w:color w:val="000000" w:themeColor="text1"/>
          <w:sz w:val="28"/>
          <w:szCs w:val="28"/>
        </w:rPr>
        <w:t>Уставом муниципального образования «город Уль</w:t>
      </w:r>
      <w:r w:rsidR="006A1130" w:rsidRPr="00C4278B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6A1130" w:rsidRPr="00C4278B">
        <w:rPr>
          <w:rFonts w:ascii="PT Astra Serif" w:hAnsi="PT Astra Serif"/>
          <w:color w:val="000000" w:themeColor="text1"/>
          <w:sz w:val="28"/>
          <w:szCs w:val="28"/>
        </w:rPr>
        <w:t>новск»,</w:t>
      </w:r>
    </w:p>
    <w:p w:rsidR="00047053" w:rsidRPr="00C4278B" w:rsidRDefault="00494F58" w:rsidP="00FA06E6">
      <w:pPr>
        <w:rPr>
          <w:rFonts w:ascii="PT Astra Serif" w:hAnsi="PT Astra Serif"/>
          <w:color w:val="000000" w:themeColor="text1"/>
          <w:sz w:val="28"/>
          <w:szCs w:val="28"/>
        </w:rPr>
      </w:pPr>
      <w:r w:rsidRPr="00C4278B">
        <w:rPr>
          <w:rFonts w:ascii="PT Astra Serif" w:hAnsi="PT Astra Serif"/>
          <w:color w:val="000000" w:themeColor="text1"/>
          <w:sz w:val="28"/>
          <w:szCs w:val="28"/>
        </w:rPr>
        <w:t>АДМИНИСТРАЦИЯ ГОРОДА УЛЬЯНОВСКА ПОСТАНОВЛЯЕТ</w:t>
      </w:r>
      <w:r w:rsidR="007D1E93" w:rsidRPr="00C4278B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C4278B" w:rsidRPr="00C4278B" w:rsidRDefault="00C4278B" w:rsidP="00C4278B">
      <w:pPr>
        <w:widowControl w:val="0"/>
        <w:tabs>
          <w:tab w:val="left" w:pos="1429"/>
        </w:tabs>
        <w:suppressAutoHyphens/>
        <w:ind w:right="20"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C4278B">
        <w:rPr>
          <w:rFonts w:ascii="PT Astra Serif" w:hAnsi="PT Astra Serif"/>
          <w:sz w:val="28"/>
          <w:szCs w:val="28"/>
        </w:rPr>
        <w:t xml:space="preserve">1. </w:t>
      </w:r>
      <w:r w:rsidRPr="00C4278B">
        <w:rPr>
          <w:rFonts w:ascii="PT Astra Serif" w:hAnsi="PT Astra Serif"/>
          <w:color w:val="000000"/>
          <w:sz w:val="28"/>
          <w:szCs w:val="28"/>
          <w:lang w:bidi="ru-RU"/>
        </w:rPr>
        <w:t xml:space="preserve">Утвердить </w:t>
      </w:r>
      <w:r w:rsidR="009E6FC4">
        <w:rPr>
          <w:rFonts w:ascii="PT Astra Serif" w:hAnsi="PT Astra Serif"/>
          <w:color w:val="000000"/>
          <w:sz w:val="28"/>
          <w:szCs w:val="28"/>
          <w:lang w:bidi="ru-RU"/>
        </w:rPr>
        <w:t xml:space="preserve">прилагаемое </w:t>
      </w:r>
      <w:r w:rsidRPr="00C4278B">
        <w:rPr>
          <w:rFonts w:ascii="PT Astra Serif" w:hAnsi="PT Astra Serif"/>
          <w:color w:val="000000"/>
          <w:sz w:val="28"/>
          <w:szCs w:val="28"/>
          <w:lang w:bidi="ru-RU"/>
        </w:rPr>
        <w:t xml:space="preserve">Положение об источниках наружного противопожарного водоснабжения для целей пожаротушения, расположенных на </w:t>
      </w:r>
      <w:r w:rsidRPr="00C4278B">
        <w:rPr>
          <w:rFonts w:ascii="PT Astra Serif" w:hAnsi="PT Astra Serif"/>
          <w:color w:val="000000"/>
          <w:kern w:val="28"/>
          <w:sz w:val="28"/>
          <w:szCs w:val="28"/>
          <w:lang w:bidi="ru-RU"/>
        </w:rPr>
        <w:t>территории муниципального образования «город Ульяновск»</w:t>
      </w:r>
      <w:r w:rsidRPr="00C4278B">
        <w:rPr>
          <w:rFonts w:ascii="PT Astra Serif" w:hAnsi="PT Astra Serif"/>
          <w:kern w:val="28"/>
          <w:sz w:val="28"/>
          <w:szCs w:val="28"/>
        </w:rPr>
        <w:t>.</w:t>
      </w:r>
    </w:p>
    <w:p w:rsidR="00E66BD2" w:rsidRPr="00C4278B" w:rsidRDefault="001740CB" w:rsidP="00E66BD2">
      <w:pPr>
        <w:shd w:val="clear" w:color="auto" w:fill="FFFFFF"/>
        <w:spacing w:line="322" w:lineRule="exact"/>
        <w:ind w:right="5"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4278B">
        <w:rPr>
          <w:rFonts w:ascii="PT Astra Serif" w:hAnsi="PT Astra Serif"/>
          <w:color w:val="000000" w:themeColor="text1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342165" w:rsidRDefault="00342165" w:rsidP="008C0C26">
      <w:pPr>
        <w:pStyle w:val="HTML"/>
        <w:ind w:right="-2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42165" w:rsidRDefault="00342165" w:rsidP="008C0C26">
      <w:pPr>
        <w:pStyle w:val="HTML"/>
        <w:ind w:right="-2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42165" w:rsidRDefault="00342165" w:rsidP="008C0C26">
      <w:pPr>
        <w:pStyle w:val="HTML"/>
        <w:ind w:right="-2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C4278B" w:rsidRPr="0035496D" w:rsidRDefault="00C4278B" w:rsidP="00C4278B">
      <w:pPr>
        <w:pStyle w:val="HTML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0323B2">
        <w:rPr>
          <w:rFonts w:ascii="PT Astra Serif" w:hAnsi="PT Astra Serif"/>
          <w:sz w:val="28"/>
          <w:szCs w:val="28"/>
        </w:rPr>
        <w:t xml:space="preserve"> города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proofErr w:type="spellStart"/>
      <w:r>
        <w:rPr>
          <w:rFonts w:ascii="PT Astra Serif" w:hAnsi="PT Astra Serif"/>
          <w:sz w:val="28"/>
          <w:szCs w:val="28"/>
        </w:rPr>
        <w:t>А</w:t>
      </w:r>
      <w:r w:rsidRPr="000323B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C4278B" w:rsidRPr="00884156" w:rsidRDefault="00C4278B" w:rsidP="00C4278B">
      <w:pPr>
        <w:rPr>
          <w:rFonts w:ascii="PT Astra Serif" w:hAnsi="PT Astra Serif"/>
          <w:color w:val="000000"/>
          <w:kern w:val="2"/>
          <w:sz w:val="28"/>
          <w:szCs w:val="28"/>
        </w:rPr>
      </w:pPr>
      <w:r w:rsidRPr="00884156">
        <w:rPr>
          <w:rFonts w:ascii="PT Astra Serif" w:hAnsi="PT Astra Serif"/>
          <w:color w:val="000000"/>
          <w:kern w:val="2"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630"/>
        <w:gridCol w:w="4536"/>
      </w:tblGrid>
      <w:tr w:rsidR="00C4278B" w:rsidRPr="007B3C68" w:rsidTr="00BC020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4278B" w:rsidRPr="00884156" w:rsidRDefault="00C4278B" w:rsidP="00BC0200">
            <w:pPr>
              <w:pStyle w:val="a9"/>
              <w:rPr>
                <w:rFonts w:ascii="PT Astra Serif" w:hAnsi="PT Astra Serif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4278B" w:rsidRPr="00884156" w:rsidRDefault="009F435E" w:rsidP="00BC0200">
            <w:pPr>
              <w:pStyle w:val="a9"/>
              <w:rPr>
                <w:rFonts w:ascii="PT Astra Serif" w:hAnsi="PT Astra Serif"/>
                <w:color w:val="000000"/>
                <w:kern w:val="2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5DA67" wp14:editId="0CC8806E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-330200</wp:posOffset>
                      </wp:positionV>
                      <wp:extent cx="498475" cy="25527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78B" w:rsidRDefault="00C4278B" w:rsidP="00C427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9.05pt;margin-top:-26pt;width:39.2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" stroked="f">
                      <v:textbox>
                        <w:txbxContent>
                          <w:p w:rsidR="00C4278B" w:rsidRDefault="00C4278B" w:rsidP="00C4278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4278B" w:rsidRPr="00884156" w:rsidRDefault="009E6FC4" w:rsidP="00BC0200">
            <w:pPr>
              <w:pStyle w:val="a9"/>
              <w:jc w:val="center"/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  <w:t>УТВЕРЖДЕНО</w:t>
            </w:r>
          </w:p>
          <w:p w:rsidR="00C4278B" w:rsidRPr="00884156" w:rsidRDefault="00C4278B" w:rsidP="00BC0200">
            <w:pPr>
              <w:pStyle w:val="a9"/>
              <w:jc w:val="center"/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</w:pPr>
            <w:r w:rsidRPr="00884156"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  <w:t>постановлени</w:t>
            </w:r>
            <w:r w:rsidR="009E6FC4"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  <w:t>ем</w:t>
            </w:r>
            <w:r w:rsidRPr="00884156"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  <w:t xml:space="preserve"> администрации</w:t>
            </w:r>
          </w:p>
          <w:p w:rsidR="00C4278B" w:rsidRPr="00884156" w:rsidRDefault="00C4278B" w:rsidP="00BC0200">
            <w:pPr>
              <w:pStyle w:val="a9"/>
              <w:jc w:val="center"/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</w:pPr>
            <w:r w:rsidRPr="00884156"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  <w:t>города Ульяновска</w:t>
            </w:r>
          </w:p>
          <w:p w:rsidR="00C4278B" w:rsidRPr="00884156" w:rsidRDefault="00C4278B" w:rsidP="00BC0200">
            <w:pPr>
              <w:pStyle w:val="a9"/>
              <w:jc w:val="center"/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</w:pPr>
            <w:r w:rsidRPr="00884156"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  <w:t>от __________________ № _______</w:t>
            </w:r>
          </w:p>
          <w:p w:rsidR="00C4278B" w:rsidRPr="00884156" w:rsidRDefault="00C4278B" w:rsidP="00BC0200">
            <w:pPr>
              <w:pStyle w:val="a9"/>
              <w:rPr>
                <w:rFonts w:ascii="PT Astra Serif" w:hAnsi="PT Astra Serif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C4278B" w:rsidRPr="00884156" w:rsidRDefault="00C4278B" w:rsidP="00C4278B">
      <w:pPr>
        <w:pStyle w:val="3"/>
        <w:spacing w:before="0" w:after="0"/>
        <w:rPr>
          <w:rFonts w:ascii="PT Astra Serif" w:hAnsi="PT Astra Serif"/>
          <w:color w:val="000000"/>
          <w:kern w:val="2"/>
          <w:sz w:val="28"/>
          <w:szCs w:val="28"/>
        </w:rPr>
      </w:pPr>
    </w:p>
    <w:p w:rsidR="00C4278B" w:rsidRPr="003020D6" w:rsidRDefault="00C4278B" w:rsidP="003020D6">
      <w:pPr>
        <w:pStyle w:val="3"/>
        <w:spacing w:before="0" w:after="0"/>
        <w:rPr>
          <w:rFonts w:ascii="PT Astra Serif" w:hAnsi="PT Astra Serif"/>
          <w:color w:val="000000"/>
          <w:kern w:val="2"/>
          <w:sz w:val="28"/>
          <w:szCs w:val="28"/>
          <w:lang w:bidi="ru-RU"/>
        </w:rPr>
      </w:pPr>
      <w:r w:rsidRPr="003020D6">
        <w:rPr>
          <w:rFonts w:ascii="PT Astra Serif" w:hAnsi="PT Astra Serif"/>
          <w:color w:val="000000"/>
          <w:kern w:val="2"/>
          <w:sz w:val="28"/>
          <w:szCs w:val="28"/>
          <w:lang w:bidi="ru-RU"/>
        </w:rPr>
        <w:t xml:space="preserve">ПОЛОЖЕНИЕ </w:t>
      </w:r>
    </w:p>
    <w:p w:rsidR="009E6FC4" w:rsidRPr="003020D6" w:rsidRDefault="00C4278B" w:rsidP="003020D6">
      <w:pPr>
        <w:pStyle w:val="3"/>
        <w:spacing w:before="0" w:after="0"/>
        <w:rPr>
          <w:rFonts w:ascii="PT Astra Serif" w:hAnsi="PT Astra Serif"/>
          <w:color w:val="000000"/>
          <w:kern w:val="2"/>
          <w:sz w:val="28"/>
          <w:szCs w:val="28"/>
          <w:lang w:bidi="ru-RU"/>
        </w:rPr>
      </w:pPr>
      <w:r w:rsidRPr="003020D6">
        <w:rPr>
          <w:rFonts w:ascii="PT Astra Serif" w:hAnsi="PT Astra Serif"/>
          <w:color w:val="000000"/>
          <w:kern w:val="2"/>
          <w:sz w:val="28"/>
          <w:szCs w:val="28"/>
          <w:lang w:bidi="ru-RU"/>
        </w:rPr>
        <w:t xml:space="preserve">об источниках наружного противопожарного водоснабжения </w:t>
      </w:r>
    </w:p>
    <w:p w:rsidR="009E6FC4" w:rsidRPr="003020D6" w:rsidRDefault="00C4278B" w:rsidP="003020D6">
      <w:pPr>
        <w:pStyle w:val="3"/>
        <w:spacing w:before="0" w:after="0"/>
        <w:rPr>
          <w:rFonts w:ascii="PT Astra Serif" w:hAnsi="PT Astra Serif"/>
          <w:color w:val="000000"/>
          <w:kern w:val="2"/>
          <w:sz w:val="28"/>
          <w:szCs w:val="28"/>
          <w:lang w:bidi="ru-RU"/>
        </w:rPr>
      </w:pPr>
      <w:r w:rsidRPr="003020D6">
        <w:rPr>
          <w:rFonts w:ascii="PT Astra Serif" w:hAnsi="PT Astra Serif"/>
          <w:color w:val="000000"/>
          <w:kern w:val="2"/>
          <w:sz w:val="28"/>
          <w:szCs w:val="28"/>
          <w:lang w:bidi="ru-RU"/>
        </w:rPr>
        <w:t xml:space="preserve">для целей пожаротушения, расположенных на территории </w:t>
      </w:r>
    </w:p>
    <w:p w:rsidR="00C4278B" w:rsidRPr="003020D6" w:rsidRDefault="00C4278B" w:rsidP="003020D6">
      <w:pPr>
        <w:pStyle w:val="3"/>
        <w:spacing w:before="0" w:after="0"/>
        <w:rPr>
          <w:rFonts w:ascii="PT Astra Serif" w:hAnsi="PT Astra Serif"/>
          <w:color w:val="000000"/>
          <w:kern w:val="2"/>
          <w:sz w:val="28"/>
          <w:szCs w:val="28"/>
          <w:lang w:bidi="ru-RU"/>
        </w:rPr>
      </w:pPr>
      <w:r w:rsidRPr="003020D6">
        <w:rPr>
          <w:rFonts w:ascii="PT Astra Serif" w:hAnsi="PT Astra Serif"/>
          <w:color w:val="000000"/>
          <w:kern w:val="2"/>
          <w:sz w:val="28"/>
          <w:szCs w:val="28"/>
          <w:lang w:bidi="ru-RU"/>
        </w:rPr>
        <w:t>муниципального образования «город Ульяновск»</w:t>
      </w:r>
    </w:p>
    <w:p w:rsidR="00B413A5" w:rsidRPr="003020D6" w:rsidRDefault="00B413A5" w:rsidP="003020D6">
      <w:pPr>
        <w:pStyle w:val="31"/>
        <w:shd w:val="clear" w:color="auto" w:fill="auto"/>
        <w:spacing w:before="0" w:after="0" w:line="240" w:lineRule="auto"/>
        <w:ind w:left="3700" w:firstLine="0"/>
        <w:jc w:val="left"/>
        <w:rPr>
          <w:rFonts w:ascii="PT Astra Serif" w:hAnsi="PT Astra Serif"/>
          <w:spacing w:val="0"/>
          <w:kern w:val="2"/>
          <w:sz w:val="20"/>
          <w:szCs w:val="20"/>
        </w:rPr>
      </w:pPr>
    </w:p>
    <w:p w:rsidR="00B413A5" w:rsidRPr="003020D6" w:rsidRDefault="00B413A5" w:rsidP="003020D6">
      <w:pPr>
        <w:pStyle w:val="31"/>
        <w:shd w:val="clear" w:color="auto" w:fill="auto"/>
        <w:spacing w:before="0" w:after="0" w:line="240" w:lineRule="auto"/>
        <w:ind w:firstLine="0"/>
        <w:rPr>
          <w:rFonts w:ascii="PT Astra Serif" w:hAnsi="PT Astra Serif"/>
          <w:b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b/>
          <w:spacing w:val="0"/>
          <w:kern w:val="2"/>
          <w:sz w:val="28"/>
          <w:szCs w:val="28"/>
        </w:rPr>
        <w:t>1. Общие положения</w:t>
      </w:r>
    </w:p>
    <w:p w:rsidR="009E6FC4" w:rsidRPr="003020D6" w:rsidRDefault="009E6FC4" w:rsidP="003020D6">
      <w:pPr>
        <w:pStyle w:val="31"/>
        <w:shd w:val="clear" w:color="auto" w:fill="auto"/>
        <w:spacing w:before="0" w:after="0" w:line="240" w:lineRule="auto"/>
        <w:ind w:firstLine="709"/>
        <w:rPr>
          <w:rFonts w:ascii="PT Astra Serif" w:hAnsi="PT Astra Serif"/>
          <w:b/>
          <w:spacing w:val="0"/>
          <w:kern w:val="2"/>
          <w:sz w:val="20"/>
          <w:szCs w:val="20"/>
        </w:rPr>
      </w:pPr>
    </w:p>
    <w:p w:rsidR="00C4278B" w:rsidRPr="003020D6" w:rsidRDefault="00B413A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1.1.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 территории муниципального образования «</w:t>
      </w:r>
      <w:r w:rsidRPr="003020D6">
        <w:rPr>
          <w:rFonts w:ascii="PT Astra Serif" w:hAnsi="PT Astra Serif"/>
          <w:spacing w:val="0"/>
          <w:kern w:val="2"/>
          <w:sz w:val="28"/>
          <w:szCs w:val="28"/>
        </w:rPr>
        <w:t>город Ульяновск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» должны находиться источники наружного противопожарного водоснабжения.</w:t>
      </w:r>
    </w:p>
    <w:p w:rsidR="00C4278B" w:rsidRPr="003020D6" w:rsidRDefault="00B413A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1.2.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К источникам наружного противопожарного водоснабжения отн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сятся: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наружные водопроводные сети с пожарными гидрантами;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2)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водные объекты, используемые для целей пожаротушения в соотве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ствии с законодательством Российской Федерации;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пожарные резервуары.</w:t>
      </w:r>
    </w:p>
    <w:p w:rsidR="00C4278B" w:rsidRPr="003020D6" w:rsidRDefault="00B413A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1.3.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Ответственность за техническое состояние источников противоп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жарного водоснабжения и установку указателей нес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 организация вод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снабжения или объект, в ведении которого они находятся.</w:t>
      </w:r>
    </w:p>
    <w:p w:rsidR="00C4278B" w:rsidRPr="003020D6" w:rsidRDefault="00B413A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1.4.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Подразделения пожарной охраны имеют право на беспрепятстве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ный въезд на территорию объектов для заправки водой, необходимой для т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у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шения пожаров, а также для осуществления проверки технического состо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я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ния источников противопожарного водоснабжения.</w:t>
      </w:r>
    </w:p>
    <w:p w:rsidR="00B413A5" w:rsidRPr="003020D6" w:rsidRDefault="00B413A5" w:rsidP="003020D6">
      <w:pPr>
        <w:pStyle w:val="31"/>
        <w:shd w:val="clear" w:color="auto" w:fill="auto"/>
        <w:tabs>
          <w:tab w:val="left" w:pos="1193"/>
        </w:tabs>
        <w:spacing w:before="0" w:after="0" w:line="240" w:lineRule="auto"/>
        <w:ind w:firstLine="0"/>
        <w:rPr>
          <w:rFonts w:ascii="PT Astra Serif" w:hAnsi="PT Astra Serif"/>
          <w:color w:val="000000" w:themeColor="text1"/>
          <w:spacing w:val="0"/>
          <w:kern w:val="2"/>
          <w:sz w:val="20"/>
          <w:szCs w:val="20"/>
        </w:rPr>
      </w:pPr>
    </w:p>
    <w:p w:rsidR="009E6FC4" w:rsidRPr="003020D6" w:rsidRDefault="00B413A5" w:rsidP="003020D6">
      <w:pPr>
        <w:pStyle w:val="31"/>
        <w:shd w:val="clear" w:color="auto" w:fill="auto"/>
        <w:tabs>
          <w:tab w:val="left" w:pos="1193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 xml:space="preserve">2. </w:t>
      </w:r>
      <w:r w:rsidR="00C4278B"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 xml:space="preserve">Техническое состояние, эксплуатация и требования к источникам </w:t>
      </w:r>
    </w:p>
    <w:p w:rsidR="00C4278B" w:rsidRPr="003020D6" w:rsidRDefault="00C4278B" w:rsidP="003020D6">
      <w:pPr>
        <w:pStyle w:val="31"/>
        <w:shd w:val="clear" w:color="auto" w:fill="auto"/>
        <w:tabs>
          <w:tab w:val="left" w:pos="1193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>противопожарного водоснабжения</w:t>
      </w:r>
    </w:p>
    <w:p w:rsidR="009E6FC4" w:rsidRPr="003020D6" w:rsidRDefault="009E6FC4" w:rsidP="003020D6">
      <w:pPr>
        <w:pStyle w:val="31"/>
        <w:shd w:val="clear" w:color="auto" w:fill="auto"/>
        <w:tabs>
          <w:tab w:val="left" w:pos="1193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0"/>
          <w:szCs w:val="20"/>
        </w:rPr>
      </w:pPr>
    </w:p>
    <w:p w:rsidR="00C4278B" w:rsidRPr="003020D6" w:rsidRDefault="00B413A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2.1.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Постоянная готовность источников противопожарного водоснабж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ния для успешного использования их при тушении пожаров обеспечивается проведением основных подготовительных мероприятий: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качественной при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мкой всех систем водоснабжения по окончании их строительства, реконструкции и ремонта;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2)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точным уч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том всех источников противопожарного водоснабжения; систематическим </w:t>
      </w:r>
      <w:proofErr w:type="gram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контролем за</w:t>
      </w:r>
      <w:proofErr w:type="gram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состоянием 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водоисточников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периодическим испытанием водопроводных сетей на водоотдачу 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        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(2 раза в год);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своевременной подготовкой источников противопожарного вод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снабжения к условиям эксплуатации в весенне-летний и осенне-зимний п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риоды.</w:t>
      </w:r>
    </w:p>
    <w:p w:rsidR="00C4278B" w:rsidRPr="003020D6" w:rsidRDefault="00001ED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2.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Источники противопожарного водоснабжения должны находиться в исправном состоянии и оборудоваться указателями, установленными на ви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д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lastRenderedPageBreak/>
        <w:t xml:space="preserve">ных местах. Ко всем источникам противопожарного водоснабжения должен быть обеспечен подъезд </w:t>
      </w:r>
      <w:r w:rsidR="00C4278B" w:rsidRPr="003020D6">
        <w:rPr>
          <w:rStyle w:val="21"/>
          <w:rFonts w:ascii="PT Astra Serif" w:hAnsi="PT Astra Serif"/>
          <w:color w:val="000000" w:themeColor="text1"/>
          <w:spacing w:val="0"/>
          <w:kern w:val="2"/>
          <w:sz w:val="28"/>
          <w:szCs w:val="28"/>
          <w:u w:val="none"/>
        </w:rPr>
        <w:t>ши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риной не менее 3,5 м.</w:t>
      </w:r>
    </w:p>
    <w:p w:rsidR="00C4278B" w:rsidRPr="003020D6" w:rsidRDefault="009F435E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noProof/>
          <w:spacing w:val="0"/>
          <w:kern w:val="2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14353" wp14:editId="4EC0B239">
                <wp:simplePos x="0" y="0"/>
                <wp:positionH relativeFrom="column">
                  <wp:posOffset>2788920</wp:posOffset>
                </wp:positionH>
                <wp:positionV relativeFrom="paragraph">
                  <wp:posOffset>-748442</wp:posOffset>
                </wp:positionV>
                <wp:extent cx="498475" cy="350322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50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35E" w:rsidRPr="009F435E" w:rsidRDefault="009F435E" w:rsidP="009F435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F435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219.6pt;margin-top:-58.95pt;width:39.2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" stroked="f">
                <v:textbox>
                  <w:txbxContent>
                    <w:p w:rsidR="009F435E" w:rsidRPr="009F435E" w:rsidRDefault="009F435E" w:rsidP="009F435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F435E">
                        <w:rPr>
                          <w:rFonts w:ascii="PT Astra Serif" w:hAnsi="PT Astra Seri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1ED5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2.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3</w:t>
      </w:r>
      <w:r w:rsidR="00001ED5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C4278B" w:rsidRPr="003020D6" w:rsidRDefault="00001ED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2.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4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Пожарные водо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мы должны быть наполнены водой. К водоему должен быть обеспечен подъе</w:t>
      </w:r>
      <w:proofErr w:type="gram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зд с тв</w:t>
      </w:r>
      <w:proofErr w:type="gramEnd"/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рдым покрытием и разворотной пл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щадкой размером 12x12 м.</w:t>
      </w:r>
    </w:p>
    <w:p w:rsidR="00C4278B" w:rsidRPr="003020D6" w:rsidRDefault="00C4278B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</w:t>
      </w:r>
    </w:p>
    <w:p w:rsidR="00C4278B" w:rsidRPr="003020D6" w:rsidRDefault="00001ED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2.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5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. </w:t>
      </w:r>
      <w:proofErr w:type="gram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Водонапорные ба</w:t>
      </w:r>
      <w:r w:rsidR="00C4278B" w:rsidRPr="003020D6">
        <w:rPr>
          <w:rStyle w:val="21"/>
          <w:rFonts w:ascii="PT Astra Serif" w:hAnsi="PT Astra Serif"/>
          <w:color w:val="000000" w:themeColor="text1"/>
          <w:spacing w:val="0"/>
          <w:kern w:val="2"/>
          <w:sz w:val="28"/>
          <w:szCs w:val="28"/>
          <w:u w:val="none"/>
        </w:rPr>
        <w:t>шн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и должны быть оборудованы патрубком с п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жарной 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полугайкой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(диаметром 77 мм) для забора воды пожарной техникой и иметь подъезд с тв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рдым покрытием </w:t>
      </w:r>
      <w:r w:rsidR="00C4278B" w:rsidRPr="003020D6">
        <w:rPr>
          <w:rStyle w:val="21"/>
          <w:rFonts w:ascii="PT Astra Serif" w:hAnsi="PT Astra Serif"/>
          <w:color w:val="000000" w:themeColor="text1"/>
          <w:spacing w:val="0"/>
          <w:kern w:val="2"/>
          <w:sz w:val="28"/>
          <w:szCs w:val="28"/>
          <w:u w:val="none"/>
        </w:rPr>
        <w:t>ши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риной не менее 3,5 м.</w:t>
      </w:r>
      <w:proofErr w:type="gramEnd"/>
    </w:p>
    <w:p w:rsidR="00C4278B" w:rsidRPr="003020D6" w:rsidRDefault="00001ED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2.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6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Пирсы должны иметь прочное боковое ограждение высотой 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       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0,7 - 0,8 м. Со стороны 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водоисточника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на площадке укрепляется упорный брус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толщиной 25 см.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Ширина пирса должна обеспечивать свободную уст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а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новку двух пожарных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автомобилей. </w:t>
      </w:r>
      <w:proofErr w:type="gram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Для разворота их перед пирсом устра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и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вают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площадку с тв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рдым покрытием размером 12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×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×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1 м, а пирс очищается от снега и льда.</w:t>
      </w:r>
      <w:proofErr w:type="gramEnd"/>
    </w:p>
    <w:p w:rsidR="00C4278B" w:rsidRPr="003020D6" w:rsidRDefault="00001ED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2.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7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 помещениях насосных станций объекта вывешивается общая схема противопожарного водоснабжения и схема обвязки насосов. Порядок включения насосов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–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повысителей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должен определяться инструкцией.</w:t>
      </w:r>
    </w:p>
    <w:p w:rsidR="00C4278B" w:rsidRPr="003020D6" w:rsidRDefault="00001ED5" w:rsidP="003020D6">
      <w:pPr>
        <w:pStyle w:val="31"/>
        <w:shd w:val="clear" w:color="auto" w:fill="auto"/>
        <w:tabs>
          <w:tab w:val="left" w:pos="1328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2.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8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Электроснабжение предприятия должно обеспечивать бесперебо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й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ное питание электродвигателей пожарных насосов.</w:t>
      </w:r>
    </w:p>
    <w:p w:rsidR="00C4278B" w:rsidRPr="003020D6" w:rsidRDefault="00001ED5" w:rsidP="003020D6">
      <w:pPr>
        <w:pStyle w:val="31"/>
        <w:shd w:val="clear" w:color="auto" w:fill="auto"/>
        <w:tabs>
          <w:tab w:val="left" w:pos="1328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2.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9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:rsidR="00C4278B" w:rsidRPr="003020D6" w:rsidRDefault="00001ED5" w:rsidP="003020D6">
      <w:pPr>
        <w:pStyle w:val="31"/>
        <w:shd w:val="clear" w:color="auto" w:fill="auto"/>
        <w:tabs>
          <w:tab w:val="left" w:pos="1328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2.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10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Источники противопожарного водоснабжения допускается и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пользовать только при тушении пожаров, проведении занятий, учений и пр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верке их работоспособности.</w:t>
      </w:r>
    </w:p>
    <w:p w:rsidR="009E6FC4" w:rsidRPr="003020D6" w:rsidRDefault="009E6FC4" w:rsidP="003020D6">
      <w:pPr>
        <w:pStyle w:val="31"/>
        <w:shd w:val="clear" w:color="auto" w:fill="auto"/>
        <w:tabs>
          <w:tab w:val="left" w:pos="1524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0"/>
          <w:szCs w:val="20"/>
        </w:rPr>
      </w:pPr>
    </w:p>
    <w:p w:rsidR="00C4278B" w:rsidRPr="003020D6" w:rsidRDefault="00001ED5" w:rsidP="003020D6">
      <w:pPr>
        <w:pStyle w:val="31"/>
        <w:shd w:val="clear" w:color="auto" w:fill="auto"/>
        <w:tabs>
          <w:tab w:val="left" w:pos="1524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 xml:space="preserve">3. </w:t>
      </w:r>
      <w:r w:rsidR="00C4278B"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>Уч</w:t>
      </w:r>
      <w:r w:rsidR="009E6FC4"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>т и порядок проверки противопожарного водоснабжения</w:t>
      </w:r>
    </w:p>
    <w:p w:rsidR="009E6FC4" w:rsidRPr="003020D6" w:rsidRDefault="009E6FC4" w:rsidP="003020D6">
      <w:pPr>
        <w:pStyle w:val="31"/>
        <w:shd w:val="clear" w:color="auto" w:fill="auto"/>
        <w:tabs>
          <w:tab w:val="left" w:pos="1524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0"/>
          <w:szCs w:val="20"/>
        </w:rPr>
      </w:pPr>
    </w:p>
    <w:p w:rsidR="00C4278B" w:rsidRPr="003020D6" w:rsidRDefault="00001ED5" w:rsidP="003020D6">
      <w:pPr>
        <w:pStyle w:val="31"/>
        <w:shd w:val="clear" w:color="auto" w:fill="auto"/>
        <w:tabs>
          <w:tab w:val="left" w:pos="1328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3.1.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Организации и объекты, в ведении которых находятся пожарные гидранты, обязаны вести строгий уч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 и проводить плановые совместные с подразделениями Государственной противопожарной службы проверки им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ющихся в их ведении источников противопожарного водоснабжения.</w:t>
      </w:r>
    </w:p>
    <w:p w:rsidR="00C4278B" w:rsidRPr="003020D6" w:rsidRDefault="00001ED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3.2.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 целью уч</w:t>
      </w:r>
      <w:r w:rsidR="009E6FC4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та всех 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водоисточников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, которые могут быть использ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ваны для тушения пожара, организации и объекты, в ведении которых нах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дятся пожарные гидранты, совместно с Государственной противопожарной службой не реже одного раза в пять лет проводят инвентаризацию против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пожарного водоснабжения.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1328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noProof/>
          <w:spacing w:val="0"/>
          <w:kern w:val="2"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AB5C4" wp14:editId="0E9BFD6B">
                <wp:simplePos x="0" y="0"/>
                <wp:positionH relativeFrom="column">
                  <wp:posOffset>2818699</wp:posOffset>
                </wp:positionH>
                <wp:positionV relativeFrom="paragraph">
                  <wp:posOffset>-361826</wp:posOffset>
                </wp:positionV>
                <wp:extent cx="498475" cy="302820"/>
                <wp:effectExtent l="0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0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35E" w:rsidRPr="009F435E" w:rsidRDefault="009F435E" w:rsidP="009F435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F435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21.95pt;margin-top:-28.5pt;width:39.2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" stroked="f">
                <v:textbox>
                  <w:txbxContent>
                    <w:p w:rsidR="009F435E" w:rsidRPr="009F435E" w:rsidRDefault="009F435E" w:rsidP="009F435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bookmarkStart w:id="1" w:name="_GoBack"/>
                      <w:r w:rsidRPr="009F435E">
                        <w:rPr>
                          <w:rFonts w:ascii="PT Astra Serif" w:hAnsi="PT Astra Serif"/>
                          <w:sz w:val="28"/>
                          <w:szCs w:val="28"/>
                        </w:rPr>
                        <w:t>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1ED5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3.3. </w:t>
      </w:r>
      <w:proofErr w:type="gram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Проверка противопожарного водоснабжения производится 2 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(два)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раза</w:t>
      </w:r>
      <w:r w:rsidR="00001ED5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 год: в весенне-летний (с 1 апреля по 31 мая) и осенне-зимний (с 1 се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тября по 31 октября) периоды.</w:t>
      </w:r>
      <w:proofErr w:type="gramEnd"/>
    </w:p>
    <w:p w:rsidR="00C4278B" w:rsidRPr="003020D6" w:rsidRDefault="00001ED5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3.4.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При проверке пожарного гидранта проверяется: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наличие на видном месте указателя установленного образца;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2)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возможность беспрепятственного подъезда к пожарному гидранту;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состояние колодца и люка пожарного гидранта;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работоспособность пожарного гидранта посредством пуска воды с установкой пожарной колонки;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5)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герметичность и смазка резьбового соединения и стояка;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6)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работоспособность сливного устройства;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7)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наличие крышки гидранта.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3.5.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При проверке пожарного водоема проверяется: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наличие на видном месте указателя установленного образца;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2)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возможность беспрепятственного подъезда к пожарному водо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му;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степень заполнения водоема водой и возможность его пополнения;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наличие площадки перед водоемом для забора воды;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5)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герметичность задвижек (при их наличии);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6)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наличие проруби при отрицательной температуре воздуха (для 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крытых водо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мов).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3.6.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При проверке пожарного пирса проверяется: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наличие на видном месте указателя установленного образца;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2)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возможность беспрепятственного подъезда к пожарному пирсу;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наличие площадки перед пирсом для разворота пожарной техники;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визуальным осмотром состояние несущих конструкций, покрытия, ограждения, упорного бруса и наличие приямка для забора воды.</w:t>
      </w:r>
    </w:p>
    <w:p w:rsidR="00C4278B" w:rsidRPr="003020D6" w:rsidRDefault="00C4278B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При проверке других приспособленных для целей пожаротушения и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точников водоснабжения проверяется наличие подъезда и возможность заб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ра воды в любое время года.</w:t>
      </w:r>
    </w:p>
    <w:p w:rsidR="003020D6" w:rsidRPr="003020D6" w:rsidRDefault="003020D6" w:rsidP="003020D6">
      <w:pPr>
        <w:pStyle w:val="31"/>
        <w:shd w:val="clear" w:color="auto" w:fill="auto"/>
        <w:tabs>
          <w:tab w:val="left" w:pos="2027"/>
        </w:tabs>
        <w:spacing w:before="0" w:after="0" w:line="240" w:lineRule="auto"/>
        <w:ind w:firstLine="709"/>
        <w:jc w:val="both"/>
        <w:rPr>
          <w:rFonts w:ascii="PT Astra Serif" w:hAnsi="PT Astra Serif"/>
          <w:b/>
          <w:i/>
          <w:color w:val="000000" w:themeColor="text1"/>
          <w:spacing w:val="0"/>
          <w:kern w:val="2"/>
          <w:sz w:val="20"/>
          <w:szCs w:val="20"/>
        </w:rPr>
      </w:pPr>
    </w:p>
    <w:p w:rsidR="00C4278B" w:rsidRPr="003020D6" w:rsidRDefault="00941186" w:rsidP="003020D6">
      <w:pPr>
        <w:pStyle w:val="31"/>
        <w:shd w:val="clear" w:color="auto" w:fill="auto"/>
        <w:tabs>
          <w:tab w:val="left" w:pos="2027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 xml:space="preserve">4. </w:t>
      </w:r>
      <w:r w:rsidR="00C4278B"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>Инвентаризация противопожарного водоснабжения</w:t>
      </w:r>
    </w:p>
    <w:p w:rsidR="003020D6" w:rsidRPr="003020D6" w:rsidRDefault="003020D6" w:rsidP="003020D6">
      <w:pPr>
        <w:pStyle w:val="31"/>
        <w:shd w:val="clear" w:color="auto" w:fill="auto"/>
        <w:tabs>
          <w:tab w:val="left" w:pos="2027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0"/>
          <w:szCs w:val="20"/>
        </w:rPr>
      </w:pP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4.1.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Инвентаризация противопожарного водоснабжения проводится не реже одного раза в пять лет.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4.2.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Инвентаризация проводится с целью уч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та всех 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водоисточников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, которые могут быть использованы для тушения пожаров и выявления их с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стояния и характеристик.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4.3.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Для проведения инвентаризации водоснабжения созда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тся межв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домственная комиссия, в состав которой входят представители 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объекта защ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и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ты,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органов местного самоуправления, пожарно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-спасательного гарнизона г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рода Ульяновска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, организации водопроводно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-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канализационного хозяйства.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4.4.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Комиссия пут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м детальной проверки каждого 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водоисточника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уто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ч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няет: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вид, численность и состояние источников противопожарного вод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снабжения, наличие подъездов к ним;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noProof/>
          <w:spacing w:val="0"/>
          <w:kern w:val="2"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D8744" wp14:editId="2B1B33D1">
                <wp:simplePos x="0" y="0"/>
                <wp:positionH relativeFrom="column">
                  <wp:posOffset>2815590</wp:posOffset>
                </wp:positionH>
                <wp:positionV relativeFrom="paragraph">
                  <wp:posOffset>-376778</wp:posOffset>
                </wp:positionV>
                <wp:extent cx="498475" cy="25527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35E" w:rsidRPr="009F435E" w:rsidRDefault="009F435E" w:rsidP="009F435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F435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21.7pt;margin-top:-29.65pt;width:39.25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" stroked="f">
                <v:textbox>
                  <w:txbxContent>
                    <w:p w:rsidR="009F435E" w:rsidRPr="009F435E" w:rsidRDefault="009F435E" w:rsidP="009F435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F435E">
                        <w:rPr>
                          <w:rFonts w:ascii="PT Astra Serif" w:hAnsi="PT Astra Serif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2)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причины сокращения количества 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водоисточников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диаметры водопроводных магистралей, участков, характеристики с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тей, количество водопроводных вводов;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наличие насосов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–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повысителей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, их состояние;</w:t>
      </w:r>
    </w:p>
    <w:p w:rsidR="00C4278B" w:rsidRPr="003020D6" w:rsidRDefault="004D2692" w:rsidP="003020D6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5)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4.5.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Все гидранты проверяются на водоотдачу.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4.6.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 результатам инвентаризации составляется акт инвентаризации и ведомость уч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та состояния 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водоисточников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.</w:t>
      </w:r>
    </w:p>
    <w:p w:rsidR="003020D6" w:rsidRPr="003020D6" w:rsidRDefault="003020D6" w:rsidP="003020D6">
      <w:pPr>
        <w:pStyle w:val="31"/>
        <w:shd w:val="clear" w:color="auto" w:fill="auto"/>
        <w:tabs>
          <w:tab w:val="left" w:pos="1578"/>
        </w:tabs>
        <w:spacing w:before="0" w:after="0" w:line="240" w:lineRule="auto"/>
        <w:ind w:firstLine="709"/>
        <w:jc w:val="both"/>
        <w:rPr>
          <w:rFonts w:ascii="PT Astra Serif" w:hAnsi="PT Astra Serif"/>
          <w:b/>
          <w:i/>
          <w:color w:val="000000" w:themeColor="text1"/>
          <w:spacing w:val="0"/>
          <w:kern w:val="2"/>
          <w:sz w:val="20"/>
          <w:szCs w:val="20"/>
        </w:rPr>
      </w:pPr>
    </w:p>
    <w:p w:rsidR="00C4278B" w:rsidRPr="003020D6" w:rsidRDefault="00941186" w:rsidP="003020D6">
      <w:pPr>
        <w:pStyle w:val="31"/>
        <w:shd w:val="clear" w:color="auto" w:fill="auto"/>
        <w:tabs>
          <w:tab w:val="left" w:pos="1578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 xml:space="preserve">5. </w:t>
      </w:r>
      <w:r w:rsidR="00C4278B"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>Ремонт и реконструкция противопожарного водоснабжения</w:t>
      </w:r>
    </w:p>
    <w:p w:rsidR="003020D6" w:rsidRPr="003020D6" w:rsidRDefault="003020D6" w:rsidP="003020D6">
      <w:pPr>
        <w:pStyle w:val="31"/>
        <w:shd w:val="clear" w:color="auto" w:fill="auto"/>
        <w:tabs>
          <w:tab w:val="left" w:pos="1468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0"/>
          <w:szCs w:val="20"/>
        </w:rPr>
      </w:pPr>
    </w:p>
    <w:p w:rsidR="00C4278B" w:rsidRPr="003020D6" w:rsidRDefault="00941186" w:rsidP="003020D6">
      <w:pPr>
        <w:pStyle w:val="31"/>
        <w:shd w:val="clear" w:color="auto" w:fill="auto"/>
        <w:tabs>
          <w:tab w:val="left" w:pos="1468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5.1.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Руководители организаций, в ведении которых находятся источн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и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ки противопожарного водоснабжения, обеспечивают исправность, своевр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менное обслуживание и ремонт источников противопожарного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водоснабж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ния, сроки ремонта или реконструкции согласовываются с государственной противопожарной службой.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5.2.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Реконструкция водопровода производится на основании проекта, разработанного проектной организацией.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5.3.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Технические характеристики противопожарного водопровода после реконструкции не должны быть ниже </w:t>
      </w:r>
      <w:proofErr w:type="gram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предусмотренных</w:t>
      </w:r>
      <w:proofErr w:type="gram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ранее.</w:t>
      </w: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5.4. </w:t>
      </w:r>
      <w:proofErr w:type="gram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организации или объекты, в ведении которых они находятся, обязаны в уст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а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новленном порядке уведомить органы местного самоуправления и подразд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е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ления </w:t>
      </w: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пожарно-спасательного гарнизона города Ульяновска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м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пенсирующие недостаток воды на отключ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нных участках.</w:t>
      </w:r>
      <w:proofErr w:type="gramEnd"/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5.5.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После реконструкции водопровода производится его при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мка к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миссией и испытание на водоотдачу.</w:t>
      </w:r>
    </w:p>
    <w:p w:rsidR="003020D6" w:rsidRPr="004D2692" w:rsidRDefault="003020D6" w:rsidP="003020D6">
      <w:pPr>
        <w:pStyle w:val="31"/>
        <w:shd w:val="clear" w:color="auto" w:fill="auto"/>
        <w:tabs>
          <w:tab w:val="left" w:pos="1410"/>
        </w:tabs>
        <w:spacing w:before="0" w:after="0" w:line="240" w:lineRule="auto"/>
        <w:ind w:firstLine="709"/>
        <w:jc w:val="both"/>
        <w:rPr>
          <w:rFonts w:ascii="PT Astra Serif" w:hAnsi="PT Astra Serif"/>
          <w:b/>
          <w:i/>
          <w:color w:val="000000" w:themeColor="text1"/>
          <w:spacing w:val="0"/>
          <w:kern w:val="2"/>
          <w:sz w:val="16"/>
          <w:szCs w:val="16"/>
        </w:rPr>
      </w:pPr>
    </w:p>
    <w:p w:rsidR="003020D6" w:rsidRPr="003020D6" w:rsidRDefault="00941186" w:rsidP="003020D6">
      <w:pPr>
        <w:pStyle w:val="31"/>
        <w:shd w:val="clear" w:color="auto" w:fill="auto"/>
        <w:tabs>
          <w:tab w:val="left" w:pos="1410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 xml:space="preserve">6. </w:t>
      </w:r>
      <w:r w:rsidR="00C4278B"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 xml:space="preserve">Особенности эксплуатации </w:t>
      </w:r>
      <w:proofErr w:type="gramStart"/>
      <w:r w:rsidR="00C4278B"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>противопожарного</w:t>
      </w:r>
      <w:proofErr w:type="gramEnd"/>
    </w:p>
    <w:p w:rsidR="00C4278B" w:rsidRPr="003020D6" w:rsidRDefault="00C4278B" w:rsidP="003020D6">
      <w:pPr>
        <w:pStyle w:val="31"/>
        <w:shd w:val="clear" w:color="auto" w:fill="auto"/>
        <w:tabs>
          <w:tab w:val="left" w:pos="1410"/>
        </w:tabs>
        <w:spacing w:before="0" w:after="0" w:line="240" w:lineRule="auto"/>
        <w:ind w:firstLine="0"/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>водоснабжения</w:t>
      </w:r>
      <w:r w:rsidR="00941186"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 xml:space="preserve"> </w:t>
      </w:r>
      <w:r w:rsidRPr="003020D6">
        <w:rPr>
          <w:rFonts w:ascii="PT Astra Serif" w:hAnsi="PT Astra Serif"/>
          <w:b/>
          <w:color w:val="000000" w:themeColor="text1"/>
          <w:spacing w:val="0"/>
          <w:kern w:val="2"/>
          <w:sz w:val="28"/>
          <w:szCs w:val="28"/>
        </w:rPr>
        <w:t>в зимних условиях</w:t>
      </w:r>
    </w:p>
    <w:p w:rsidR="003020D6" w:rsidRPr="004D2692" w:rsidRDefault="003020D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16"/>
          <w:szCs w:val="16"/>
        </w:rPr>
      </w:pPr>
    </w:p>
    <w:p w:rsidR="00C4278B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6.1.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Ежегодно в </w:t>
      </w:r>
      <w:r w:rsidR="0035378E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начале осенне-зимнего пожароопасного сезона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 прои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з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водится подготовка противопожарного водоснабжения к работе в зимних условиях, для чего необходимо:</w:t>
      </w:r>
    </w:p>
    <w:p w:rsidR="00C4278B" w:rsidRPr="003020D6" w:rsidRDefault="004D2692" w:rsidP="004D2692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1)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произвести откачку воды из колодцев и гидрантов;</w:t>
      </w:r>
    </w:p>
    <w:p w:rsidR="00C4278B" w:rsidRPr="003020D6" w:rsidRDefault="004D2692" w:rsidP="004D2692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2)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проверить уровень воды в водо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ё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мах, исправность теплоизоляции и запорной арматуры;</w:t>
      </w:r>
    </w:p>
    <w:p w:rsidR="00C4278B" w:rsidRPr="003020D6" w:rsidRDefault="004D2692" w:rsidP="004D2692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3)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произвести очистку от снега и льда подъездов к пожарным </w:t>
      </w:r>
      <w:proofErr w:type="spellStart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вод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источникам</w:t>
      </w:r>
      <w:proofErr w:type="spellEnd"/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;</w:t>
      </w:r>
    </w:p>
    <w:p w:rsidR="00C4278B" w:rsidRPr="003020D6" w:rsidRDefault="004D2692" w:rsidP="004D2692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 xml:space="preserve">4) </w:t>
      </w:r>
      <w:r w:rsidR="00C4278B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осуществлять смазку стояков пожарных гидрантов.</w:t>
      </w:r>
    </w:p>
    <w:p w:rsidR="00D1274A" w:rsidRPr="003020D6" w:rsidRDefault="00C4278B" w:rsidP="003020D6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</w:pPr>
      <w:r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В случае замерзания стояков пожарных гидрантов необходимо принять меры к их отогреванию и приведению в рабочее состояние</w:t>
      </w:r>
      <w:r w:rsidR="003020D6" w:rsidRPr="003020D6">
        <w:rPr>
          <w:rFonts w:ascii="PT Astra Serif" w:hAnsi="PT Astra Serif"/>
          <w:color w:val="000000" w:themeColor="text1"/>
          <w:spacing w:val="0"/>
          <w:kern w:val="2"/>
          <w:sz w:val="28"/>
          <w:szCs w:val="28"/>
        </w:rPr>
        <w:t>.</w:t>
      </w:r>
    </w:p>
    <w:sectPr w:rsidR="00D1274A" w:rsidRPr="003020D6" w:rsidSect="00B6004E">
      <w:headerReference w:type="default" r:id="rId9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19" w:rsidRDefault="002A2919" w:rsidP="000C22E5">
      <w:r>
        <w:separator/>
      </w:r>
    </w:p>
  </w:endnote>
  <w:endnote w:type="continuationSeparator" w:id="0">
    <w:p w:rsidR="002A2919" w:rsidRDefault="002A2919" w:rsidP="000C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19" w:rsidRDefault="002A2919" w:rsidP="000C22E5">
      <w:r>
        <w:separator/>
      </w:r>
    </w:p>
  </w:footnote>
  <w:footnote w:type="continuationSeparator" w:id="0">
    <w:p w:rsidR="002A2919" w:rsidRDefault="002A2919" w:rsidP="000C2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2E5" w:rsidRPr="000C22E5" w:rsidRDefault="007118E3">
    <w:pPr>
      <w:pStyle w:val="a4"/>
      <w:jc w:val="center"/>
      <w:rPr>
        <w:rFonts w:ascii="PT Astra Serif" w:hAnsi="PT Astra Serif"/>
        <w:sz w:val="28"/>
        <w:szCs w:val="28"/>
      </w:rPr>
    </w:pPr>
    <w:r w:rsidRPr="000C22E5">
      <w:rPr>
        <w:rFonts w:ascii="PT Astra Serif" w:hAnsi="PT Astra Serif"/>
        <w:sz w:val="28"/>
        <w:szCs w:val="28"/>
      </w:rPr>
      <w:fldChar w:fldCharType="begin"/>
    </w:r>
    <w:r w:rsidR="000C22E5" w:rsidRPr="000C22E5">
      <w:rPr>
        <w:rFonts w:ascii="PT Astra Serif" w:hAnsi="PT Astra Serif"/>
        <w:sz w:val="28"/>
        <w:szCs w:val="28"/>
      </w:rPr>
      <w:instrText>PAGE   \* MERGEFORMAT</w:instrText>
    </w:r>
    <w:r w:rsidRPr="000C22E5">
      <w:rPr>
        <w:rFonts w:ascii="PT Astra Serif" w:hAnsi="PT Astra Serif"/>
        <w:sz w:val="28"/>
        <w:szCs w:val="28"/>
      </w:rPr>
      <w:fldChar w:fldCharType="separate"/>
    </w:r>
    <w:r w:rsidR="004D2692">
      <w:rPr>
        <w:rFonts w:ascii="PT Astra Serif" w:hAnsi="PT Astra Serif"/>
        <w:noProof/>
        <w:sz w:val="28"/>
        <w:szCs w:val="28"/>
      </w:rPr>
      <w:t>2</w:t>
    </w:r>
    <w:r w:rsidRPr="000C22E5">
      <w:rPr>
        <w:rFonts w:ascii="PT Astra Serif" w:hAnsi="PT Astra Serif"/>
        <w:sz w:val="28"/>
        <w:szCs w:val="28"/>
      </w:rPr>
      <w:fldChar w:fldCharType="end"/>
    </w:r>
  </w:p>
  <w:p w:rsidR="000C22E5" w:rsidRPr="000C22E5" w:rsidRDefault="000C22E5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CDE"/>
    <w:multiLevelType w:val="hybridMultilevel"/>
    <w:tmpl w:val="B23892F0"/>
    <w:lvl w:ilvl="0" w:tplc="12383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A42732"/>
    <w:multiLevelType w:val="multilevel"/>
    <w:tmpl w:val="CF72BD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96AB1"/>
    <w:multiLevelType w:val="hybridMultilevel"/>
    <w:tmpl w:val="B5F40300"/>
    <w:lvl w:ilvl="0" w:tplc="12383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E2CA6"/>
    <w:multiLevelType w:val="hybridMultilevel"/>
    <w:tmpl w:val="28A24C54"/>
    <w:lvl w:ilvl="0" w:tplc="12383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AB679F"/>
    <w:multiLevelType w:val="hybridMultilevel"/>
    <w:tmpl w:val="0C92BD86"/>
    <w:lvl w:ilvl="0" w:tplc="12383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C11D88"/>
    <w:multiLevelType w:val="hybridMultilevel"/>
    <w:tmpl w:val="2206C8DE"/>
    <w:lvl w:ilvl="0" w:tplc="12383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3E3FAB"/>
    <w:multiLevelType w:val="multilevel"/>
    <w:tmpl w:val="A2A28E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B1773"/>
    <w:multiLevelType w:val="hybridMultilevel"/>
    <w:tmpl w:val="B5343F30"/>
    <w:lvl w:ilvl="0" w:tplc="12383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552171"/>
    <w:multiLevelType w:val="hybridMultilevel"/>
    <w:tmpl w:val="56EA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A265D"/>
    <w:multiLevelType w:val="hybridMultilevel"/>
    <w:tmpl w:val="F2F66936"/>
    <w:lvl w:ilvl="0" w:tplc="0526C7F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C4E6739"/>
    <w:multiLevelType w:val="multilevel"/>
    <w:tmpl w:val="CF72BD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7B3C54"/>
    <w:multiLevelType w:val="multilevel"/>
    <w:tmpl w:val="3D1A7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9E1910"/>
    <w:multiLevelType w:val="multilevel"/>
    <w:tmpl w:val="CF72BD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A0630A"/>
    <w:multiLevelType w:val="hybridMultilevel"/>
    <w:tmpl w:val="7D246D74"/>
    <w:lvl w:ilvl="0" w:tplc="12383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9A"/>
    <w:rsid w:val="00001ED5"/>
    <w:rsid w:val="000035FE"/>
    <w:rsid w:val="00003E22"/>
    <w:rsid w:val="000060A0"/>
    <w:rsid w:val="0001304D"/>
    <w:rsid w:val="00013258"/>
    <w:rsid w:val="00027D49"/>
    <w:rsid w:val="0003062B"/>
    <w:rsid w:val="000345DE"/>
    <w:rsid w:val="0003597B"/>
    <w:rsid w:val="00037F27"/>
    <w:rsid w:val="00041D42"/>
    <w:rsid w:val="000441C8"/>
    <w:rsid w:val="00047053"/>
    <w:rsid w:val="00047624"/>
    <w:rsid w:val="00055998"/>
    <w:rsid w:val="0005719B"/>
    <w:rsid w:val="0006646B"/>
    <w:rsid w:val="0008007C"/>
    <w:rsid w:val="000C22E5"/>
    <w:rsid w:val="000D3659"/>
    <w:rsid w:val="000D49C7"/>
    <w:rsid w:val="000F0F12"/>
    <w:rsid w:val="00100C64"/>
    <w:rsid w:val="001050F9"/>
    <w:rsid w:val="0011139E"/>
    <w:rsid w:val="00111FE9"/>
    <w:rsid w:val="00115F12"/>
    <w:rsid w:val="001351F6"/>
    <w:rsid w:val="00142DF0"/>
    <w:rsid w:val="001509EA"/>
    <w:rsid w:val="00157AE7"/>
    <w:rsid w:val="001722D1"/>
    <w:rsid w:val="00173BB6"/>
    <w:rsid w:val="001740CB"/>
    <w:rsid w:val="001841C1"/>
    <w:rsid w:val="001A1446"/>
    <w:rsid w:val="001A67D3"/>
    <w:rsid w:val="001A7F89"/>
    <w:rsid w:val="001C486A"/>
    <w:rsid w:val="001E3501"/>
    <w:rsid w:val="001F4837"/>
    <w:rsid w:val="001F5DC9"/>
    <w:rsid w:val="0020474A"/>
    <w:rsid w:val="00210DB1"/>
    <w:rsid w:val="0023461C"/>
    <w:rsid w:val="002405B9"/>
    <w:rsid w:val="00244950"/>
    <w:rsid w:val="00250217"/>
    <w:rsid w:val="00250B9B"/>
    <w:rsid w:val="00250FC2"/>
    <w:rsid w:val="00290DAA"/>
    <w:rsid w:val="002A2919"/>
    <w:rsid w:val="002B1E87"/>
    <w:rsid w:val="002B3B5A"/>
    <w:rsid w:val="002B7227"/>
    <w:rsid w:val="002C6D07"/>
    <w:rsid w:val="002D52B6"/>
    <w:rsid w:val="002D548C"/>
    <w:rsid w:val="002E1662"/>
    <w:rsid w:val="002E786A"/>
    <w:rsid w:val="002F0C7B"/>
    <w:rsid w:val="003020D6"/>
    <w:rsid w:val="0031443D"/>
    <w:rsid w:val="00322880"/>
    <w:rsid w:val="00342165"/>
    <w:rsid w:val="00345084"/>
    <w:rsid w:val="00351D67"/>
    <w:rsid w:val="0035378E"/>
    <w:rsid w:val="00354687"/>
    <w:rsid w:val="0036468E"/>
    <w:rsid w:val="00375387"/>
    <w:rsid w:val="00375EA6"/>
    <w:rsid w:val="0037656F"/>
    <w:rsid w:val="003827E4"/>
    <w:rsid w:val="00382A1B"/>
    <w:rsid w:val="003931F5"/>
    <w:rsid w:val="003A3480"/>
    <w:rsid w:val="003B5D29"/>
    <w:rsid w:val="003B6480"/>
    <w:rsid w:val="003B6F23"/>
    <w:rsid w:val="003C65BA"/>
    <w:rsid w:val="003D147D"/>
    <w:rsid w:val="003E7221"/>
    <w:rsid w:val="003F2A4C"/>
    <w:rsid w:val="00405154"/>
    <w:rsid w:val="00420E87"/>
    <w:rsid w:val="00422AA8"/>
    <w:rsid w:val="004236D5"/>
    <w:rsid w:val="00425135"/>
    <w:rsid w:val="00427E2B"/>
    <w:rsid w:val="00433F82"/>
    <w:rsid w:val="00435C6A"/>
    <w:rsid w:val="0046373B"/>
    <w:rsid w:val="00466A7E"/>
    <w:rsid w:val="00480DA1"/>
    <w:rsid w:val="004833C9"/>
    <w:rsid w:val="00483620"/>
    <w:rsid w:val="004910C5"/>
    <w:rsid w:val="00493679"/>
    <w:rsid w:val="004939D3"/>
    <w:rsid w:val="00494F58"/>
    <w:rsid w:val="004B3821"/>
    <w:rsid w:val="004C7F91"/>
    <w:rsid w:val="004D1821"/>
    <w:rsid w:val="004D2692"/>
    <w:rsid w:val="004E6B7A"/>
    <w:rsid w:val="004F27F0"/>
    <w:rsid w:val="00502041"/>
    <w:rsid w:val="005163D4"/>
    <w:rsid w:val="00522F2F"/>
    <w:rsid w:val="00524173"/>
    <w:rsid w:val="00525A3F"/>
    <w:rsid w:val="005306DE"/>
    <w:rsid w:val="0053499B"/>
    <w:rsid w:val="00542337"/>
    <w:rsid w:val="00542434"/>
    <w:rsid w:val="005432AD"/>
    <w:rsid w:val="00547F09"/>
    <w:rsid w:val="0055636E"/>
    <w:rsid w:val="00561684"/>
    <w:rsid w:val="005634A5"/>
    <w:rsid w:val="005742BA"/>
    <w:rsid w:val="0058071B"/>
    <w:rsid w:val="00585704"/>
    <w:rsid w:val="005924C9"/>
    <w:rsid w:val="0059356A"/>
    <w:rsid w:val="005A1EA3"/>
    <w:rsid w:val="005A2DED"/>
    <w:rsid w:val="005A41AD"/>
    <w:rsid w:val="005A4963"/>
    <w:rsid w:val="005C7889"/>
    <w:rsid w:val="005D16CD"/>
    <w:rsid w:val="005F76DE"/>
    <w:rsid w:val="00603EF8"/>
    <w:rsid w:val="006114EA"/>
    <w:rsid w:val="00614B6B"/>
    <w:rsid w:val="006226B3"/>
    <w:rsid w:val="0063264E"/>
    <w:rsid w:val="00634216"/>
    <w:rsid w:val="0064173A"/>
    <w:rsid w:val="006532B7"/>
    <w:rsid w:val="00667A84"/>
    <w:rsid w:val="006830EF"/>
    <w:rsid w:val="006913F8"/>
    <w:rsid w:val="00693ECC"/>
    <w:rsid w:val="006965BC"/>
    <w:rsid w:val="006A1130"/>
    <w:rsid w:val="006B145E"/>
    <w:rsid w:val="006B3F0D"/>
    <w:rsid w:val="006B7E67"/>
    <w:rsid w:val="006C1546"/>
    <w:rsid w:val="006C6390"/>
    <w:rsid w:val="006D4306"/>
    <w:rsid w:val="006D7AC8"/>
    <w:rsid w:val="006E711B"/>
    <w:rsid w:val="0070086E"/>
    <w:rsid w:val="00707905"/>
    <w:rsid w:val="007118E3"/>
    <w:rsid w:val="007249AC"/>
    <w:rsid w:val="00733008"/>
    <w:rsid w:val="00736EE4"/>
    <w:rsid w:val="00742705"/>
    <w:rsid w:val="00746126"/>
    <w:rsid w:val="007474D1"/>
    <w:rsid w:val="007753E5"/>
    <w:rsid w:val="00781729"/>
    <w:rsid w:val="00786DC3"/>
    <w:rsid w:val="007915D3"/>
    <w:rsid w:val="00795F06"/>
    <w:rsid w:val="00796DAF"/>
    <w:rsid w:val="007A77AC"/>
    <w:rsid w:val="007B3EA2"/>
    <w:rsid w:val="007B4675"/>
    <w:rsid w:val="007B7668"/>
    <w:rsid w:val="007C6617"/>
    <w:rsid w:val="007D1E93"/>
    <w:rsid w:val="007D54C5"/>
    <w:rsid w:val="007F425A"/>
    <w:rsid w:val="00806173"/>
    <w:rsid w:val="008236F6"/>
    <w:rsid w:val="00823BF8"/>
    <w:rsid w:val="00842024"/>
    <w:rsid w:val="0085084F"/>
    <w:rsid w:val="00852ADD"/>
    <w:rsid w:val="00871288"/>
    <w:rsid w:val="00874D1E"/>
    <w:rsid w:val="00894205"/>
    <w:rsid w:val="00897F40"/>
    <w:rsid w:val="008C0C26"/>
    <w:rsid w:val="008E0698"/>
    <w:rsid w:val="008E4887"/>
    <w:rsid w:val="008F7325"/>
    <w:rsid w:val="00900E72"/>
    <w:rsid w:val="00904F9A"/>
    <w:rsid w:val="009166D4"/>
    <w:rsid w:val="00916F6C"/>
    <w:rsid w:val="009270DE"/>
    <w:rsid w:val="00931703"/>
    <w:rsid w:val="009406F9"/>
    <w:rsid w:val="00941186"/>
    <w:rsid w:val="00977CA8"/>
    <w:rsid w:val="00977FB8"/>
    <w:rsid w:val="0099089A"/>
    <w:rsid w:val="009A3919"/>
    <w:rsid w:val="009A6EB8"/>
    <w:rsid w:val="009A7852"/>
    <w:rsid w:val="009B23F9"/>
    <w:rsid w:val="009B7D9B"/>
    <w:rsid w:val="009D3A87"/>
    <w:rsid w:val="009D44CC"/>
    <w:rsid w:val="009D45D6"/>
    <w:rsid w:val="009E2E95"/>
    <w:rsid w:val="009E6FC4"/>
    <w:rsid w:val="009F0BF7"/>
    <w:rsid w:val="009F435E"/>
    <w:rsid w:val="00A20287"/>
    <w:rsid w:val="00A305B0"/>
    <w:rsid w:val="00A3312B"/>
    <w:rsid w:val="00A363F2"/>
    <w:rsid w:val="00A602C3"/>
    <w:rsid w:val="00A6052C"/>
    <w:rsid w:val="00A76D39"/>
    <w:rsid w:val="00A804C3"/>
    <w:rsid w:val="00A875B3"/>
    <w:rsid w:val="00A94B05"/>
    <w:rsid w:val="00A9682F"/>
    <w:rsid w:val="00AA4B5E"/>
    <w:rsid w:val="00AC31F2"/>
    <w:rsid w:val="00AC6D3F"/>
    <w:rsid w:val="00AD34A7"/>
    <w:rsid w:val="00AD3A63"/>
    <w:rsid w:val="00AD4171"/>
    <w:rsid w:val="00AE41E2"/>
    <w:rsid w:val="00AF27AE"/>
    <w:rsid w:val="00AF7C08"/>
    <w:rsid w:val="00B04102"/>
    <w:rsid w:val="00B05721"/>
    <w:rsid w:val="00B116CB"/>
    <w:rsid w:val="00B2570A"/>
    <w:rsid w:val="00B30F78"/>
    <w:rsid w:val="00B33021"/>
    <w:rsid w:val="00B40336"/>
    <w:rsid w:val="00B413A5"/>
    <w:rsid w:val="00B54C22"/>
    <w:rsid w:val="00B6004E"/>
    <w:rsid w:val="00B62397"/>
    <w:rsid w:val="00B700C6"/>
    <w:rsid w:val="00B73B2F"/>
    <w:rsid w:val="00B75B5B"/>
    <w:rsid w:val="00B86F60"/>
    <w:rsid w:val="00BA7405"/>
    <w:rsid w:val="00BB2192"/>
    <w:rsid w:val="00BC5217"/>
    <w:rsid w:val="00BE77E3"/>
    <w:rsid w:val="00BE79DB"/>
    <w:rsid w:val="00BF64E3"/>
    <w:rsid w:val="00C113D2"/>
    <w:rsid w:val="00C12C40"/>
    <w:rsid w:val="00C21323"/>
    <w:rsid w:val="00C21C51"/>
    <w:rsid w:val="00C4278B"/>
    <w:rsid w:val="00C42F1D"/>
    <w:rsid w:val="00C53E42"/>
    <w:rsid w:val="00C56E36"/>
    <w:rsid w:val="00C61EA4"/>
    <w:rsid w:val="00C66CA8"/>
    <w:rsid w:val="00C70CD3"/>
    <w:rsid w:val="00C95C8C"/>
    <w:rsid w:val="00CA73B0"/>
    <w:rsid w:val="00CC3847"/>
    <w:rsid w:val="00CD43FE"/>
    <w:rsid w:val="00CE23AB"/>
    <w:rsid w:val="00CE315B"/>
    <w:rsid w:val="00CE546C"/>
    <w:rsid w:val="00CE6AF1"/>
    <w:rsid w:val="00D11977"/>
    <w:rsid w:val="00D1274A"/>
    <w:rsid w:val="00D14E98"/>
    <w:rsid w:val="00D20077"/>
    <w:rsid w:val="00D22C27"/>
    <w:rsid w:val="00D248F9"/>
    <w:rsid w:val="00D405A3"/>
    <w:rsid w:val="00D40F22"/>
    <w:rsid w:val="00D57A22"/>
    <w:rsid w:val="00D62DB8"/>
    <w:rsid w:val="00D72484"/>
    <w:rsid w:val="00D75834"/>
    <w:rsid w:val="00D80CC7"/>
    <w:rsid w:val="00D80D7F"/>
    <w:rsid w:val="00D91039"/>
    <w:rsid w:val="00D926F1"/>
    <w:rsid w:val="00D95CFF"/>
    <w:rsid w:val="00DA17F7"/>
    <w:rsid w:val="00DA5E02"/>
    <w:rsid w:val="00DB330E"/>
    <w:rsid w:val="00DF0820"/>
    <w:rsid w:val="00DF0FAC"/>
    <w:rsid w:val="00DF6552"/>
    <w:rsid w:val="00E0088D"/>
    <w:rsid w:val="00E10831"/>
    <w:rsid w:val="00E3158F"/>
    <w:rsid w:val="00E35A6E"/>
    <w:rsid w:val="00E461F3"/>
    <w:rsid w:val="00E559C5"/>
    <w:rsid w:val="00E64F37"/>
    <w:rsid w:val="00E668D8"/>
    <w:rsid w:val="00E66BD2"/>
    <w:rsid w:val="00E82367"/>
    <w:rsid w:val="00E82D63"/>
    <w:rsid w:val="00E93D75"/>
    <w:rsid w:val="00EA39A6"/>
    <w:rsid w:val="00EB7145"/>
    <w:rsid w:val="00EC4B70"/>
    <w:rsid w:val="00ED42FE"/>
    <w:rsid w:val="00EE6027"/>
    <w:rsid w:val="00EF01A6"/>
    <w:rsid w:val="00EF3EE4"/>
    <w:rsid w:val="00EF5F05"/>
    <w:rsid w:val="00F126F6"/>
    <w:rsid w:val="00F2558A"/>
    <w:rsid w:val="00F27254"/>
    <w:rsid w:val="00F53EAA"/>
    <w:rsid w:val="00F57CAF"/>
    <w:rsid w:val="00F70CEA"/>
    <w:rsid w:val="00F971F2"/>
    <w:rsid w:val="00FA06E6"/>
    <w:rsid w:val="00FA48B1"/>
    <w:rsid w:val="00FB2766"/>
    <w:rsid w:val="00FC298D"/>
    <w:rsid w:val="00FD060F"/>
    <w:rsid w:val="00FD76DC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2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4278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D1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9A39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C2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22E5"/>
    <w:rPr>
      <w:sz w:val="24"/>
      <w:szCs w:val="24"/>
    </w:rPr>
  </w:style>
  <w:style w:type="paragraph" w:styleId="a6">
    <w:name w:val="footer"/>
    <w:basedOn w:val="a"/>
    <w:link w:val="a7"/>
    <w:rsid w:val="000C2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22E5"/>
    <w:rPr>
      <w:sz w:val="24"/>
      <w:szCs w:val="24"/>
    </w:rPr>
  </w:style>
  <w:style w:type="table" w:styleId="a8">
    <w:name w:val="Table Grid"/>
    <w:basedOn w:val="a1"/>
    <w:uiPriority w:val="59"/>
    <w:rsid w:val="00E6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phone">
    <w:name w:val="orgcontacts-phone"/>
    <w:rsid w:val="00382A1B"/>
  </w:style>
  <w:style w:type="character" w:customStyle="1" w:styleId="detail-value">
    <w:name w:val="detail-value"/>
    <w:rsid w:val="007B7668"/>
  </w:style>
  <w:style w:type="character" w:customStyle="1" w:styleId="detail-label">
    <w:name w:val="detail-label"/>
    <w:rsid w:val="007B7668"/>
  </w:style>
  <w:style w:type="paragraph" w:customStyle="1" w:styleId="stylet1">
    <w:name w:val="stylet1"/>
    <w:basedOn w:val="a"/>
    <w:rsid w:val="00E461F3"/>
    <w:pPr>
      <w:spacing w:before="100" w:beforeAutospacing="1" w:after="100" w:afterAutospacing="1"/>
    </w:pPr>
  </w:style>
  <w:style w:type="character" w:customStyle="1" w:styleId="b-phone">
    <w:name w:val="b-phone"/>
    <w:rsid w:val="00E461F3"/>
  </w:style>
  <w:style w:type="paragraph" w:customStyle="1" w:styleId="ConsPlusNormal">
    <w:name w:val="ConsPlusNormal"/>
    <w:rsid w:val="00D80CC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Основной текст1"/>
    <w:rsid w:val="00C42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TML0">
    <w:name w:val="Стандартный HTML Знак"/>
    <w:link w:val="HTML"/>
    <w:rsid w:val="00C4278B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9"/>
    <w:rsid w:val="00C4278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C4278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a">
    <w:name w:val="Основной текст_"/>
    <w:link w:val="4"/>
    <w:rsid w:val="00C4278B"/>
    <w:rPr>
      <w:spacing w:val="2"/>
      <w:shd w:val="clear" w:color="auto" w:fill="FFFFFF"/>
    </w:rPr>
  </w:style>
  <w:style w:type="paragraph" w:customStyle="1" w:styleId="4">
    <w:name w:val="Основной текст4"/>
    <w:basedOn w:val="a"/>
    <w:link w:val="aa"/>
    <w:rsid w:val="00C4278B"/>
    <w:pPr>
      <w:widowControl w:val="0"/>
      <w:shd w:val="clear" w:color="auto" w:fill="FFFFFF"/>
      <w:spacing w:before="120" w:after="420" w:line="0" w:lineRule="atLeast"/>
      <w:jc w:val="center"/>
    </w:pPr>
    <w:rPr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C427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3"/>
    <w:basedOn w:val="a"/>
    <w:rsid w:val="00C4278B"/>
    <w:pPr>
      <w:widowControl w:val="0"/>
      <w:shd w:val="clear" w:color="auto" w:fill="FFFFFF"/>
      <w:spacing w:before="120" w:after="420" w:line="0" w:lineRule="atLeast"/>
      <w:ind w:hanging="2000"/>
      <w:jc w:val="center"/>
    </w:pPr>
    <w:rPr>
      <w:color w:val="000000"/>
      <w:spacing w:val="1"/>
      <w:lang w:bidi="ru-RU"/>
    </w:rPr>
  </w:style>
  <w:style w:type="character" w:customStyle="1" w:styleId="21">
    <w:name w:val="Основной текст2"/>
    <w:basedOn w:val="aa"/>
    <w:rsid w:val="00C42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27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4278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D1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9A391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C22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22E5"/>
    <w:rPr>
      <w:sz w:val="24"/>
      <w:szCs w:val="24"/>
    </w:rPr>
  </w:style>
  <w:style w:type="paragraph" w:styleId="a6">
    <w:name w:val="footer"/>
    <w:basedOn w:val="a"/>
    <w:link w:val="a7"/>
    <w:rsid w:val="000C22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22E5"/>
    <w:rPr>
      <w:sz w:val="24"/>
      <w:szCs w:val="24"/>
    </w:rPr>
  </w:style>
  <w:style w:type="table" w:styleId="a8">
    <w:name w:val="Table Grid"/>
    <w:basedOn w:val="a1"/>
    <w:uiPriority w:val="59"/>
    <w:rsid w:val="00E6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phone">
    <w:name w:val="orgcontacts-phone"/>
    <w:rsid w:val="00382A1B"/>
  </w:style>
  <w:style w:type="character" w:customStyle="1" w:styleId="detail-value">
    <w:name w:val="detail-value"/>
    <w:rsid w:val="007B7668"/>
  </w:style>
  <w:style w:type="character" w:customStyle="1" w:styleId="detail-label">
    <w:name w:val="detail-label"/>
    <w:rsid w:val="007B7668"/>
  </w:style>
  <w:style w:type="paragraph" w:customStyle="1" w:styleId="stylet1">
    <w:name w:val="stylet1"/>
    <w:basedOn w:val="a"/>
    <w:rsid w:val="00E461F3"/>
    <w:pPr>
      <w:spacing w:before="100" w:beforeAutospacing="1" w:after="100" w:afterAutospacing="1"/>
    </w:pPr>
  </w:style>
  <w:style w:type="character" w:customStyle="1" w:styleId="b-phone">
    <w:name w:val="b-phone"/>
    <w:rsid w:val="00E461F3"/>
  </w:style>
  <w:style w:type="paragraph" w:customStyle="1" w:styleId="ConsPlusNormal">
    <w:name w:val="ConsPlusNormal"/>
    <w:rsid w:val="00D80CC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Основной текст1"/>
    <w:rsid w:val="00C42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TML0">
    <w:name w:val="Стандартный HTML Знак"/>
    <w:link w:val="HTML"/>
    <w:rsid w:val="00C4278B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9"/>
    <w:rsid w:val="00C4278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C4278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a">
    <w:name w:val="Основной текст_"/>
    <w:link w:val="4"/>
    <w:rsid w:val="00C4278B"/>
    <w:rPr>
      <w:spacing w:val="2"/>
      <w:shd w:val="clear" w:color="auto" w:fill="FFFFFF"/>
    </w:rPr>
  </w:style>
  <w:style w:type="paragraph" w:customStyle="1" w:styleId="4">
    <w:name w:val="Основной текст4"/>
    <w:basedOn w:val="a"/>
    <w:link w:val="aa"/>
    <w:rsid w:val="00C4278B"/>
    <w:pPr>
      <w:widowControl w:val="0"/>
      <w:shd w:val="clear" w:color="auto" w:fill="FFFFFF"/>
      <w:spacing w:before="120" w:after="420" w:line="0" w:lineRule="atLeast"/>
      <w:jc w:val="center"/>
    </w:pPr>
    <w:rPr>
      <w:spacing w:val="2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C427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3"/>
    <w:basedOn w:val="a"/>
    <w:rsid w:val="00C4278B"/>
    <w:pPr>
      <w:widowControl w:val="0"/>
      <w:shd w:val="clear" w:color="auto" w:fill="FFFFFF"/>
      <w:spacing w:before="120" w:after="420" w:line="0" w:lineRule="atLeast"/>
      <w:ind w:hanging="2000"/>
      <w:jc w:val="center"/>
    </w:pPr>
    <w:rPr>
      <w:color w:val="000000"/>
      <w:spacing w:val="1"/>
      <w:lang w:bidi="ru-RU"/>
    </w:rPr>
  </w:style>
  <w:style w:type="character" w:customStyle="1" w:styleId="21">
    <w:name w:val="Основной текст2"/>
    <w:basedOn w:val="aa"/>
    <w:rsid w:val="00C42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43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4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3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7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300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88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65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4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4270-5D0B-4EE8-8CF2-E6E35918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отмене постановления</vt:lpstr>
    </vt:vector>
  </TitlesOfParts>
  <Company>Организация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постановления</dc:title>
  <dc:creator>Customer</dc:creator>
  <cp:lastModifiedBy>Серов</cp:lastModifiedBy>
  <cp:revision>11</cp:revision>
  <cp:lastPrinted>2024-06-06T10:36:00Z</cp:lastPrinted>
  <dcterms:created xsi:type="dcterms:W3CDTF">2022-05-11T06:44:00Z</dcterms:created>
  <dcterms:modified xsi:type="dcterms:W3CDTF">2024-06-28T08:14:00Z</dcterms:modified>
</cp:coreProperties>
</file>