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6458E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6458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6458E" w:rsidRDefault="00E26396" w:rsidP="001A78C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6458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6458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6458E">
        <w:rPr>
          <w:rFonts w:ascii="PT Astra Serif" w:hAnsi="PT Astra Serif" w:cs="Times New Roman"/>
          <w:sz w:val="28"/>
          <w:szCs w:val="28"/>
        </w:rPr>
        <w:t>постановления</w:t>
      </w:r>
      <w:r w:rsidR="00B62CB6" w:rsidRPr="0076458E">
        <w:rPr>
          <w:rFonts w:ascii="PT Astra Serif" w:hAnsi="PT Astra Serif" w:cs="Times New Roman"/>
          <w:sz w:val="28"/>
          <w:szCs w:val="28"/>
        </w:rPr>
        <w:t xml:space="preserve"> </w:t>
      </w:r>
      <w:r w:rsidR="003F7619" w:rsidRPr="0076458E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6458E">
        <w:rPr>
          <w:rFonts w:ascii="PT Astra Serif" w:hAnsi="PT Astra Serif" w:cs="Times New Roman"/>
          <w:sz w:val="28"/>
          <w:szCs w:val="28"/>
        </w:rPr>
        <w:t>«</w:t>
      </w:r>
      <w:r w:rsidR="00B45740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B45740">
        <w:rPr>
          <w:rFonts w:ascii="PT Astra Serif" w:hAnsi="PT Astra Serif"/>
          <w:sz w:val="28"/>
          <w:szCs w:val="28"/>
        </w:rPr>
        <w:t>Антипину В.Ю.</w:t>
      </w:r>
      <w:r w:rsidR="00B45740">
        <w:rPr>
          <w:rStyle w:val="aa"/>
          <w:rFonts w:ascii="PT Astra Serif" w:hAnsi="PT Astra Serif"/>
          <w:sz w:val="28"/>
          <w:szCs w:val="28"/>
        </w:rPr>
        <w:t xml:space="preserve"> 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45740">
        <w:rPr>
          <w:rStyle w:val="aa"/>
          <w:rFonts w:ascii="PT Astra Serif" w:hAnsi="PT Astra Serif"/>
          <w:sz w:val="28"/>
          <w:szCs w:val="28"/>
        </w:rPr>
        <w:t xml:space="preserve"> </w:t>
      </w:r>
      <w:r w:rsidR="00B45740">
        <w:rPr>
          <w:rFonts w:ascii="PT Astra Serif" w:hAnsi="PT Astra Serif"/>
          <w:sz w:val="28"/>
          <w:szCs w:val="28"/>
        </w:rPr>
        <w:t xml:space="preserve">на 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отклонение от предельных параметров разрешённой реконструкции</w:t>
      </w:r>
      <w:r w:rsidR="00AD47E2" w:rsidRPr="0076458E">
        <w:rPr>
          <w:rFonts w:ascii="PT Astra Serif" w:hAnsi="PT Astra Serif"/>
          <w:sz w:val="28"/>
          <w:szCs w:val="28"/>
        </w:rPr>
        <w:t>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Default="009939EA" w:rsidP="00B457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4574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B45740">
        <w:rPr>
          <w:rFonts w:ascii="PT Astra Serif" w:hAnsi="PT Astra Serif"/>
          <w:sz w:val="28"/>
          <w:szCs w:val="28"/>
        </w:rPr>
        <w:t>Антипину В.Ю.</w:t>
      </w:r>
      <w:r w:rsidR="00B45740">
        <w:rPr>
          <w:rStyle w:val="aa"/>
          <w:rFonts w:ascii="PT Astra Serif" w:hAnsi="PT Astra Serif"/>
          <w:sz w:val="28"/>
          <w:szCs w:val="28"/>
        </w:rPr>
        <w:t xml:space="preserve"> 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45740">
        <w:rPr>
          <w:rStyle w:val="aa"/>
          <w:rFonts w:ascii="PT Astra Serif" w:hAnsi="PT Astra Serif"/>
          <w:sz w:val="28"/>
          <w:szCs w:val="28"/>
        </w:rPr>
        <w:t xml:space="preserve"> </w:t>
      </w:r>
      <w:r w:rsidR="00B45740">
        <w:rPr>
          <w:rFonts w:ascii="PT Astra Serif" w:hAnsi="PT Astra Serif"/>
          <w:sz w:val="28"/>
          <w:szCs w:val="28"/>
        </w:rPr>
        <w:t xml:space="preserve">на 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отклонение от предел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ных параметров разрешённой реконструкции» по вопросу предоставления разрешения на отклонение от предельных параметров разрешённой реконс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рукции в части минимальных отступов от границ земельного участка объекта капитального строительства, расположенного на земельном участке с кадас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ровым номером 73:24:010907:62</w:t>
      </w:r>
      <w:proofErr w:type="gramEnd"/>
      <w:r w:rsidR="00B45740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325 кв. м, по адресу: г. Уль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 xml:space="preserve">новск, Железнодорожный район, ул. </w:t>
      </w:r>
      <w:proofErr w:type="spellStart"/>
      <w:r w:rsidR="00B45740">
        <w:rPr>
          <w:rStyle w:val="aa"/>
          <w:rFonts w:ascii="PT Astra Serif" w:hAnsi="PT Astra Serif"/>
          <w:i w:val="0"/>
          <w:sz w:val="28"/>
          <w:szCs w:val="28"/>
        </w:rPr>
        <w:t>Варейкиса</w:t>
      </w:r>
      <w:proofErr w:type="spellEnd"/>
      <w:r w:rsidR="00B45740">
        <w:rPr>
          <w:rStyle w:val="aa"/>
          <w:rFonts w:ascii="PT Astra Serif" w:hAnsi="PT Astra Serif"/>
          <w:i w:val="0"/>
          <w:sz w:val="28"/>
          <w:szCs w:val="28"/>
        </w:rPr>
        <w:t xml:space="preserve">, д. 2В, </w:t>
      </w:r>
      <w:r w:rsidR="00B45740">
        <w:rPr>
          <w:rFonts w:ascii="PT Astra Serif" w:hAnsi="PT Astra Serif"/>
          <w:sz w:val="28"/>
          <w:szCs w:val="28"/>
        </w:rPr>
        <w:t>территориальная зона Ж</w:t>
      </w:r>
      <w:proofErr w:type="gramStart"/>
      <w:r w:rsidR="00B45740">
        <w:rPr>
          <w:rFonts w:ascii="PT Astra Serif" w:hAnsi="PT Astra Serif"/>
          <w:sz w:val="28"/>
          <w:szCs w:val="28"/>
        </w:rPr>
        <w:t>4</w:t>
      </w:r>
      <w:proofErr w:type="gramEnd"/>
      <w:r w:rsidR="00B45740">
        <w:rPr>
          <w:rFonts w:ascii="PT Astra Serif" w:hAnsi="PT Astra Serif"/>
          <w:sz w:val="28"/>
          <w:szCs w:val="28"/>
        </w:rPr>
        <w:t>, вид разрешённого использования «ветеринарное обслуживание»</w:t>
      </w:r>
      <w:r w:rsidR="00B45740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76458E">
        <w:rPr>
          <w:rFonts w:ascii="PT Astra Serif" w:hAnsi="PT Astra Serif"/>
          <w:sz w:val="28"/>
          <w:szCs w:val="28"/>
        </w:rPr>
        <w:t>(далее – Пр</w:t>
      </w:r>
      <w:r w:rsidR="0085442E" w:rsidRPr="0076458E">
        <w:rPr>
          <w:rFonts w:ascii="PT Astra Serif" w:hAnsi="PT Astra Serif"/>
          <w:sz w:val="28"/>
          <w:szCs w:val="28"/>
        </w:rPr>
        <w:t>о</w:t>
      </w:r>
      <w:r w:rsidR="0085442E" w:rsidRPr="0076458E">
        <w:rPr>
          <w:rFonts w:ascii="PT Astra Serif" w:hAnsi="PT Astra Serif"/>
          <w:sz w:val="28"/>
          <w:szCs w:val="28"/>
        </w:rPr>
        <w:t>ект).</w:t>
      </w:r>
    </w:p>
    <w:p w:rsidR="00B45740" w:rsidRPr="00B41880" w:rsidRDefault="00B45740" w:rsidP="00B4574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B45740" w:rsidRPr="001854BF" w:rsidRDefault="00B45740" w:rsidP="00B4574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54BF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Pr="008E2A20">
        <w:rPr>
          <w:rFonts w:ascii="PT Astra Serif" w:hAnsi="PT Astra Serif"/>
          <w:color w:val="FF0000"/>
          <w:sz w:val="28"/>
          <w:szCs w:val="28"/>
        </w:rPr>
        <w:t xml:space="preserve">с 30 августа по </w:t>
      </w:r>
      <w:r w:rsidRPr="008E2A20">
        <w:rPr>
          <w:rFonts w:ascii="PT Astra Serif" w:eastAsia="Calibri" w:hAnsi="PT Astra Serif"/>
          <w:color w:val="FF0000"/>
          <w:sz w:val="28"/>
          <w:szCs w:val="28"/>
        </w:rPr>
        <w:t xml:space="preserve">27 сентября </w:t>
      </w:r>
      <w:r>
        <w:rPr>
          <w:rFonts w:ascii="PT Astra Serif" w:eastAsia="Calibri" w:hAnsi="PT Astra Serif"/>
          <w:color w:val="FF0000"/>
          <w:sz w:val="28"/>
          <w:szCs w:val="28"/>
        </w:rPr>
        <w:t xml:space="preserve">   </w:t>
      </w:r>
      <w:r w:rsidRPr="008E2A20">
        <w:rPr>
          <w:rFonts w:ascii="PT Astra Serif" w:hAnsi="PT Astra Serif"/>
          <w:color w:val="FF0000"/>
          <w:sz w:val="28"/>
          <w:szCs w:val="28"/>
        </w:rPr>
        <w:t xml:space="preserve">2024 </w:t>
      </w:r>
      <w:r w:rsidRPr="001854BF">
        <w:rPr>
          <w:rFonts w:ascii="PT Astra Serif" w:hAnsi="PT Astra Serif"/>
          <w:sz w:val="28"/>
          <w:szCs w:val="28"/>
        </w:rPr>
        <w:t>года включительно.</w:t>
      </w:r>
    </w:p>
    <w:p w:rsidR="00B45740" w:rsidRPr="001854BF" w:rsidRDefault="00B45740" w:rsidP="00B4574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</w:t>
      </w:r>
      <w:r w:rsidRPr="008E2A20">
        <w:rPr>
          <w:rFonts w:ascii="PT Astra Serif" w:eastAsia="Calibri" w:hAnsi="PT Astra Serif"/>
          <w:color w:val="FF0000"/>
          <w:sz w:val="28"/>
          <w:szCs w:val="28"/>
        </w:rPr>
        <w:t>с 6 по 15 сентября 2024</w:t>
      </w:r>
      <w:r w:rsidRPr="001854BF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1854BF">
        <w:rPr>
          <w:rFonts w:ascii="PT Astra Serif" w:eastAsia="Calibri" w:hAnsi="PT Astra Serif"/>
          <w:sz w:val="28"/>
          <w:szCs w:val="28"/>
        </w:rPr>
        <w:t>и</w:t>
      </w:r>
      <w:r w:rsidRPr="001854BF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854BF">
        <w:rPr>
          <w:rFonts w:ascii="PT Astra Serif" w:eastAsia="Calibri" w:hAnsi="PT Astra Serif"/>
          <w:sz w:val="28"/>
          <w:szCs w:val="28"/>
        </w:rPr>
        <w:t>а</w:t>
      </w:r>
      <w:r w:rsidRPr="001854BF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1854BF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1854BF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B45740" w:rsidRPr="001854BF" w:rsidRDefault="00B45740" w:rsidP="00B4574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Pr="008E2A20">
        <w:rPr>
          <w:rFonts w:ascii="PT Astra Serif" w:eastAsia="Calibri" w:hAnsi="PT Astra Serif"/>
          <w:color w:val="FF0000"/>
          <w:sz w:val="28"/>
          <w:szCs w:val="28"/>
        </w:rPr>
        <w:t>9, 10, 11, 12 сентября 2024</w:t>
      </w:r>
      <w:r w:rsidRPr="001854BF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B45740" w:rsidRPr="001854BF" w:rsidRDefault="00B45740" w:rsidP="00B4574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</w:t>
      </w:r>
      <w:r w:rsidRPr="008E2A20">
        <w:rPr>
          <w:rFonts w:ascii="PT Astra Serif" w:eastAsia="Calibri" w:hAnsi="PT Astra Serif"/>
          <w:color w:val="FF0000"/>
          <w:sz w:val="28"/>
          <w:szCs w:val="28"/>
        </w:rPr>
        <w:t>с 6 по 15 сентября 2</w:t>
      </w:r>
      <w:r>
        <w:rPr>
          <w:rFonts w:ascii="PT Astra Serif" w:eastAsia="Calibri" w:hAnsi="PT Astra Serif"/>
          <w:color w:val="FF0000"/>
          <w:sz w:val="28"/>
          <w:szCs w:val="28"/>
        </w:rPr>
        <w:t xml:space="preserve">024 </w:t>
      </w:r>
      <w:r w:rsidRPr="001854BF">
        <w:rPr>
          <w:rFonts w:ascii="PT Astra Serif" w:eastAsia="Calibri" w:hAnsi="PT Astra Serif"/>
          <w:sz w:val="28"/>
          <w:szCs w:val="28"/>
        </w:rPr>
        <w:t>года включительно:</w:t>
      </w:r>
    </w:p>
    <w:p w:rsidR="00B45740" w:rsidRPr="001854BF" w:rsidRDefault="00B45740" w:rsidP="00B4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1854BF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1854BF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1854BF">
        <w:rPr>
          <w:rFonts w:ascii="PT Astra Serif" w:hAnsi="PT Astra Serif"/>
          <w:spacing w:val="-4"/>
          <w:sz w:val="28"/>
          <w:szCs w:val="28"/>
        </w:rPr>
        <w:t>)</w:t>
      </w:r>
      <w:r w:rsidRPr="001854BF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45740" w:rsidRPr="001854BF" w:rsidRDefault="00B45740" w:rsidP="00B4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 xml:space="preserve">2) </w:t>
      </w:r>
      <w:r w:rsidRPr="001854BF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854BF">
        <w:rPr>
          <w:rFonts w:ascii="PT Astra Serif" w:hAnsi="PT Astra Serif" w:cs="Courier New"/>
          <w:sz w:val="28"/>
          <w:szCs w:val="28"/>
        </w:rPr>
        <w:t>у</w:t>
      </w:r>
      <w:r w:rsidRPr="001854BF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1854BF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1854BF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1854BF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1854BF">
        <w:rPr>
          <w:rFonts w:ascii="PT Astra Serif" w:hAnsi="PT Astra Serif" w:cs="Courier New"/>
          <w:sz w:val="28"/>
          <w:szCs w:val="28"/>
        </w:rPr>
        <w:t>);</w:t>
      </w:r>
    </w:p>
    <w:p w:rsidR="00B45740" w:rsidRPr="001854BF" w:rsidRDefault="00B45740" w:rsidP="00B4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854BF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854BF">
        <w:rPr>
          <w:rFonts w:ascii="PT Astra Serif" w:eastAsia="Calibri" w:hAnsi="PT Astra Serif"/>
          <w:sz w:val="28"/>
          <w:szCs w:val="28"/>
        </w:rPr>
        <w:t>к</w:t>
      </w:r>
      <w:r w:rsidRPr="001854BF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1854BF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1854BF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1D" w:rsidRDefault="00BE361D" w:rsidP="00910E69">
      <w:pPr>
        <w:spacing w:after="0" w:line="240" w:lineRule="auto"/>
      </w:pPr>
      <w:r>
        <w:separator/>
      </w:r>
    </w:p>
  </w:endnote>
  <w:endnote w:type="continuationSeparator" w:id="0">
    <w:p w:rsidR="00BE361D" w:rsidRDefault="00BE361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1D" w:rsidRDefault="00BE361D" w:rsidP="00910E69">
      <w:pPr>
        <w:spacing w:after="0" w:line="240" w:lineRule="auto"/>
      </w:pPr>
      <w:r>
        <w:separator/>
      </w:r>
    </w:p>
  </w:footnote>
  <w:footnote w:type="continuationSeparator" w:id="0">
    <w:p w:rsidR="00BE361D" w:rsidRDefault="00BE361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1D" w:rsidRPr="00AB70D8" w:rsidRDefault="00BE361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740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066F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69C4-5104-4783-81A1-D854D4D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12</cp:revision>
  <cp:lastPrinted>2024-03-05T09:21:00Z</cp:lastPrinted>
  <dcterms:created xsi:type="dcterms:W3CDTF">2024-03-21T06:55:00Z</dcterms:created>
  <dcterms:modified xsi:type="dcterms:W3CDTF">2024-08-23T10:14:00Z</dcterms:modified>
</cp:coreProperties>
</file>