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4964" w14:textId="77777777" w:rsidR="00E26396" w:rsidRPr="00A01DE6" w:rsidRDefault="00E26396" w:rsidP="005958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ОПОВЕЩЕНИЕ</w:t>
      </w:r>
    </w:p>
    <w:p w14:paraId="597E3DF2" w14:textId="77777777" w:rsidR="006B7047" w:rsidRPr="00A01DE6" w:rsidRDefault="00E26396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 начале общественных обсуждений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по 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проект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у</w:t>
      </w:r>
      <w:r w:rsidR="003D5BE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6B7047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распоряжения</w:t>
      </w:r>
    </w:p>
    <w:p w14:paraId="23B82EEE" w14:textId="77777777" w:rsidR="00794F9F" w:rsidRDefault="006B7047" w:rsidP="00794F9F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М</w:t>
      </w:r>
      <w:r w:rsidRPr="00606390">
        <w:rPr>
          <w:rFonts w:ascii="PT Astra Serif" w:eastAsia="Calibri" w:hAnsi="PT Astra Serif"/>
          <w:b/>
          <w:color w:val="000000" w:themeColor="text1"/>
          <w:sz w:val="28"/>
          <w:szCs w:val="28"/>
        </w:rPr>
        <w:t>инистерства имущественных отношений и архитектуры Ульяновской области «</w:t>
      </w:r>
      <w:r w:rsidR="00F64A78" w:rsidRPr="00606390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 проекта</w:t>
      </w:r>
      <w:r w:rsidR="00794F9F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794F9F" w:rsidRPr="00794F9F">
        <w:rPr>
          <w:rFonts w:ascii="PT Astra Serif" w:hAnsi="PT Astra Serif"/>
          <w:b/>
          <w:color w:val="000000" w:themeColor="text1"/>
          <w:sz w:val="28"/>
          <w:szCs w:val="28"/>
        </w:rPr>
        <w:t xml:space="preserve">внесения изменений в проект </w:t>
      </w:r>
    </w:p>
    <w:p w14:paraId="6D0DC896" w14:textId="5DABD285" w:rsidR="00794F9F" w:rsidRPr="00794F9F" w:rsidRDefault="00794F9F" w:rsidP="00794F9F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94F9F">
        <w:rPr>
          <w:rFonts w:ascii="PT Astra Serif" w:hAnsi="PT Astra Serif"/>
          <w:b/>
          <w:color w:val="000000" w:themeColor="text1"/>
          <w:sz w:val="28"/>
          <w:szCs w:val="28"/>
        </w:rPr>
        <w:t xml:space="preserve">планировки территории центральной части муниципального </w:t>
      </w:r>
    </w:p>
    <w:p w14:paraId="27D0D483" w14:textId="77777777" w:rsidR="005958D4" w:rsidRDefault="00794F9F" w:rsidP="00794F9F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94F9F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образования «город Ульяновск», утверждённый постановлением </w:t>
      </w:r>
    </w:p>
    <w:p w14:paraId="44D52338" w14:textId="2D4E16E3" w:rsidR="00794F9F" w:rsidRPr="00794F9F" w:rsidRDefault="00794F9F" w:rsidP="00794F9F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94F9F">
        <w:rPr>
          <w:rFonts w:ascii="PT Astra Serif" w:hAnsi="PT Astra Serif"/>
          <w:b/>
          <w:color w:val="000000" w:themeColor="text1"/>
          <w:sz w:val="28"/>
          <w:szCs w:val="28"/>
        </w:rPr>
        <w:t xml:space="preserve">Главы города Ульяновска от 23.07.2009 № 5845 (с учётом постановления </w:t>
      </w:r>
    </w:p>
    <w:p w14:paraId="630E177C" w14:textId="77777777" w:rsidR="005958D4" w:rsidRDefault="00794F9F" w:rsidP="00794F9F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94F9F">
        <w:rPr>
          <w:rFonts w:ascii="PT Astra Serif" w:hAnsi="PT Astra Serif"/>
          <w:b/>
          <w:color w:val="000000" w:themeColor="text1"/>
          <w:sz w:val="28"/>
          <w:szCs w:val="28"/>
        </w:rPr>
        <w:t>администрации города Ульяновска от 30.09.2021 № 1422)</w:t>
      </w:r>
      <w:r w:rsidR="005958D4">
        <w:rPr>
          <w:rFonts w:ascii="PT Astra Serif" w:hAnsi="PT Astra Serif"/>
          <w:b/>
          <w:color w:val="000000" w:themeColor="text1"/>
          <w:sz w:val="28"/>
          <w:szCs w:val="28"/>
        </w:rPr>
        <w:t xml:space="preserve">, </w:t>
      </w:r>
    </w:p>
    <w:p w14:paraId="79E40E00" w14:textId="77777777" w:rsidR="005958D4" w:rsidRDefault="00794F9F" w:rsidP="00794F9F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94F9F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применительно к территории, расположенной в элементе </w:t>
      </w:r>
    </w:p>
    <w:p w14:paraId="5E4FDBF3" w14:textId="77777777" w:rsidR="005958D4" w:rsidRDefault="00794F9F" w:rsidP="00794F9F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94F9F">
        <w:rPr>
          <w:rFonts w:ascii="PT Astra Serif" w:hAnsi="PT Astra Serif"/>
          <w:b/>
          <w:color w:val="000000" w:themeColor="text1"/>
          <w:sz w:val="28"/>
          <w:szCs w:val="28"/>
        </w:rPr>
        <w:t xml:space="preserve">планировочной структуры, ограниченном улицами Федерации, </w:t>
      </w:r>
    </w:p>
    <w:p w14:paraId="5B1B44BB" w14:textId="3CFA02F2" w:rsidR="00E26396" w:rsidRPr="00794F9F" w:rsidRDefault="00794F9F" w:rsidP="00794F9F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94F9F">
        <w:rPr>
          <w:rFonts w:ascii="PT Astra Serif" w:hAnsi="PT Astra Serif"/>
          <w:b/>
          <w:color w:val="000000" w:themeColor="text1"/>
          <w:sz w:val="28"/>
          <w:szCs w:val="28"/>
        </w:rPr>
        <w:t>Кролюницкого, Буинской, Кобозева и переулком Федерации</w:t>
      </w:r>
      <w:r w:rsidR="006B7047" w:rsidRPr="00606390">
        <w:rPr>
          <w:rFonts w:ascii="PT Astra Serif" w:eastAsia="Calibri" w:hAnsi="PT Astra Serif"/>
          <w:b/>
          <w:color w:val="000000" w:themeColor="text1"/>
          <w:sz w:val="28"/>
          <w:szCs w:val="28"/>
        </w:rPr>
        <w:t>»</w:t>
      </w:r>
    </w:p>
    <w:p w14:paraId="40288F47" w14:textId="77777777" w:rsidR="006B7047" w:rsidRPr="00606390" w:rsidRDefault="006B7047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14:paraId="6F0D6C5C" w14:textId="270FC5BA" w:rsidR="006B7047" w:rsidRPr="00984A76" w:rsidRDefault="00E26396" w:rsidP="00794F9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Администрация </w:t>
      </w:r>
      <w:r w:rsidR="00513115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города Ульяновска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уведомляет о начале общественных обсуждений 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проект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у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распоряжения Министерства имущественных отношений и архитектуры Ульяновской области «</w:t>
      </w:r>
      <w:r w:rsidR="00F64A78" w:rsidRPr="00984A76">
        <w:rPr>
          <w:rFonts w:ascii="PT Astra Serif" w:hAnsi="PT Astra Serif"/>
          <w:color w:val="000000" w:themeColor="text1"/>
          <w:sz w:val="28"/>
          <w:szCs w:val="28"/>
        </w:rPr>
        <w:t>Об утверждении</w:t>
      </w:r>
      <w:r w:rsidR="00984A76" w:rsidRPr="00984A76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bidi="en-US"/>
        </w:rPr>
        <w:t xml:space="preserve"> </w:t>
      </w:r>
      <w:r w:rsidR="00984A76" w:rsidRPr="00984A76">
        <w:rPr>
          <w:rFonts w:ascii="PT Astra Serif" w:hAnsi="PT Astra Serif"/>
          <w:color w:val="000000" w:themeColor="text1"/>
          <w:sz w:val="28"/>
          <w:szCs w:val="28"/>
        </w:rPr>
        <w:t>проекта</w:t>
      </w:r>
      <w:r w:rsidR="00794F9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94F9F" w:rsidRPr="00794F9F">
        <w:rPr>
          <w:rFonts w:ascii="PT Astra Serif" w:hAnsi="PT Astra Serif"/>
          <w:color w:val="000000" w:themeColor="text1"/>
          <w:sz w:val="28"/>
          <w:szCs w:val="28"/>
        </w:rPr>
        <w:t>внесения изменений в проект планировки территории центральной части муниципального образования «город Ульяновск», утверждённый постановлением Главы города Ульяновска от 23.07.2009 № 5845 (с учётом постановления администрации города Ульяновска от 30.09.2021 № 1422), применительно к территории, расположенной в элементе планировочной структуры, ограниченном улицами Федерации, Кролюницкого, Буинской, Кобозева и переулком Федерации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4C66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(далее – Проект)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10BAF2BF" w14:textId="43838E08" w:rsidR="005958D4" w:rsidRDefault="00371CC0" w:rsidP="00C9438B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Проект 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«</w:t>
      </w:r>
      <w:r w:rsidR="00C9438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Публичные слушания и общественные обсуждения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5958D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(</w:t>
      </w:r>
      <w:hyperlink r:id="rId8" w:history="1">
        <w:r w:rsidR="005958D4" w:rsidRPr="005958D4">
          <w:rPr>
            <w:rStyle w:val="af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https://ulyanovsk-r73.gosweb.gosuslugi.ru/ofitsialno/dokumenty/</w:t>
        </w:r>
      </w:hyperlink>
    </w:p>
    <w:p w14:paraId="7102EFE4" w14:textId="4C451171" w:rsidR="006B7047" w:rsidRPr="005958D4" w:rsidRDefault="00C9438B" w:rsidP="005958D4">
      <w:pPr>
        <w:spacing w:after="0" w:line="240" w:lineRule="auto"/>
        <w:jc w:val="both"/>
        <w:rPr>
          <w:rFonts w:ascii="PT Astra Serif" w:eastAsia="Calibri" w:hAnsi="PT Astra Serif"/>
          <w:color w:val="000000" w:themeColor="text1"/>
          <w:sz w:val="28"/>
          <w:szCs w:val="28"/>
          <w:lang w:val="en-US"/>
        </w:rPr>
      </w:pPr>
      <w:r w:rsidRPr="005958D4">
        <w:rPr>
          <w:rFonts w:ascii="PT Astra Serif" w:eastAsia="Calibri" w:hAnsi="PT Astra Serif"/>
          <w:color w:val="000000" w:themeColor="text1"/>
          <w:sz w:val="28"/>
          <w:szCs w:val="28"/>
          <w:lang w:val="en-US"/>
        </w:rPr>
        <w:t>publichnye-slushaniya-i-obschestvennye-obsuzhdeniya/</w:t>
      </w:r>
      <w:r w:rsidR="00840B10" w:rsidRPr="005958D4">
        <w:rPr>
          <w:rFonts w:ascii="PT Astra Serif" w:eastAsia="Calibri" w:hAnsi="PT Astra Serif"/>
          <w:color w:val="000000" w:themeColor="text1"/>
          <w:sz w:val="28"/>
          <w:szCs w:val="28"/>
          <w:lang w:val="en-US"/>
        </w:rPr>
        <w:t>)</w:t>
      </w:r>
      <w:r w:rsidR="00371CC0" w:rsidRPr="005958D4">
        <w:rPr>
          <w:rFonts w:ascii="PT Astra Serif" w:eastAsia="Calibri" w:hAnsi="PT Astra Serif"/>
          <w:color w:val="000000" w:themeColor="text1"/>
          <w:sz w:val="28"/>
          <w:szCs w:val="28"/>
          <w:lang w:val="en-US"/>
        </w:rPr>
        <w:t>.</w:t>
      </w:r>
    </w:p>
    <w:p w14:paraId="18BA0261" w14:textId="7A28E1B4" w:rsidR="00E26396" w:rsidRPr="00984A7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Общественные обсуждения проводятся с</w:t>
      </w:r>
      <w:r w:rsidR="002C585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>октября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до 12 часов 00 минут 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>1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>ноября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включительно.</w:t>
      </w:r>
    </w:p>
    <w:p w14:paraId="32FA0327" w14:textId="16800926" w:rsidR="00E26396" w:rsidRPr="00984A7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Экспозиция </w:t>
      </w:r>
      <w:r w:rsidR="004C66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проводится с 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>11</w:t>
      </w:r>
      <w:r w:rsidR="007C131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>октября</w:t>
      </w:r>
      <w:r w:rsidR="0023432A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>25</w:t>
      </w:r>
      <w:r w:rsidR="0023432A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2B5C52">
        <w:rPr>
          <w:rFonts w:ascii="PT Astra Serif" w:eastAsia="Calibri" w:hAnsi="PT Astra Serif"/>
          <w:color w:val="000000" w:themeColor="text1"/>
          <w:sz w:val="28"/>
          <w:szCs w:val="28"/>
        </w:rPr>
        <w:t>октября</w:t>
      </w:r>
      <w:r w:rsidR="000868D6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14:paraId="3C57C6AF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1. В здании Управления архитектуры и градостроительства администрации города Ульяновска по адресу: г. Ульяновск, ул. Гончарова, д. 38/8.</w:t>
      </w:r>
    </w:p>
    <w:p w14:paraId="0E6E0769" w14:textId="2C66763C" w:rsidR="00E26396" w:rsidRPr="001448AC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>15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октября, 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>17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октября, 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>22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октября, 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>24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октября 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14:paraId="2E1F06D6" w14:textId="2F87F20B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2. В здании администрации 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>Ленинского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района администрации города Ульяновска по адресу: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г. Ульяновск,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ул. Спасская, д. 6.</w:t>
      </w:r>
    </w:p>
    <w:p w14:paraId="7756025A" w14:textId="564163C9" w:rsidR="00E26396" w:rsidRPr="001448AC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>11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октября, 1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октября, 1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>6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октября, 1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>8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октября, 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>21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октября, 2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>3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октября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>, 25 октября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14:paraId="39A522E4" w14:textId="6BC26456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Предложения и замечания относительно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роекта принимаются с</w:t>
      </w:r>
      <w:r w:rsidR="004F26F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>11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>ок</w:t>
      </w:r>
      <w:r w:rsidR="00620DEC">
        <w:rPr>
          <w:rFonts w:ascii="PT Astra Serif" w:eastAsia="Calibri" w:hAnsi="PT Astra Serif"/>
          <w:color w:val="000000" w:themeColor="text1"/>
          <w:sz w:val="28"/>
          <w:szCs w:val="28"/>
        </w:rPr>
        <w:t>тября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 года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до 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00 минут </w:t>
      </w:r>
      <w:r w:rsidR="00D27238">
        <w:rPr>
          <w:rFonts w:ascii="PT Astra Serif" w:eastAsia="Calibri" w:hAnsi="PT Astra Serif"/>
          <w:color w:val="000000" w:themeColor="text1"/>
          <w:sz w:val="28"/>
          <w:szCs w:val="28"/>
        </w:rPr>
        <w:t>25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20DEC">
        <w:rPr>
          <w:rFonts w:ascii="PT Astra Serif" w:eastAsia="Calibri" w:hAnsi="PT Astra Serif"/>
          <w:color w:val="000000" w:themeColor="text1"/>
          <w:sz w:val="28"/>
          <w:szCs w:val="28"/>
        </w:rPr>
        <w:t>октября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14:paraId="0F3869C3" w14:textId="4FB53891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lastRenderedPageBreak/>
        <w:t>1) посредством официального сайта ад</w:t>
      </w:r>
      <w:r w:rsidR="00A95762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министрации города Ульяновска в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(</w:t>
      </w:r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</w:rPr>
        <w:t>https://ulmeria.</w:t>
      </w:r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gosuslugi</w:t>
      </w:r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ru</w:t>
      </w:r>
      <w:r w:rsidR="00840B10" w:rsidRPr="001448AC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0A522D" w:rsidRPr="001448AC">
        <w:rPr>
          <w:rFonts w:ascii="PT Astra Serif" w:hAnsi="PT Astra Serif"/>
          <w:color w:val="000000" w:themeColor="text1"/>
          <w:sz w:val="28"/>
          <w:szCs w:val="28"/>
        </w:rPr>
        <w:t>или информационных систем;</w:t>
      </w:r>
    </w:p>
    <w:p w14:paraId="023E04A8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2) 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в письменной форме в адрес администрации города Ульяновска         (432</w:t>
      </w:r>
      <w:r w:rsidR="00B1033B" w:rsidRPr="001448AC">
        <w:rPr>
          <w:rFonts w:ascii="PT Astra Serif" w:hAnsi="PT Astra Serif" w:cs="Courier New"/>
          <w:color w:val="000000" w:themeColor="text1"/>
          <w:sz w:val="28"/>
          <w:szCs w:val="28"/>
        </w:rPr>
        <w:t>000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 xml:space="preserve">, г. Ульяновск, ул. Кузнецова, д. 7) или в форме электронного документа в адрес администрации города Ульяновска (электронная почта 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mail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</w:rPr>
        <w:t>@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ulmeria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);</w:t>
      </w:r>
    </w:p>
    <w:p w14:paraId="6CC8F9D5" w14:textId="493551F4" w:rsidR="00B33326" w:rsidRPr="00620DEC" w:rsidRDefault="00E26396" w:rsidP="0062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3) посредством записи в 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журнале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учёта посетителей экспозиции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роекта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(г. Ульяновск, ул. Гончарова, д. 38/8), администрации </w:t>
      </w:r>
      <w:r w:rsidR="00472F5E">
        <w:rPr>
          <w:rFonts w:ascii="PT Astra Serif" w:eastAsia="Calibri" w:hAnsi="PT Astra Serif"/>
          <w:color w:val="000000" w:themeColor="text1"/>
          <w:sz w:val="28"/>
          <w:szCs w:val="28"/>
        </w:rPr>
        <w:t>Ленинского</w:t>
      </w:r>
      <w:r w:rsidR="001448A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района администрации города Ульяновска (г. Ульяновск, </w:t>
      </w:r>
      <w:r w:rsidR="00D70A5F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</w:t>
      </w:r>
      <w:r w:rsidR="006C2E2A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              </w:t>
      </w:r>
      <w:r w:rsidR="00D70A5F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</w:t>
      </w:r>
      <w:r w:rsidR="00F23E9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D27238" w:rsidRPr="00D27238">
        <w:rPr>
          <w:rFonts w:ascii="PT Astra Serif" w:eastAsia="Calibri" w:hAnsi="PT Astra Serif"/>
          <w:color w:val="000000" w:themeColor="text1"/>
          <w:sz w:val="28"/>
          <w:szCs w:val="28"/>
        </w:rPr>
        <w:t>ул. Спасская, д. 6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).</w:t>
      </w:r>
    </w:p>
    <w:sectPr w:rsidR="00B33326" w:rsidRPr="00620DEC" w:rsidSect="00F23E9E">
      <w:headerReference w:type="even" r:id="rId9"/>
      <w:pgSz w:w="11906" w:h="16838"/>
      <w:pgMar w:top="1135" w:right="624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2AEF" w14:textId="77777777" w:rsidR="00984A76" w:rsidRDefault="00984A76" w:rsidP="00910E69">
      <w:pPr>
        <w:spacing w:after="0" w:line="240" w:lineRule="auto"/>
      </w:pPr>
      <w:r>
        <w:separator/>
      </w:r>
    </w:p>
  </w:endnote>
  <w:endnote w:type="continuationSeparator" w:id="0">
    <w:p w14:paraId="64CA278F" w14:textId="77777777" w:rsidR="00984A76" w:rsidRDefault="00984A7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63BA" w14:textId="77777777" w:rsidR="00984A76" w:rsidRDefault="00984A76" w:rsidP="00910E69">
      <w:pPr>
        <w:spacing w:after="0" w:line="240" w:lineRule="auto"/>
      </w:pPr>
      <w:r>
        <w:separator/>
      </w:r>
    </w:p>
  </w:footnote>
  <w:footnote w:type="continuationSeparator" w:id="0">
    <w:p w14:paraId="7836A236" w14:textId="77777777" w:rsidR="00984A76" w:rsidRDefault="00984A7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T Astra Serif" w:hAnsi="PT Astra Serif"/>
        <w:sz w:val="28"/>
        <w:szCs w:val="28"/>
      </w:rPr>
      <w:id w:val="7832485"/>
      <w:docPartObj>
        <w:docPartGallery w:val="Page Numbers (Top of Page)"/>
        <w:docPartUnique/>
      </w:docPartObj>
    </w:sdtPr>
    <w:sdtEndPr/>
    <w:sdtContent>
      <w:p w14:paraId="08395AB9" w14:textId="77777777" w:rsidR="00984A76" w:rsidRPr="00F64EA1" w:rsidRDefault="00984A7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1578"/>
    <w:multiLevelType w:val="hybridMultilevel"/>
    <w:tmpl w:val="D310CCDE"/>
    <w:lvl w:ilvl="0" w:tplc="EFDEA2BA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056FDD"/>
    <w:multiLevelType w:val="hybridMultilevel"/>
    <w:tmpl w:val="3B2EA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9B53D0"/>
    <w:multiLevelType w:val="hybridMultilevel"/>
    <w:tmpl w:val="289A147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F6"/>
    <w:rsid w:val="000018FB"/>
    <w:rsid w:val="000105A0"/>
    <w:rsid w:val="0001107B"/>
    <w:rsid w:val="000128B6"/>
    <w:rsid w:val="00027A0C"/>
    <w:rsid w:val="00031652"/>
    <w:rsid w:val="00033617"/>
    <w:rsid w:val="000362DF"/>
    <w:rsid w:val="00044F26"/>
    <w:rsid w:val="00047CBB"/>
    <w:rsid w:val="000561CB"/>
    <w:rsid w:val="00057388"/>
    <w:rsid w:val="000610FD"/>
    <w:rsid w:val="000621F6"/>
    <w:rsid w:val="000660BF"/>
    <w:rsid w:val="0007449A"/>
    <w:rsid w:val="00082FE6"/>
    <w:rsid w:val="000868D6"/>
    <w:rsid w:val="0009131D"/>
    <w:rsid w:val="00094118"/>
    <w:rsid w:val="00096B73"/>
    <w:rsid w:val="000A34BE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219F"/>
    <w:rsid w:val="000E3BFC"/>
    <w:rsid w:val="000E4E48"/>
    <w:rsid w:val="000E678C"/>
    <w:rsid w:val="000F2520"/>
    <w:rsid w:val="000F6DD4"/>
    <w:rsid w:val="00104BAC"/>
    <w:rsid w:val="00104F74"/>
    <w:rsid w:val="0010557B"/>
    <w:rsid w:val="00110B42"/>
    <w:rsid w:val="00111A14"/>
    <w:rsid w:val="00115544"/>
    <w:rsid w:val="00122ED9"/>
    <w:rsid w:val="00126EAC"/>
    <w:rsid w:val="00130464"/>
    <w:rsid w:val="00143B27"/>
    <w:rsid w:val="001448AC"/>
    <w:rsid w:val="001475F4"/>
    <w:rsid w:val="00150265"/>
    <w:rsid w:val="00153CEF"/>
    <w:rsid w:val="0015578E"/>
    <w:rsid w:val="00157D9E"/>
    <w:rsid w:val="00165ADA"/>
    <w:rsid w:val="00170760"/>
    <w:rsid w:val="00182968"/>
    <w:rsid w:val="00191C8B"/>
    <w:rsid w:val="00195636"/>
    <w:rsid w:val="00195AD5"/>
    <w:rsid w:val="00197766"/>
    <w:rsid w:val="001A114A"/>
    <w:rsid w:val="001B0464"/>
    <w:rsid w:val="001D07E8"/>
    <w:rsid w:val="001D0ADC"/>
    <w:rsid w:val="001D0CDB"/>
    <w:rsid w:val="001D1304"/>
    <w:rsid w:val="001D676A"/>
    <w:rsid w:val="001E6EF3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5C52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5E89"/>
    <w:rsid w:val="0031655D"/>
    <w:rsid w:val="003215D9"/>
    <w:rsid w:val="00331559"/>
    <w:rsid w:val="00331CA8"/>
    <w:rsid w:val="00344AD4"/>
    <w:rsid w:val="00365283"/>
    <w:rsid w:val="003716E8"/>
    <w:rsid w:val="00371CC0"/>
    <w:rsid w:val="00371D3B"/>
    <w:rsid w:val="00371EBD"/>
    <w:rsid w:val="00373CB8"/>
    <w:rsid w:val="003778B3"/>
    <w:rsid w:val="00377BE6"/>
    <w:rsid w:val="00380CD6"/>
    <w:rsid w:val="00383D7B"/>
    <w:rsid w:val="00393C39"/>
    <w:rsid w:val="00395E1D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C3444"/>
    <w:rsid w:val="003D35DE"/>
    <w:rsid w:val="003D37B7"/>
    <w:rsid w:val="003D5BE2"/>
    <w:rsid w:val="003D62B4"/>
    <w:rsid w:val="003E34A0"/>
    <w:rsid w:val="003F368D"/>
    <w:rsid w:val="00401D7E"/>
    <w:rsid w:val="00403540"/>
    <w:rsid w:val="004050BD"/>
    <w:rsid w:val="00406801"/>
    <w:rsid w:val="00415367"/>
    <w:rsid w:val="00420EBD"/>
    <w:rsid w:val="00423865"/>
    <w:rsid w:val="00430605"/>
    <w:rsid w:val="00441C6E"/>
    <w:rsid w:val="0044399B"/>
    <w:rsid w:val="00456575"/>
    <w:rsid w:val="00457961"/>
    <w:rsid w:val="00464967"/>
    <w:rsid w:val="0047152F"/>
    <w:rsid w:val="00472F5E"/>
    <w:rsid w:val="00473A4B"/>
    <w:rsid w:val="0047637A"/>
    <w:rsid w:val="004827F2"/>
    <w:rsid w:val="00485837"/>
    <w:rsid w:val="004877BA"/>
    <w:rsid w:val="00492E96"/>
    <w:rsid w:val="00492FD3"/>
    <w:rsid w:val="004941CC"/>
    <w:rsid w:val="00494557"/>
    <w:rsid w:val="00496E10"/>
    <w:rsid w:val="00497ED6"/>
    <w:rsid w:val="004A3674"/>
    <w:rsid w:val="004A6DA1"/>
    <w:rsid w:val="004A7C01"/>
    <w:rsid w:val="004B3586"/>
    <w:rsid w:val="004C66C8"/>
    <w:rsid w:val="004D030C"/>
    <w:rsid w:val="004E3FD2"/>
    <w:rsid w:val="004E443B"/>
    <w:rsid w:val="004E799E"/>
    <w:rsid w:val="004F26FC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58D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E6CED"/>
    <w:rsid w:val="005E791E"/>
    <w:rsid w:val="005F129E"/>
    <w:rsid w:val="00600A6C"/>
    <w:rsid w:val="00606390"/>
    <w:rsid w:val="0061331C"/>
    <w:rsid w:val="006143AF"/>
    <w:rsid w:val="00615857"/>
    <w:rsid w:val="00620DEC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502"/>
    <w:rsid w:val="00674B5A"/>
    <w:rsid w:val="00677658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53B1"/>
    <w:rsid w:val="006B56AC"/>
    <w:rsid w:val="006B69F7"/>
    <w:rsid w:val="006B6A72"/>
    <w:rsid w:val="006B7047"/>
    <w:rsid w:val="006C2E2A"/>
    <w:rsid w:val="006C4CA9"/>
    <w:rsid w:val="006C55B9"/>
    <w:rsid w:val="006C614B"/>
    <w:rsid w:val="006D1D1F"/>
    <w:rsid w:val="006D3D8C"/>
    <w:rsid w:val="006D4D9A"/>
    <w:rsid w:val="006D5737"/>
    <w:rsid w:val="006D6D3A"/>
    <w:rsid w:val="006F1056"/>
    <w:rsid w:val="006F1642"/>
    <w:rsid w:val="006F2DB9"/>
    <w:rsid w:val="006F3F89"/>
    <w:rsid w:val="006F7441"/>
    <w:rsid w:val="007028D5"/>
    <w:rsid w:val="0070663D"/>
    <w:rsid w:val="00712020"/>
    <w:rsid w:val="00717526"/>
    <w:rsid w:val="00721E8F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4F9F"/>
    <w:rsid w:val="007A3402"/>
    <w:rsid w:val="007A741A"/>
    <w:rsid w:val="007C0CAE"/>
    <w:rsid w:val="007C131B"/>
    <w:rsid w:val="007C3479"/>
    <w:rsid w:val="007C7FE1"/>
    <w:rsid w:val="007D0112"/>
    <w:rsid w:val="007D4019"/>
    <w:rsid w:val="007E484D"/>
    <w:rsid w:val="007E6A74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0B10"/>
    <w:rsid w:val="0084583B"/>
    <w:rsid w:val="00846A9A"/>
    <w:rsid w:val="00851D40"/>
    <w:rsid w:val="008548A1"/>
    <w:rsid w:val="00856E2F"/>
    <w:rsid w:val="008603A7"/>
    <w:rsid w:val="00860CD7"/>
    <w:rsid w:val="00862671"/>
    <w:rsid w:val="00864BAE"/>
    <w:rsid w:val="00865F4D"/>
    <w:rsid w:val="0088609E"/>
    <w:rsid w:val="008905B7"/>
    <w:rsid w:val="008964F5"/>
    <w:rsid w:val="008B13EC"/>
    <w:rsid w:val="008B3168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71C"/>
    <w:rsid w:val="00901FFC"/>
    <w:rsid w:val="0090548F"/>
    <w:rsid w:val="0090675E"/>
    <w:rsid w:val="009109C8"/>
    <w:rsid w:val="00910E69"/>
    <w:rsid w:val="00911E51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5638"/>
    <w:rsid w:val="009656CC"/>
    <w:rsid w:val="00973396"/>
    <w:rsid w:val="00973C44"/>
    <w:rsid w:val="0098040C"/>
    <w:rsid w:val="009826F6"/>
    <w:rsid w:val="00984036"/>
    <w:rsid w:val="00984A76"/>
    <w:rsid w:val="00984D23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D5476"/>
    <w:rsid w:val="009E37F2"/>
    <w:rsid w:val="009E3968"/>
    <w:rsid w:val="009E5DA8"/>
    <w:rsid w:val="009F4CF8"/>
    <w:rsid w:val="009F5732"/>
    <w:rsid w:val="009F5A30"/>
    <w:rsid w:val="00A001E7"/>
    <w:rsid w:val="00A01B5B"/>
    <w:rsid w:val="00A01DE6"/>
    <w:rsid w:val="00A03959"/>
    <w:rsid w:val="00A10343"/>
    <w:rsid w:val="00A14E48"/>
    <w:rsid w:val="00A278CB"/>
    <w:rsid w:val="00A3248D"/>
    <w:rsid w:val="00A35322"/>
    <w:rsid w:val="00A35D49"/>
    <w:rsid w:val="00A508A9"/>
    <w:rsid w:val="00A51F3E"/>
    <w:rsid w:val="00A5357F"/>
    <w:rsid w:val="00A55605"/>
    <w:rsid w:val="00A560BC"/>
    <w:rsid w:val="00A60E9F"/>
    <w:rsid w:val="00A61514"/>
    <w:rsid w:val="00A6230B"/>
    <w:rsid w:val="00A63947"/>
    <w:rsid w:val="00A740C8"/>
    <w:rsid w:val="00A760A0"/>
    <w:rsid w:val="00A76841"/>
    <w:rsid w:val="00A907F2"/>
    <w:rsid w:val="00A90802"/>
    <w:rsid w:val="00A95762"/>
    <w:rsid w:val="00A96142"/>
    <w:rsid w:val="00A962F2"/>
    <w:rsid w:val="00AA3F13"/>
    <w:rsid w:val="00AB7AC7"/>
    <w:rsid w:val="00AC1F85"/>
    <w:rsid w:val="00AC3EE0"/>
    <w:rsid w:val="00AC7ADB"/>
    <w:rsid w:val="00AD0D37"/>
    <w:rsid w:val="00AD0E3F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033B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322A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2307"/>
    <w:rsid w:val="00BA6C5B"/>
    <w:rsid w:val="00BB0421"/>
    <w:rsid w:val="00BB3AC6"/>
    <w:rsid w:val="00BB5594"/>
    <w:rsid w:val="00BB62B8"/>
    <w:rsid w:val="00BC1184"/>
    <w:rsid w:val="00BC1E5F"/>
    <w:rsid w:val="00BC5D07"/>
    <w:rsid w:val="00BC6235"/>
    <w:rsid w:val="00BD161D"/>
    <w:rsid w:val="00BD6210"/>
    <w:rsid w:val="00BE067C"/>
    <w:rsid w:val="00BF1BDA"/>
    <w:rsid w:val="00BF3960"/>
    <w:rsid w:val="00BF5063"/>
    <w:rsid w:val="00C01274"/>
    <w:rsid w:val="00C02F79"/>
    <w:rsid w:val="00C033EB"/>
    <w:rsid w:val="00C037FD"/>
    <w:rsid w:val="00C07D2F"/>
    <w:rsid w:val="00C15A45"/>
    <w:rsid w:val="00C21AB0"/>
    <w:rsid w:val="00C21B55"/>
    <w:rsid w:val="00C24C66"/>
    <w:rsid w:val="00C32D1F"/>
    <w:rsid w:val="00C34F9B"/>
    <w:rsid w:val="00C361E1"/>
    <w:rsid w:val="00C44D0F"/>
    <w:rsid w:val="00C46DCE"/>
    <w:rsid w:val="00C47F77"/>
    <w:rsid w:val="00C640BF"/>
    <w:rsid w:val="00C665AA"/>
    <w:rsid w:val="00C67B08"/>
    <w:rsid w:val="00C775A4"/>
    <w:rsid w:val="00C77A0F"/>
    <w:rsid w:val="00C86608"/>
    <w:rsid w:val="00C941B0"/>
    <w:rsid w:val="00C9438B"/>
    <w:rsid w:val="00CA14B8"/>
    <w:rsid w:val="00CC1D54"/>
    <w:rsid w:val="00CC359B"/>
    <w:rsid w:val="00CD338F"/>
    <w:rsid w:val="00CD591A"/>
    <w:rsid w:val="00CE178F"/>
    <w:rsid w:val="00CE1DF8"/>
    <w:rsid w:val="00CE38AF"/>
    <w:rsid w:val="00CE7F0C"/>
    <w:rsid w:val="00CF099D"/>
    <w:rsid w:val="00CF29B3"/>
    <w:rsid w:val="00CF5B84"/>
    <w:rsid w:val="00D00311"/>
    <w:rsid w:val="00D00CE5"/>
    <w:rsid w:val="00D00F84"/>
    <w:rsid w:val="00D02A62"/>
    <w:rsid w:val="00D03537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27238"/>
    <w:rsid w:val="00D302F3"/>
    <w:rsid w:val="00D31398"/>
    <w:rsid w:val="00D415B3"/>
    <w:rsid w:val="00D613D1"/>
    <w:rsid w:val="00D628EA"/>
    <w:rsid w:val="00D67BF0"/>
    <w:rsid w:val="00D70A5F"/>
    <w:rsid w:val="00D75A28"/>
    <w:rsid w:val="00D8117C"/>
    <w:rsid w:val="00D83565"/>
    <w:rsid w:val="00D90B24"/>
    <w:rsid w:val="00D90FBD"/>
    <w:rsid w:val="00D91057"/>
    <w:rsid w:val="00D953D1"/>
    <w:rsid w:val="00D9769C"/>
    <w:rsid w:val="00D977AA"/>
    <w:rsid w:val="00DA3C8B"/>
    <w:rsid w:val="00DA4537"/>
    <w:rsid w:val="00DA4BCA"/>
    <w:rsid w:val="00DB16F1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14E9C"/>
    <w:rsid w:val="00E23E74"/>
    <w:rsid w:val="00E26056"/>
    <w:rsid w:val="00E26396"/>
    <w:rsid w:val="00E32489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1CF2"/>
    <w:rsid w:val="00EB3B6C"/>
    <w:rsid w:val="00EC4109"/>
    <w:rsid w:val="00ED55E9"/>
    <w:rsid w:val="00EF011B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024C"/>
    <w:rsid w:val="00F43035"/>
    <w:rsid w:val="00F449FC"/>
    <w:rsid w:val="00F45BA1"/>
    <w:rsid w:val="00F4645E"/>
    <w:rsid w:val="00F471DE"/>
    <w:rsid w:val="00F510DC"/>
    <w:rsid w:val="00F540C4"/>
    <w:rsid w:val="00F60031"/>
    <w:rsid w:val="00F6308D"/>
    <w:rsid w:val="00F64111"/>
    <w:rsid w:val="00F64A78"/>
    <w:rsid w:val="00F64EA1"/>
    <w:rsid w:val="00F73E23"/>
    <w:rsid w:val="00F812CD"/>
    <w:rsid w:val="00F82330"/>
    <w:rsid w:val="00F87810"/>
    <w:rsid w:val="00F92B24"/>
    <w:rsid w:val="00F974C6"/>
    <w:rsid w:val="00FA2CF7"/>
    <w:rsid w:val="00FA3633"/>
    <w:rsid w:val="00FA6E81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12D8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606D"/>
  <w15:docId w15:val="{87A8AE84-3F32-471F-805E-436F99B9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styleId="af4">
    <w:name w:val="Unresolved Mention"/>
    <w:basedOn w:val="a0"/>
    <w:uiPriority w:val="99"/>
    <w:semiHidden/>
    <w:unhideWhenUsed/>
    <w:rsid w:val="00595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ofitsialno/dokumen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CF01-4E44-4679-97DB-2E053A2F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Сульдина Ирина Александровна</cp:lastModifiedBy>
  <cp:revision>4</cp:revision>
  <cp:lastPrinted>2024-10-03T06:37:00Z</cp:lastPrinted>
  <dcterms:created xsi:type="dcterms:W3CDTF">2024-10-03T06:33:00Z</dcterms:created>
  <dcterms:modified xsi:type="dcterms:W3CDTF">2024-10-03T10:16:00Z</dcterms:modified>
</cp:coreProperties>
</file>