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3324C7" w:rsidRDefault="00E26396" w:rsidP="00A768DA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A768DA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A768DA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A768DA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A768DA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A768DA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B07C9F" w:rsidRPr="00A768DA">
        <w:rPr>
          <w:rFonts w:ascii="PT Astra Serif" w:hAnsi="PT Astra Serif" w:cs="Times New Roman"/>
          <w:b/>
          <w:sz w:val="28"/>
          <w:szCs w:val="28"/>
        </w:rPr>
        <w:t>«</w:t>
      </w:r>
      <w:r w:rsidR="00A768DA" w:rsidRPr="00A768DA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3324C7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3324C7" w:rsidRPr="003324C7">
        <w:rPr>
          <w:rFonts w:ascii="PT Astra Serif" w:hAnsi="PT Astra Serif"/>
          <w:b/>
          <w:sz w:val="28"/>
          <w:szCs w:val="28"/>
        </w:rPr>
        <w:t xml:space="preserve">ООО «СЗ «Азбука» </w:t>
      </w:r>
      <w:r w:rsidR="003324C7" w:rsidRPr="003324C7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3324C7" w:rsidRPr="003324C7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3324C7" w:rsidRPr="003324C7">
        <w:rPr>
          <w:rFonts w:ascii="PT Astra Serif" w:hAnsi="PT Astra Serif"/>
          <w:b/>
          <w:sz w:val="28"/>
          <w:szCs w:val="28"/>
        </w:rPr>
        <w:t xml:space="preserve">на </w:t>
      </w:r>
      <w:r w:rsidR="003324C7" w:rsidRPr="003324C7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отклонение </w:t>
      </w:r>
      <w:proofErr w:type="gramStart"/>
      <w:r w:rsidR="003324C7" w:rsidRPr="003324C7">
        <w:rPr>
          <w:rStyle w:val="aa"/>
          <w:rFonts w:ascii="PT Astra Serif" w:hAnsi="PT Astra Serif"/>
          <w:b/>
          <w:i w:val="0"/>
          <w:sz w:val="28"/>
          <w:szCs w:val="28"/>
        </w:rPr>
        <w:t>от</w:t>
      </w:r>
      <w:proofErr w:type="gramEnd"/>
      <w:r w:rsidR="003324C7" w:rsidRPr="003324C7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предельных </w:t>
      </w:r>
    </w:p>
    <w:p w:rsidR="00B07C9F" w:rsidRPr="003324C7" w:rsidRDefault="003324C7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324C7">
        <w:rPr>
          <w:rStyle w:val="aa"/>
          <w:rFonts w:ascii="PT Astra Serif" w:hAnsi="PT Astra Serif"/>
          <w:b/>
          <w:i w:val="0"/>
          <w:sz w:val="28"/>
          <w:szCs w:val="28"/>
        </w:rPr>
        <w:t>параметров разрешённого строительства</w:t>
      </w:r>
      <w:r w:rsidR="00B07C9F" w:rsidRPr="003324C7">
        <w:rPr>
          <w:rFonts w:ascii="PT Astra Serif" w:hAnsi="PT Astra Serif"/>
          <w:b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A768DA" w:rsidRDefault="009939EA" w:rsidP="00B61FD9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Администрация города Ульяновска уведомляет о начале общественных обсу</w:t>
      </w:r>
      <w:r w:rsidRPr="00A768DA">
        <w:rPr>
          <w:rFonts w:ascii="PT Astra Serif" w:eastAsia="Calibri" w:hAnsi="PT Astra Serif"/>
          <w:spacing w:val="-4"/>
          <w:sz w:val="28"/>
          <w:szCs w:val="28"/>
        </w:rPr>
        <w:t>ж</w:t>
      </w: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дений по проекту постановления </w:t>
      </w:r>
      <w:r w:rsidR="003F7619"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A768DA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3324C7" w:rsidRPr="004D0562">
        <w:rPr>
          <w:rFonts w:ascii="PT Astra Serif" w:hAnsi="PT Astra Serif" w:cs="Times New Roman"/>
          <w:sz w:val="28"/>
          <w:szCs w:val="28"/>
        </w:rPr>
        <w:t>«</w:t>
      </w:r>
      <w:r w:rsidR="003324C7">
        <w:rPr>
          <w:rFonts w:ascii="PT Astra Serif" w:hAnsi="PT Astra Serif" w:cs="Times New Roman"/>
          <w:sz w:val="28"/>
          <w:szCs w:val="28"/>
        </w:rPr>
        <w:t>О предоста</w:t>
      </w:r>
      <w:r w:rsidR="003324C7">
        <w:rPr>
          <w:rFonts w:ascii="PT Astra Serif" w:hAnsi="PT Astra Serif" w:cs="Times New Roman"/>
          <w:sz w:val="28"/>
          <w:szCs w:val="28"/>
        </w:rPr>
        <w:t>в</w:t>
      </w:r>
      <w:r w:rsidR="003324C7">
        <w:rPr>
          <w:rFonts w:ascii="PT Astra Serif" w:hAnsi="PT Astra Serif" w:cs="Times New Roman"/>
          <w:sz w:val="28"/>
          <w:szCs w:val="28"/>
        </w:rPr>
        <w:t xml:space="preserve">лении </w:t>
      </w:r>
      <w:r w:rsidR="003324C7" w:rsidRPr="009C4647">
        <w:rPr>
          <w:rFonts w:ascii="PT Astra Serif" w:hAnsi="PT Astra Serif"/>
          <w:sz w:val="27"/>
          <w:szCs w:val="27"/>
        </w:rPr>
        <w:t xml:space="preserve">ООО </w:t>
      </w:r>
      <w:r w:rsidR="003324C7">
        <w:rPr>
          <w:rFonts w:ascii="PT Astra Serif" w:hAnsi="PT Astra Serif"/>
          <w:sz w:val="27"/>
          <w:szCs w:val="27"/>
        </w:rPr>
        <w:t>«</w:t>
      </w:r>
      <w:r w:rsidR="003324C7" w:rsidRPr="009C4647">
        <w:rPr>
          <w:rFonts w:ascii="PT Astra Serif" w:hAnsi="PT Astra Serif"/>
          <w:sz w:val="27"/>
          <w:szCs w:val="27"/>
        </w:rPr>
        <w:t>СЗ «</w:t>
      </w:r>
      <w:r w:rsidR="003324C7">
        <w:rPr>
          <w:rFonts w:ascii="PT Astra Serif" w:hAnsi="PT Astra Serif"/>
          <w:sz w:val="27"/>
          <w:szCs w:val="27"/>
        </w:rPr>
        <w:t>Азбука</w:t>
      </w:r>
      <w:r w:rsidR="003324C7" w:rsidRPr="009C4647">
        <w:rPr>
          <w:rFonts w:ascii="PT Astra Serif" w:hAnsi="PT Astra Serif"/>
          <w:sz w:val="27"/>
          <w:szCs w:val="27"/>
        </w:rPr>
        <w:t>»</w:t>
      </w:r>
      <w:r w:rsidR="003324C7" w:rsidRPr="000432C9">
        <w:rPr>
          <w:rFonts w:ascii="PT Astra Serif" w:hAnsi="PT Astra Serif"/>
          <w:sz w:val="28"/>
          <w:szCs w:val="28"/>
        </w:rPr>
        <w:t xml:space="preserve"> 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3324C7" w:rsidRPr="004D0562">
        <w:rPr>
          <w:rStyle w:val="aa"/>
          <w:rFonts w:ascii="PT Astra Serif" w:hAnsi="PT Astra Serif"/>
          <w:sz w:val="28"/>
          <w:szCs w:val="28"/>
        </w:rPr>
        <w:t xml:space="preserve"> </w:t>
      </w:r>
      <w:r w:rsidR="003324C7" w:rsidRPr="004D0562">
        <w:rPr>
          <w:rFonts w:ascii="PT Astra Serif" w:hAnsi="PT Astra Serif"/>
          <w:sz w:val="28"/>
          <w:szCs w:val="28"/>
        </w:rPr>
        <w:t xml:space="preserve">на 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отклонение от пр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дельных параметров разрешённого строительства</w:t>
      </w:r>
      <w:r w:rsidR="003324C7" w:rsidRPr="004D0562">
        <w:rPr>
          <w:rFonts w:ascii="PT Astra Serif" w:hAnsi="PT Astra Serif"/>
          <w:sz w:val="28"/>
          <w:szCs w:val="28"/>
        </w:rPr>
        <w:t>»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разрешения </w:t>
      </w:r>
      <w:r w:rsidR="003324C7" w:rsidRPr="00990A4D">
        <w:rPr>
          <w:rFonts w:ascii="PT Astra Serif" w:hAnsi="PT Astra Serif"/>
          <w:sz w:val="27"/>
          <w:szCs w:val="27"/>
        </w:rPr>
        <w:t>на отклон</w:t>
      </w:r>
      <w:r w:rsidR="003324C7" w:rsidRPr="00990A4D">
        <w:rPr>
          <w:rFonts w:ascii="PT Astra Serif" w:hAnsi="PT Astra Serif"/>
          <w:sz w:val="27"/>
          <w:szCs w:val="27"/>
        </w:rPr>
        <w:t>е</w:t>
      </w:r>
      <w:r w:rsidR="003324C7" w:rsidRPr="00990A4D">
        <w:rPr>
          <w:rFonts w:ascii="PT Astra Serif" w:hAnsi="PT Astra Serif"/>
          <w:sz w:val="27"/>
          <w:szCs w:val="27"/>
        </w:rPr>
        <w:t>ние от предельных параметров разрешённого стро</w:t>
      </w:r>
      <w:r w:rsidR="003324C7" w:rsidRPr="00990A4D">
        <w:rPr>
          <w:rFonts w:ascii="PT Astra Serif" w:hAnsi="PT Astra Serif"/>
          <w:sz w:val="27"/>
          <w:szCs w:val="27"/>
        </w:rPr>
        <w:t>и</w:t>
      </w:r>
      <w:r w:rsidR="003324C7" w:rsidRPr="00990A4D">
        <w:rPr>
          <w:rFonts w:ascii="PT Astra Serif" w:hAnsi="PT Astra Serif"/>
          <w:sz w:val="27"/>
          <w:szCs w:val="27"/>
        </w:rPr>
        <w:t xml:space="preserve">тельства </w:t>
      </w:r>
      <w:r w:rsidR="00B61FD9">
        <w:rPr>
          <w:rFonts w:ascii="PT Astra Serif" w:hAnsi="PT Astra Serif"/>
          <w:iCs/>
          <w:sz w:val="27"/>
          <w:szCs w:val="27"/>
        </w:rPr>
        <w:t>в части</w:t>
      </w:r>
      <w:r w:rsidR="003324C7" w:rsidRPr="002075DF">
        <w:rPr>
          <w:rFonts w:ascii="PT Astra Serif" w:hAnsi="PT Astra Serif"/>
          <w:iCs/>
          <w:sz w:val="27"/>
          <w:szCs w:val="27"/>
        </w:rPr>
        <w:t xml:space="preserve"> максимального </w:t>
      </w:r>
      <w:r w:rsidR="003324C7">
        <w:rPr>
          <w:rFonts w:ascii="PT Astra Serif" w:hAnsi="PT Astra Serif"/>
          <w:iCs/>
          <w:sz w:val="27"/>
          <w:szCs w:val="27"/>
        </w:rPr>
        <w:t>коэффициента</w:t>
      </w:r>
      <w:r w:rsidR="003324C7" w:rsidRPr="002075DF">
        <w:rPr>
          <w:rFonts w:ascii="PT Astra Serif" w:hAnsi="PT Astra Serif"/>
          <w:iCs/>
          <w:sz w:val="27"/>
          <w:szCs w:val="27"/>
        </w:rPr>
        <w:t xml:space="preserve"> плотности застройки земельного участка и минимал</w:t>
      </w:r>
      <w:r w:rsidR="003324C7" w:rsidRPr="002075DF">
        <w:rPr>
          <w:rFonts w:ascii="PT Astra Serif" w:hAnsi="PT Astra Serif"/>
          <w:iCs/>
          <w:sz w:val="27"/>
          <w:szCs w:val="27"/>
        </w:rPr>
        <w:t>ь</w:t>
      </w:r>
      <w:r w:rsidR="003324C7" w:rsidRPr="002075DF">
        <w:rPr>
          <w:rFonts w:ascii="PT Astra Serif" w:hAnsi="PT Astra Serif"/>
          <w:iCs/>
          <w:sz w:val="27"/>
          <w:szCs w:val="27"/>
        </w:rPr>
        <w:t>ной площади озеленения земельного участка с кадастровым номером 73:24:010907:2561 площадью</w:t>
      </w:r>
      <w:proofErr w:type="gramEnd"/>
      <w:r w:rsidR="003324C7" w:rsidRPr="002075DF">
        <w:rPr>
          <w:rFonts w:ascii="PT Astra Serif" w:hAnsi="PT Astra Serif"/>
          <w:iCs/>
          <w:sz w:val="27"/>
          <w:szCs w:val="27"/>
        </w:rPr>
        <w:t xml:space="preserve"> </w:t>
      </w:r>
      <w:r w:rsidR="003324C7">
        <w:rPr>
          <w:rFonts w:ascii="PT Astra Serif" w:hAnsi="PT Astra Serif"/>
          <w:iCs/>
          <w:sz w:val="27"/>
          <w:szCs w:val="27"/>
        </w:rPr>
        <w:t>1 244</w:t>
      </w:r>
      <w:r w:rsidR="003324C7" w:rsidRPr="002075DF">
        <w:rPr>
          <w:rFonts w:ascii="PT Astra Serif" w:hAnsi="PT Astra Serif"/>
          <w:iCs/>
          <w:sz w:val="27"/>
          <w:szCs w:val="27"/>
        </w:rPr>
        <w:t xml:space="preserve"> кв. м, расположенного по адресу: г. Ульяновск, Железнодорожный район, проезд Героя России Аверьянова, № 2Б, территориальная зона Ж</w:t>
      </w:r>
      <w:proofErr w:type="gramStart"/>
      <w:r w:rsidR="003324C7" w:rsidRPr="002075DF">
        <w:rPr>
          <w:rFonts w:ascii="PT Astra Serif" w:hAnsi="PT Astra Serif"/>
          <w:iCs/>
          <w:sz w:val="27"/>
          <w:szCs w:val="27"/>
        </w:rPr>
        <w:t>4</w:t>
      </w:r>
      <w:proofErr w:type="gramEnd"/>
      <w:r w:rsidR="003324C7" w:rsidRPr="002075DF">
        <w:rPr>
          <w:rFonts w:ascii="PT Astra Serif" w:hAnsi="PT Astra Serif"/>
          <w:iCs/>
          <w:sz w:val="27"/>
          <w:szCs w:val="27"/>
        </w:rPr>
        <w:t>, вид разрешённого использования земельного участка «многоэтажная жилая застройка (высотная застройка)» и минимальных отступов от границ земельного участка объекта кап</w:t>
      </w:r>
      <w:r w:rsidR="003324C7" w:rsidRPr="002075DF">
        <w:rPr>
          <w:rFonts w:ascii="PT Astra Serif" w:hAnsi="PT Astra Serif"/>
          <w:iCs/>
          <w:sz w:val="27"/>
          <w:szCs w:val="27"/>
        </w:rPr>
        <w:t>и</w:t>
      </w:r>
      <w:r w:rsidR="003324C7" w:rsidRPr="002075DF">
        <w:rPr>
          <w:rFonts w:ascii="PT Astra Serif" w:hAnsi="PT Astra Serif"/>
          <w:iCs/>
          <w:sz w:val="27"/>
          <w:szCs w:val="27"/>
        </w:rPr>
        <w:t>тального строительства, расположенного на указанном земел</w:t>
      </w:r>
      <w:r w:rsidR="003324C7" w:rsidRPr="002075DF">
        <w:rPr>
          <w:rFonts w:ascii="PT Astra Serif" w:hAnsi="PT Astra Serif"/>
          <w:iCs/>
          <w:sz w:val="27"/>
          <w:szCs w:val="27"/>
        </w:rPr>
        <w:t>ь</w:t>
      </w:r>
      <w:r w:rsidR="003324C7" w:rsidRPr="002075DF">
        <w:rPr>
          <w:rFonts w:ascii="PT Astra Serif" w:hAnsi="PT Astra Serif"/>
          <w:iCs/>
          <w:sz w:val="27"/>
          <w:szCs w:val="27"/>
        </w:rPr>
        <w:t>ном участке</w:t>
      </w:r>
      <w:r w:rsidR="003324C7">
        <w:rPr>
          <w:rFonts w:ascii="PT Astra Serif" w:hAnsi="PT Astra Serif"/>
          <w:sz w:val="28"/>
          <w:szCs w:val="28"/>
        </w:rPr>
        <w:t xml:space="preserve"> </w:t>
      </w:r>
      <w:r w:rsidR="0085442E" w:rsidRPr="00A768DA">
        <w:rPr>
          <w:rFonts w:ascii="PT Astra Serif" w:hAnsi="PT Astra Serif"/>
          <w:sz w:val="28"/>
          <w:szCs w:val="28"/>
        </w:rPr>
        <w:t>(далее – Проект).</w:t>
      </w:r>
    </w:p>
    <w:p w:rsidR="00A768DA" w:rsidRPr="00A768DA" w:rsidRDefault="00A768DA" w:rsidP="00B61FD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A768DA">
        <w:rPr>
          <w:rFonts w:ascii="PT Astra Serif" w:eastAsia="Calibri" w:hAnsi="PT Astra Serif"/>
          <w:sz w:val="28"/>
          <w:szCs w:val="28"/>
        </w:rPr>
        <w:t>официальном са</w:t>
      </w:r>
      <w:r w:rsidRPr="00A768DA">
        <w:rPr>
          <w:rFonts w:ascii="PT Astra Serif" w:eastAsia="Calibri" w:hAnsi="PT Astra Serif"/>
          <w:sz w:val="28"/>
          <w:szCs w:val="28"/>
        </w:rPr>
        <w:t>й</w:t>
      </w:r>
      <w:r w:rsidRPr="00A768DA">
        <w:rPr>
          <w:rFonts w:ascii="PT Astra Serif" w:eastAsia="Calibri" w:hAnsi="PT Astra Serif"/>
          <w:sz w:val="28"/>
          <w:szCs w:val="28"/>
        </w:rPr>
        <w:t xml:space="preserve">те администрации города Ульяновска в информационно-телекоммуникационной сети «Интернет» в разделе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A768D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A768DA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A768DA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A768DA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E93B92">
        <w:rPr>
          <w:rFonts w:ascii="PT Astra Serif" w:hAnsi="PT Astra Serif"/>
          <w:sz w:val="28"/>
          <w:szCs w:val="28"/>
        </w:rPr>
        <w:t xml:space="preserve">Общественные обсуждения проводятся с 15 октября 2024 года по </w:t>
      </w:r>
      <w:r w:rsidRPr="00E93B92">
        <w:rPr>
          <w:rFonts w:ascii="PT Astra Serif" w:eastAsia="Calibri" w:hAnsi="PT Astra Serif"/>
          <w:sz w:val="28"/>
          <w:szCs w:val="28"/>
        </w:rPr>
        <w:t xml:space="preserve">15 ноября </w:t>
      </w:r>
      <w:r w:rsidRPr="00E93B92">
        <w:rPr>
          <w:rFonts w:ascii="PT Astra Serif" w:hAnsi="PT Astra Serif"/>
          <w:sz w:val="28"/>
          <w:szCs w:val="28"/>
        </w:rPr>
        <w:t>2024 года включительно.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Экспозиция Проекта постановления проводится с 22 октября 2024 года по   31 октября 2024 года включительно в здании Управления архитектуры и град</w:t>
      </w:r>
      <w:r w:rsidRPr="00E93B92">
        <w:rPr>
          <w:rFonts w:ascii="PT Astra Serif" w:eastAsia="Calibri" w:hAnsi="PT Astra Serif"/>
          <w:sz w:val="28"/>
          <w:szCs w:val="28"/>
        </w:rPr>
        <w:t>о</w:t>
      </w:r>
      <w:r w:rsidRPr="00E93B92">
        <w:rPr>
          <w:rFonts w:ascii="PT Astra Serif" w:eastAsia="Calibri" w:hAnsi="PT Astra Serif"/>
          <w:sz w:val="28"/>
          <w:szCs w:val="28"/>
        </w:rPr>
        <w:t xml:space="preserve">строительства администрации города Ульяновска по адресу: 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Ульяновск,           ул. Гончарова, д. 38/8.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  <w:tab w:val="num" w:pos="-567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30 минут: 22, 24, 29, 31 октября 2024 года (время местное).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постановления приним</w:t>
      </w:r>
      <w:r w:rsidRPr="00E93B92">
        <w:rPr>
          <w:rFonts w:ascii="PT Astra Serif" w:eastAsia="Calibri" w:hAnsi="PT Astra Serif"/>
          <w:sz w:val="28"/>
          <w:szCs w:val="28"/>
        </w:rPr>
        <w:t>а</w:t>
      </w:r>
      <w:r w:rsidRPr="00E93B92">
        <w:rPr>
          <w:rFonts w:ascii="PT Astra Serif" w:eastAsia="Calibri" w:hAnsi="PT Astra Serif"/>
          <w:sz w:val="28"/>
          <w:szCs w:val="28"/>
        </w:rPr>
        <w:t>ются с 22 октября 2024 года по 31 октября 2024 года включительно: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 w:cs="Courier New"/>
          <w:spacing w:val="-4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>1) посредством официального сайта администрации города Ульяновска в и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>н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>формационно-телекоммуникационной сети «Интернет» (</w:t>
      </w:r>
      <w:hyperlink r:id="rId9" w:history="1">
        <w:r w:rsidRPr="00E93B92">
          <w:rPr>
            <w:rStyle w:val="af"/>
            <w:rFonts w:ascii="PT Astra Serif" w:eastAsia="Calibri" w:hAnsi="PT Astra Serif" w:cs="Courier New"/>
            <w:color w:val="auto"/>
            <w:spacing w:val="-4"/>
            <w:sz w:val="28"/>
            <w:szCs w:val="28"/>
            <w:u w:val="none"/>
          </w:rPr>
          <w:t>https://ulmeria.gosuslugi.ru</w:t>
        </w:r>
      </w:hyperlink>
      <w:r w:rsidRPr="00E93B92">
        <w:rPr>
          <w:rFonts w:ascii="PT Astra Serif" w:hAnsi="PT Astra Serif"/>
          <w:spacing w:val="-4"/>
          <w:sz w:val="28"/>
          <w:szCs w:val="28"/>
        </w:rPr>
        <w:t>) или информационных систем;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2) </w:t>
      </w:r>
      <w:r w:rsidRPr="00E93B92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E93B9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93B92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93B92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93B92">
        <w:rPr>
          <w:rFonts w:ascii="PT Astra Serif" w:hAnsi="PT Astra Serif" w:cs="Courier New"/>
          <w:sz w:val="28"/>
          <w:szCs w:val="28"/>
        </w:rPr>
        <w:t>);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Ульяновска (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B61FD9" w:rsidRPr="00E93B92" w:rsidRDefault="00B61FD9" w:rsidP="00B61FD9">
      <w:pPr>
        <w:pStyle w:val="af0"/>
        <w:numPr>
          <w:ilvl w:val="0"/>
          <w:numId w:val="1"/>
        </w:numPr>
        <w:tabs>
          <w:tab w:val="left" w:pos="709"/>
          <w:tab w:val="left" w:pos="9354"/>
        </w:tabs>
        <w:spacing w:after="0" w:line="228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B61FD9" w:rsidRPr="00E93B92" w:rsidRDefault="00B61FD9" w:rsidP="00B61FD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B61FD9" w:rsidRPr="00E93B92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1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1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324C7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1840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2D42"/>
    <w:rsid w:val="0092423D"/>
    <w:rsid w:val="00924918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1FD9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B7F22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AC29-466E-4C53-8172-AB317139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168</cp:revision>
  <cp:lastPrinted>2024-08-26T12:40:00Z</cp:lastPrinted>
  <dcterms:created xsi:type="dcterms:W3CDTF">2023-06-22T10:57:00Z</dcterms:created>
  <dcterms:modified xsi:type="dcterms:W3CDTF">2024-10-11T06:03:00Z</dcterms:modified>
</cp:coreProperties>
</file>