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397D69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</w:t>
      </w:r>
      <w:r w:rsidR="00EA4B00">
        <w:rPr>
          <w:rFonts w:ascii="PT Astra Serif" w:hAnsi="PT Astra Serif" w:cs="Times New Roman"/>
          <w:sz w:val="24"/>
          <w:szCs w:val="24"/>
          <w:u w:val="single"/>
          <w:lang w:val="en-US"/>
        </w:rPr>
        <w:t>MITSUBISHI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6A7883">
        <w:rPr>
          <w:rFonts w:ascii="PT Astra Serif" w:hAnsi="PT Astra Serif" w:cs="Times New Roman"/>
          <w:sz w:val="24"/>
          <w:szCs w:val="24"/>
        </w:rPr>
        <w:t>–</w:t>
      </w:r>
      <w:r w:rsidR="00EA4B00">
        <w:rPr>
          <w:rFonts w:ascii="PT Astra Serif" w:hAnsi="PT Astra Serif" w:cs="Times New Roman"/>
          <w:sz w:val="24"/>
          <w:szCs w:val="24"/>
        </w:rPr>
        <w:t>без знака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EA4B00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пр-кт Ленинского Комсомола</w:t>
      </w:r>
      <w:r w:rsidR="00945F09">
        <w:rPr>
          <w:rFonts w:ascii="PT Astra Serif" w:hAnsi="PT Astra Serif" w:cs="Times New Roman"/>
          <w:sz w:val="24"/>
          <w:szCs w:val="24"/>
        </w:rPr>
        <w:t xml:space="preserve">, дом </w:t>
      </w:r>
      <w:r>
        <w:rPr>
          <w:rFonts w:ascii="PT Astra Serif" w:hAnsi="PT Astra Serif" w:cs="Times New Roman"/>
          <w:sz w:val="24"/>
          <w:szCs w:val="24"/>
        </w:rPr>
        <w:t>№ 11</w:t>
      </w:r>
      <w:r w:rsidR="006A7883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</w:t>
      </w:r>
      <w:r w:rsidR="00F85053">
        <w:rPr>
          <w:rFonts w:ascii="PT Astra Serif" w:hAnsi="PT Astra Serif" w:cs="Times New Roman"/>
          <w:sz w:val="24"/>
          <w:szCs w:val="24"/>
        </w:rPr>
        <w:t>схозяйного,</w:t>
      </w:r>
      <w:r w:rsidR="00397D69">
        <w:rPr>
          <w:rFonts w:ascii="PT Astra Serif" w:hAnsi="PT Astra Serif" w:cs="Times New Roman"/>
          <w:sz w:val="24"/>
          <w:szCs w:val="24"/>
        </w:rPr>
        <w:t xml:space="preserve"> </w:t>
      </w:r>
      <w:r w:rsidR="00F85053">
        <w:rPr>
          <w:rFonts w:ascii="PT Astra Serif" w:hAnsi="PT Astra Serif" w:cs="Times New Roman"/>
          <w:sz w:val="24"/>
          <w:szCs w:val="24"/>
        </w:rPr>
        <w:t>разукомплектованного.</w:t>
      </w:r>
    </w:p>
    <w:p w:rsidR="00593537" w:rsidRDefault="00945F09" w:rsidP="00AC6684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хранения транспортных средств место.</w:t>
      </w:r>
    </w:p>
    <w:p w:rsidR="00593537" w:rsidRDefault="00593537">
      <w:pPr>
        <w:pStyle w:val="ConsPlusNonformat"/>
        <w:ind w:right="-284"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221"/>
      </w:tblGrid>
      <w:tr w:rsidR="00F85053" w:rsidTr="00ED0E67">
        <w:tc>
          <w:tcPr>
            <w:tcW w:w="4927" w:type="dxa"/>
          </w:tcPr>
          <w:p w:rsidR="00F85053" w:rsidRDefault="00F85053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5053" w:rsidRDefault="00EA4B00" w:rsidP="00EA4B00">
            <w:pPr>
              <w:pStyle w:val="ConsPlusNonformat"/>
              <w:tabs>
                <w:tab w:val="left" w:pos="3420"/>
              </w:tabs>
              <w:ind w:left="-993"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4B00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4225" cy="4267200"/>
                  <wp:effectExtent l="0" t="0" r="9525" b="0"/>
                  <wp:docPr id="2" name="Рисунок 2" descr="C:\Users\User\Desktop\17102024_14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7102024_14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053" cy="430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  <w:p w:rsidR="006A7883" w:rsidRDefault="006A7883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E67" w:rsidRDefault="00EA4B00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4B00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CD8C3" wp14:editId="1AB45BED">
                  <wp:extent cx="3358515" cy="4019550"/>
                  <wp:effectExtent l="0" t="0" r="0" b="0"/>
                  <wp:docPr id="5" name="Рисунок 5" descr="C:\Users\User\Desktop\17102024_14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7102024_14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097" cy="404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053" w:rsidTr="00ED0E67"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</w:t>
      </w:r>
      <w:r w:rsidR="00397D69">
        <w:rPr>
          <w:rFonts w:ascii="PT Astra Serif" w:hAnsi="PT Astra Serif" w:cs="Times New Roman"/>
        </w:rPr>
        <w:t xml:space="preserve"> </w:t>
      </w:r>
      <w:r w:rsidR="00AC6684">
        <w:rPr>
          <w:rFonts w:ascii="PT Astra Serif" w:hAnsi="PT Astra Serif" w:cs="Times New Roman"/>
          <w:u w:val="single"/>
        </w:rPr>
        <w:t>г. Ул</w:t>
      </w:r>
      <w:r w:rsidR="000A05D9">
        <w:rPr>
          <w:rFonts w:ascii="PT Astra Serif" w:hAnsi="PT Astra Serif" w:cs="Times New Roman"/>
          <w:u w:val="single"/>
        </w:rPr>
        <w:t>ьяновск, ул.Спасская,д.4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F3" w:rsidRDefault="005829F3">
      <w:r>
        <w:separator/>
      </w:r>
    </w:p>
  </w:endnote>
  <w:endnote w:type="continuationSeparator" w:id="0">
    <w:p w:rsidR="005829F3" w:rsidRDefault="0058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F3" w:rsidRDefault="005829F3">
      <w:r>
        <w:separator/>
      </w:r>
    </w:p>
  </w:footnote>
  <w:footnote w:type="continuationSeparator" w:id="0">
    <w:p w:rsidR="005829F3" w:rsidRDefault="0058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86CF7"/>
    <w:rsid w:val="000A05D9"/>
    <w:rsid w:val="00236F83"/>
    <w:rsid w:val="00257FE5"/>
    <w:rsid w:val="002C52E4"/>
    <w:rsid w:val="003745E4"/>
    <w:rsid w:val="00397D69"/>
    <w:rsid w:val="004A6792"/>
    <w:rsid w:val="004D2CC5"/>
    <w:rsid w:val="005239EF"/>
    <w:rsid w:val="005504AD"/>
    <w:rsid w:val="005829F3"/>
    <w:rsid w:val="00593537"/>
    <w:rsid w:val="005B14FD"/>
    <w:rsid w:val="006A7883"/>
    <w:rsid w:val="00945F09"/>
    <w:rsid w:val="00965E79"/>
    <w:rsid w:val="009E29CA"/>
    <w:rsid w:val="00A14E59"/>
    <w:rsid w:val="00AC6684"/>
    <w:rsid w:val="00C04D69"/>
    <w:rsid w:val="00CC5C7E"/>
    <w:rsid w:val="00E75C1F"/>
    <w:rsid w:val="00EA4B00"/>
    <w:rsid w:val="00ED0E67"/>
    <w:rsid w:val="00ED649D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E0C8-B2EB-41D1-9FBC-4BF2ADF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2</cp:revision>
  <cp:lastPrinted>2023-10-19T05:47:00Z</cp:lastPrinted>
  <dcterms:created xsi:type="dcterms:W3CDTF">2024-10-18T07:09:00Z</dcterms:created>
  <dcterms:modified xsi:type="dcterms:W3CDTF">2024-10-18T07:09:00Z</dcterms:modified>
  <dc:language>ru-RU</dc:language>
</cp:coreProperties>
</file>