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Title"/>
        <w:spacing w:lineRule="auto" w:line="240" w:before="0" w:after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ConsPlusTitle"/>
        <w:spacing w:lineRule="auto" w:line="240" w:before="0" w:after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ConsPlusTitle"/>
        <w:spacing w:lineRule="auto" w:line="240" w:before="0" w:after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ConsPlusTitle"/>
        <w:spacing w:lineRule="auto" w:line="240" w:before="0" w:after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ConsPlusTitle"/>
        <w:spacing w:lineRule="auto" w:line="240" w:before="0" w:after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ConsPlusTitle"/>
        <w:spacing w:lineRule="auto" w:line="240" w:before="0" w:after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ConsPlusTitle"/>
        <w:spacing w:lineRule="auto" w:line="240" w:before="0" w:after="0"/>
        <w:ind w:left="1701" w:hanging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ConsPlusTitle"/>
        <w:spacing w:lineRule="auto" w:line="240" w:before="0" w:after="0"/>
        <w:ind w:left="1701" w:hanging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ConsPlusNormal"/>
        <w:spacing w:lineRule="auto" w:line="240"/>
        <w:ind w:left="0" w:right="0" w:hanging="0"/>
        <w:jc w:val="center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spacing w:lineRule="auto" w:line="240"/>
        <w:ind w:left="0" w:right="0" w:firstLine="540"/>
        <w:jc w:val="center"/>
        <w:rPr/>
      </w:pPr>
      <w:r>
        <w:rPr>
          <w:rFonts w:eastAsia="Calibri" w:cs="PT Astra Serif" w:ascii="PT Astra Serif" w:hAnsi="PT Astra Serif"/>
          <w:b/>
          <w:bCs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  <w:t>Об утверждении Порядка о</w:t>
      </w:r>
      <w:r>
        <w:rPr>
          <w:rFonts w:cs="PT Astra Serif" w:ascii="PT Astra Serif" w:hAnsi="PT Astra Serif"/>
          <w:b/>
          <w:bCs/>
          <w:i w:val="false"/>
          <w:strike w:val="false"/>
          <w:dstrike w:val="false"/>
          <w:sz w:val="28"/>
          <w:szCs w:val="28"/>
          <w:u w:val="none"/>
        </w:rPr>
        <w:t>пределени</w:t>
      </w:r>
      <w:r>
        <w:rPr>
          <w:rFonts w:eastAsia="Calibri" w:cs="PT Astra Serif" w:ascii="PT Astra Serif" w:hAnsi="PT Astra Serif"/>
          <w:b/>
          <w:bCs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  <w:t>я</w:t>
      </w:r>
      <w:r>
        <w:rPr>
          <w:rFonts w:cs="PT Astra Serif" w:ascii="PT Astra Serif" w:hAnsi="PT Astra Serif"/>
          <w:b/>
          <w:bCs/>
          <w:i w:val="false"/>
          <w:strike w:val="false"/>
          <w:dstrike w:val="false"/>
          <w:sz w:val="28"/>
          <w:szCs w:val="28"/>
          <w:u w:val="none"/>
        </w:rPr>
        <w:t xml:space="preserve"> объёма и предоставления субсидий общественным организациям, созданным в целях содействия и защиты прав ветеранов (пенсионеров) войн, труда                                        и правоохранительных органов и осуществляющим свою деятельность  в пределах территории муниципального образования                         «город Ульяновск», из бюджета муниципального образования          «город Ульяновск»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PT Astra Serif" w:hAnsi="PT Astra Serif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В соответствии со </w:t>
      </w:r>
      <w:hyperlink r:id="rId2">
        <w:r>
          <w:rPr>
            <w:rStyle w:val="Style"/>
            <w:rFonts w:ascii="PT Astra Serif" w:hAnsi="PT Astra Serif"/>
            <w:b w:val="false"/>
            <w:i w:val="false"/>
            <w:strike w:val="false"/>
            <w:dstrike w:val="false"/>
            <w:color w:val="000000"/>
            <w:sz w:val="28"/>
            <w:szCs w:val="28"/>
            <w:u w:val="none"/>
          </w:rPr>
          <w:t>статьёй 78.1</w:t>
        </w:r>
      </w:hyperlink>
      <w:r>
        <w:rPr>
          <w:rFonts w:ascii="PT Astra Serif" w:hAnsi="PT Astra Serif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Бюджетного кодекса Российской Федерации, Федеральным </w:t>
      </w:r>
      <w:hyperlink r:id="rId3">
        <w:r>
          <w:rPr>
            <w:rStyle w:val="Style"/>
            <w:rFonts w:ascii="PT Astra Serif" w:hAnsi="PT Astra Serif"/>
            <w:b w:val="false"/>
            <w:i w:val="false"/>
            <w:strike w:val="false"/>
            <w:dstrike w:val="false"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PT Astra Serif" w:hAnsi="PT Astra Serif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от 12.01.1996 № 7-ФЗ «О некоммерческих организациях», Федеральным </w:t>
      </w:r>
      <w:hyperlink r:id="rId4">
        <w:r>
          <w:rPr>
            <w:rStyle w:val="Style"/>
            <w:rFonts w:ascii="PT Astra Serif" w:hAnsi="PT Astra Serif"/>
            <w:b w:val="false"/>
            <w:i w:val="false"/>
            <w:strike w:val="false"/>
            <w:dstrike w:val="false"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PT Astra Serif" w:hAnsi="PT Astra Serif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от 06.10.2003 № 131-ФЗ «Об общих принципах организации местного самоуправления в Российской Федерации», руководствуясь </w:t>
      </w:r>
      <w:hyperlink r:id="rId5">
        <w:r>
          <w:rPr>
            <w:rStyle w:val="Style"/>
            <w:rFonts w:ascii="PT Astra Serif" w:hAnsi="PT Astra Serif"/>
            <w:b w:val="false"/>
            <w:i w:val="false"/>
            <w:strike w:val="false"/>
            <w:dstrike w:val="false"/>
            <w:color w:val="000000"/>
            <w:sz w:val="28"/>
            <w:szCs w:val="28"/>
            <w:u w:val="none"/>
          </w:rPr>
          <w:t>Уставом</w:t>
        </w:r>
      </w:hyperlink>
      <w:r>
        <w:rPr>
          <w:rFonts w:ascii="PT Astra Serif" w:hAnsi="PT Astra Serif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муниципального образования «город Ульяновск», АДМИНИСТРАЦИЯ ГОРОДА УЛЬЯНОВСКА ПОСТАНОВЛЯЕТ:</w:t>
      </w:r>
    </w:p>
    <w:p>
      <w:pPr>
        <w:pStyle w:val="Normal"/>
        <w:tabs>
          <w:tab w:val="clear" w:pos="708"/>
          <w:tab w:val="left" w:pos="1535" w:leader="none"/>
        </w:tabs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PT Astra Serif" w:hAnsi="PT Astra Serif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1. Утвердить прилагаемый </w:t>
      </w:r>
      <w:hyperlink w:anchor="Par37">
        <w:r>
          <w:rPr>
            <w:rStyle w:val="Style"/>
            <w:rFonts w:ascii="PT Astra Serif" w:hAnsi="PT Astra Serif"/>
            <w:b w:val="false"/>
            <w:i w:val="false"/>
            <w:strike w:val="false"/>
            <w:dstrike w:val="false"/>
            <w:color w:val="000000"/>
            <w:sz w:val="28"/>
            <w:szCs w:val="28"/>
            <w:u w:val="none"/>
          </w:rPr>
          <w:t>Порядок</w:t>
        </w:r>
      </w:hyperlink>
      <w:r>
        <w:rPr>
          <w:rFonts w:ascii="PT Astra Serif" w:hAnsi="PT Astra Serif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определения объёма и предоставления субсидий общественным организациям, созданным в целях содействия и защиты прав ветеранов (пенсионеров) войн, труда и правоохранительных органов и осуществляющим свою деятельность в пределах территории муниципального образования «город Ульяновск», из бюджета муниципального образования «город Ульяновск».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PT Astra Serif" w:hAnsi="PT Astra Serif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2.    Признать утратившими силу: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PT Astra Serif" w:hAnsi="PT Astra Serif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1) </w:t>
      </w:r>
      <w:hyperlink r:id="rId6">
        <w:r>
          <w:rPr>
            <w:rStyle w:val="Style"/>
            <w:rFonts w:ascii="PT Astra Serif" w:hAnsi="PT Astra Serif"/>
            <w:b w:val="false"/>
            <w:i w:val="false"/>
            <w:strike w:val="false"/>
            <w:dstrike w:val="false"/>
            <w:color w:val="000000"/>
            <w:sz w:val="28"/>
            <w:szCs w:val="28"/>
            <w:u w:val="none"/>
          </w:rPr>
          <w:t>постановление</w:t>
        </w:r>
      </w:hyperlink>
      <w:r>
        <w:rPr>
          <w:rFonts w:ascii="PT Astra Serif" w:hAnsi="PT Astra Serif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администрации города Ульяновска от </w:t>
      </w:r>
      <w:r>
        <w:rPr>
          <w:rFonts w:eastAsia="Calibri" w:cs="Tahoma" w:ascii="PT Astra Serif" w:hAnsi="PT Astra Serif"/>
          <w:b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lang w:val="ru-RU" w:eastAsia="en-US" w:bidi="ar-SA"/>
        </w:rPr>
        <w:t>06</w:t>
      </w:r>
      <w:r>
        <w:rPr>
          <w:rFonts w:ascii="PT Astra Serif" w:hAnsi="PT Astra Serif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.0</w:t>
      </w:r>
      <w:r>
        <w:rPr>
          <w:rFonts w:eastAsia="Calibri" w:cs="Tahoma" w:ascii="PT Astra Serif" w:hAnsi="PT Astra Serif"/>
          <w:b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lang w:val="ru-RU" w:eastAsia="en-US" w:bidi="ar-SA"/>
        </w:rPr>
        <w:t>3</w:t>
      </w:r>
      <w:r>
        <w:rPr>
          <w:rFonts w:ascii="PT Astra Serif" w:hAnsi="PT Astra Serif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.20</w:t>
      </w:r>
      <w:r>
        <w:rPr>
          <w:rFonts w:eastAsia="Calibri" w:cs="Tahoma" w:ascii="PT Astra Serif" w:hAnsi="PT Astra Serif"/>
          <w:b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lang w:val="ru-RU" w:eastAsia="en-US" w:bidi="ar-SA"/>
        </w:rPr>
        <w:t>20</w:t>
      </w:r>
      <w:r>
        <w:rPr>
          <w:rFonts w:ascii="PT Astra Serif" w:hAnsi="PT Astra Serif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       № </w:t>
      </w:r>
      <w:r>
        <w:rPr>
          <w:rFonts w:eastAsia="Calibri" w:cs="Tahoma" w:ascii="PT Astra Serif" w:hAnsi="PT Astra Serif"/>
          <w:b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lang w:val="ru-RU" w:eastAsia="en-US" w:bidi="ar-SA"/>
        </w:rPr>
        <w:t>331</w:t>
      </w:r>
      <w:r>
        <w:rPr>
          <w:rFonts w:ascii="PT Astra Serif" w:hAnsi="PT Astra Serif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«</w:t>
      </w:r>
      <w:r>
        <w:rPr>
          <w:rFonts w:eastAsia="Calibri" w:cs="Tahoma" w:ascii="PT Astra Serif" w:hAnsi="PT Astra Serif"/>
          <w:b w:val="false"/>
          <w:bCs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lang w:val="ru-RU" w:eastAsia="en-US" w:bidi="ar-SA"/>
        </w:rPr>
        <w:t>Об</w:t>
      </w:r>
      <w:r>
        <w:rPr>
          <w:rFonts w:ascii="PT Astra Serif" w:hAnsi="PT Astra Serif"/>
          <w:b w:val="false"/>
          <w:bCs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утверждении Порядка </w:t>
      </w:r>
      <w:r>
        <w:rPr>
          <w:rFonts w:eastAsia="Calibri" w:cs="PT Astra Serif" w:ascii="PT Astra Serif" w:hAnsi="PT Astra Serif"/>
          <w:b w:val="false"/>
          <w:bCs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lang w:val="ru-RU" w:eastAsia="en-US" w:bidi="ar-SA"/>
        </w:rPr>
        <w:t>о</w:t>
      </w:r>
      <w:r>
        <w:rPr>
          <w:rFonts w:cs="PT Astra Serif" w:ascii="PT Astra Serif" w:hAnsi="PT Astra Serif"/>
          <w:b w:val="false"/>
          <w:bCs w:val="false"/>
          <w:i w:val="false"/>
          <w:strike w:val="false"/>
          <w:dstrike w:val="false"/>
          <w:color w:val="000000"/>
          <w:sz w:val="28"/>
          <w:szCs w:val="28"/>
          <w:u w:val="none"/>
        </w:rPr>
        <w:t>пределени</w:t>
      </w:r>
      <w:r>
        <w:rPr>
          <w:rFonts w:eastAsia="Calibri" w:cs="PT Astra Serif" w:ascii="PT Astra Serif" w:hAnsi="PT Astra Serif"/>
          <w:b w:val="false"/>
          <w:bCs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lang w:val="ru-RU" w:eastAsia="en-US" w:bidi="ar-SA"/>
        </w:rPr>
        <w:t>я</w:t>
      </w:r>
      <w:r>
        <w:rPr>
          <w:rFonts w:cs="PT Astra Serif" w:ascii="PT Astra Serif" w:hAnsi="PT Astra Serif"/>
          <w:b w:val="false"/>
          <w:bCs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объёма и предоставления субсидий общественным организациям, созданным в целях содействия и защиты прав ветеранов (пенсионеров) войн, труда и правоохранительных органов и осуществляющим свою деятельность в пределах территории муниципального образования «город Ульяновск», из бюджета муниципального образования «город Ульяновск</w:t>
      </w:r>
      <w:r>
        <w:rPr>
          <w:rFonts w:ascii="PT Astra Serif" w:hAnsi="PT Astra Serif"/>
          <w:b w:val="false"/>
          <w:bCs w:val="false"/>
          <w:i w:val="false"/>
          <w:strike w:val="false"/>
          <w:dstrike w:val="false"/>
          <w:color w:val="000000"/>
          <w:sz w:val="28"/>
          <w:szCs w:val="28"/>
          <w:u w:val="none"/>
        </w:rPr>
        <w:t>»;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PT Astra Serif" w:hAnsi="PT Astra Serif"/>
          <w:b w:val="false"/>
          <w:bCs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2) </w:t>
      </w:r>
      <w:hyperlink r:id="rId7">
        <w:r>
          <w:rPr>
            <w:rStyle w:val="Style"/>
            <w:rFonts w:ascii="PT Astra Serif" w:hAnsi="PT Astra Serif"/>
            <w:b w:val="false"/>
            <w:bCs w:val="false"/>
            <w:i w:val="false"/>
            <w:strike w:val="false"/>
            <w:dstrike w:val="false"/>
            <w:color w:val="000000"/>
            <w:sz w:val="28"/>
            <w:szCs w:val="28"/>
            <w:u w:val="none"/>
          </w:rPr>
          <w:t>постановление</w:t>
        </w:r>
      </w:hyperlink>
      <w:r>
        <w:rPr>
          <w:rFonts w:ascii="PT Astra Serif" w:hAnsi="PT Astra Serif"/>
          <w:b w:val="false"/>
          <w:bCs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администрации города Ульяновска от </w:t>
      </w:r>
      <w:r>
        <w:rPr>
          <w:rFonts w:eastAsia="Calibri" w:cs="Tahoma" w:ascii="PT Astra Serif" w:hAnsi="PT Astra Serif"/>
          <w:b w:val="false"/>
          <w:bCs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lang w:val="ru-RU" w:eastAsia="en-US" w:bidi="ar-SA"/>
        </w:rPr>
        <w:t>02</w:t>
      </w:r>
      <w:r>
        <w:rPr>
          <w:rFonts w:ascii="PT Astra Serif" w:hAnsi="PT Astra Serif"/>
          <w:b w:val="false"/>
          <w:bCs w:val="false"/>
          <w:i w:val="false"/>
          <w:strike w:val="false"/>
          <w:dstrike w:val="false"/>
          <w:color w:val="000000"/>
          <w:sz w:val="28"/>
          <w:szCs w:val="28"/>
          <w:u w:val="none"/>
        </w:rPr>
        <w:t>.0</w:t>
      </w:r>
      <w:r>
        <w:rPr>
          <w:rFonts w:eastAsia="Calibri" w:cs="Tahoma" w:ascii="PT Astra Serif" w:hAnsi="PT Astra Serif"/>
          <w:b w:val="false"/>
          <w:bCs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lang w:val="ru-RU" w:eastAsia="en-US" w:bidi="ar-SA"/>
        </w:rPr>
        <w:t>3</w:t>
      </w:r>
      <w:r>
        <w:rPr>
          <w:rFonts w:ascii="PT Astra Serif" w:hAnsi="PT Astra Serif"/>
          <w:b w:val="false"/>
          <w:bCs w:val="false"/>
          <w:i w:val="false"/>
          <w:strike w:val="false"/>
          <w:dstrike w:val="false"/>
          <w:color w:val="000000"/>
          <w:sz w:val="28"/>
          <w:szCs w:val="28"/>
          <w:u w:val="none"/>
        </w:rPr>
        <w:t>.20</w:t>
      </w:r>
      <w:r>
        <w:rPr>
          <w:rFonts w:eastAsia="Calibri" w:cs="Tahoma" w:ascii="PT Astra Serif" w:hAnsi="PT Astra Serif"/>
          <w:b w:val="false"/>
          <w:bCs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lang w:val="ru-RU" w:eastAsia="en-US" w:bidi="ar-SA"/>
        </w:rPr>
        <w:t>21</w:t>
      </w:r>
      <w:r>
        <w:rPr>
          <w:rFonts w:ascii="PT Astra Serif" w:hAnsi="PT Astra Serif"/>
          <w:b w:val="false"/>
          <w:bCs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       № </w:t>
      </w:r>
      <w:r>
        <w:rPr>
          <w:rFonts w:eastAsia="Calibri" w:cs="Tahoma" w:ascii="PT Astra Serif" w:hAnsi="PT Astra Serif"/>
          <w:b w:val="false"/>
          <w:bCs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lang w:val="ru-RU" w:eastAsia="en-US" w:bidi="ar-SA"/>
        </w:rPr>
        <w:t>209</w:t>
      </w:r>
      <w:r>
        <w:rPr>
          <w:rFonts w:ascii="PT Astra Serif" w:hAnsi="PT Astra Serif"/>
          <w:b w:val="false"/>
          <w:bCs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«О внесении изменений в постановление администрации города Ульяновска от </w:t>
      </w:r>
      <w:r>
        <w:rPr>
          <w:rFonts w:eastAsia="Calibri" w:cs="Tahoma" w:ascii="PT Astra Serif" w:hAnsi="PT Astra Serif"/>
          <w:b w:val="false"/>
          <w:bCs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lang w:val="ru-RU" w:eastAsia="en-US" w:bidi="ar-SA"/>
        </w:rPr>
        <w:t>06</w:t>
      </w:r>
      <w:r>
        <w:rPr>
          <w:rFonts w:ascii="PT Astra Serif" w:hAnsi="PT Astra Serif"/>
          <w:b w:val="false"/>
          <w:bCs w:val="false"/>
          <w:i w:val="false"/>
          <w:strike w:val="false"/>
          <w:dstrike w:val="false"/>
          <w:color w:val="000000"/>
          <w:sz w:val="28"/>
          <w:szCs w:val="28"/>
          <w:u w:val="none"/>
        </w:rPr>
        <w:t>.0</w:t>
      </w:r>
      <w:r>
        <w:rPr>
          <w:rFonts w:eastAsia="Calibri" w:cs="Tahoma" w:ascii="PT Astra Serif" w:hAnsi="PT Astra Serif"/>
          <w:b w:val="false"/>
          <w:bCs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lang w:val="ru-RU" w:eastAsia="en-US" w:bidi="ar-SA"/>
        </w:rPr>
        <w:t>3</w:t>
      </w:r>
      <w:r>
        <w:rPr>
          <w:rFonts w:ascii="PT Astra Serif" w:hAnsi="PT Astra Serif"/>
          <w:b w:val="false"/>
          <w:bCs w:val="false"/>
          <w:i w:val="false"/>
          <w:strike w:val="false"/>
          <w:dstrike w:val="false"/>
          <w:color w:val="000000"/>
          <w:sz w:val="28"/>
          <w:szCs w:val="28"/>
          <w:u w:val="none"/>
        </w:rPr>
        <w:t>.20</w:t>
      </w:r>
      <w:r>
        <w:rPr>
          <w:rFonts w:eastAsia="Calibri" w:cs="Tahoma" w:ascii="PT Astra Serif" w:hAnsi="PT Astra Serif"/>
          <w:b w:val="false"/>
          <w:bCs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lang w:val="ru-RU" w:eastAsia="en-US" w:bidi="ar-SA"/>
        </w:rPr>
        <w:t>20</w:t>
      </w:r>
      <w:r>
        <w:rPr>
          <w:rFonts w:ascii="PT Astra Serif" w:hAnsi="PT Astra Serif"/>
          <w:b w:val="false"/>
          <w:bCs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№ </w:t>
      </w:r>
      <w:r>
        <w:rPr>
          <w:rFonts w:eastAsia="Calibri" w:cs="Tahoma" w:ascii="PT Astra Serif" w:hAnsi="PT Astra Serif"/>
          <w:b w:val="false"/>
          <w:bCs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lang w:val="ru-RU" w:eastAsia="en-US" w:bidi="ar-SA"/>
        </w:rPr>
        <w:t>331</w:t>
      </w:r>
      <w:r>
        <w:rPr>
          <w:rFonts w:ascii="PT Astra Serif" w:hAnsi="PT Astra Serif"/>
          <w:b w:val="false"/>
          <w:bCs w:val="false"/>
          <w:i w:val="false"/>
          <w:strike w:val="false"/>
          <w:dstrike w:val="false"/>
          <w:color w:val="000000"/>
          <w:sz w:val="28"/>
          <w:szCs w:val="28"/>
          <w:u w:val="none"/>
        </w:rPr>
        <w:t>»;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PT Astra Serif" w:hAnsi="PT Astra Serif"/>
          <w:b w:val="false"/>
          <w:bCs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3) </w:t>
      </w:r>
      <w:hyperlink r:id="rId8">
        <w:r>
          <w:rPr>
            <w:rStyle w:val="Style"/>
            <w:rFonts w:ascii="PT Astra Serif" w:hAnsi="PT Astra Serif"/>
            <w:b w:val="false"/>
            <w:bCs w:val="false"/>
            <w:i w:val="false"/>
            <w:strike w:val="false"/>
            <w:dstrike w:val="false"/>
            <w:color w:val="000000"/>
            <w:sz w:val="28"/>
            <w:szCs w:val="28"/>
            <w:u w:val="none"/>
          </w:rPr>
          <w:t>постановление</w:t>
        </w:r>
      </w:hyperlink>
      <w:r>
        <w:rPr>
          <w:rFonts w:ascii="PT Astra Serif" w:hAnsi="PT Astra Serif"/>
          <w:b w:val="false"/>
          <w:bCs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администрации города Ульяновска от </w:t>
      </w:r>
      <w:r>
        <w:rPr>
          <w:rFonts w:eastAsia="Calibri" w:cs="Tahoma" w:ascii="PT Astra Serif" w:hAnsi="PT Astra Serif"/>
          <w:b w:val="false"/>
          <w:bCs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lang w:val="ru-RU" w:eastAsia="en-US" w:bidi="ar-SA"/>
        </w:rPr>
        <w:t>25</w:t>
      </w:r>
      <w:r>
        <w:rPr>
          <w:rFonts w:ascii="PT Astra Serif" w:hAnsi="PT Astra Serif"/>
          <w:b w:val="false"/>
          <w:bCs w:val="false"/>
          <w:i w:val="false"/>
          <w:strike w:val="false"/>
          <w:dstrike w:val="false"/>
          <w:color w:val="000000"/>
          <w:sz w:val="28"/>
          <w:szCs w:val="28"/>
          <w:u w:val="none"/>
        </w:rPr>
        <w:t>.</w:t>
      </w:r>
      <w:r>
        <w:rPr>
          <w:rFonts w:eastAsia="Calibri" w:cs="Tahoma" w:ascii="PT Astra Serif" w:hAnsi="PT Astra Serif"/>
          <w:b w:val="false"/>
          <w:bCs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lang w:val="ru-RU" w:eastAsia="en-US" w:bidi="ar-SA"/>
        </w:rPr>
        <w:t>10</w:t>
      </w:r>
      <w:r>
        <w:rPr>
          <w:rFonts w:ascii="PT Astra Serif" w:hAnsi="PT Astra Serif"/>
          <w:b w:val="false"/>
          <w:bCs w:val="false"/>
          <w:i w:val="false"/>
          <w:strike w:val="false"/>
          <w:dstrike w:val="false"/>
          <w:color w:val="000000"/>
          <w:sz w:val="28"/>
          <w:szCs w:val="28"/>
          <w:u w:val="none"/>
        </w:rPr>
        <w:t>.20</w:t>
      </w:r>
      <w:r>
        <w:rPr>
          <w:rFonts w:eastAsia="Calibri" w:cs="Tahoma" w:ascii="PT Astra Serif" w:hAnsi="PT Astra Serif"/>
          <w:b w:val="false"/>
          <w:bCs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lang w:val="ru-RU" w:eastAsia="en-US" w:bidi="ar-SA"/>
        </w:rPr>
        <w:t>22</w:t>
      </w:r>
      <w:r>
        <w:rPr>
          <w:rFonts w:ascii="PT Astra Serif" w:hAnsi="PT Astra Serif"/>
          <w:b w:val="false"/>
          <w:bCs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       № </w:t>
      </w:r>
      <w:r>
        <w:rPr>
          <w:rFonts w:eastAsia="Calibri" w:cs="Tahoma" w:ascii="PT Astra Serif" w:hAnsi="PT Astra Serif"/>
          <w:b w:val="false"/>
          <w:bCs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lang w:val="ru-RU" w:eastAsia="en-US" w:bidi="ar-SA"/>
        </w:rPr>
        <w:t>1471</w:t>
      </w:r>
      <w:r>
        <w:rPr>
          <w:rFonts w:ascii="PT Astra Serif" w:hAnsi="PT Astra Serif"/>
          <w:b w:val="false"/>
          <w:bCs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«О внесении изменений в постановление администрации города Ульяновска от </w:t>
      </w:r>
      <w:r>
        <w:rPr>
          <w:rFonts w:eastAsia="Calibri" w:cs="Tahoma" w:ascii="PT Astra Serif" w:hAnsi="PT Astra Serif"/>
          <w:b w:val="false"/>
          <w:bCs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lang w:val="ru-RU" w:eastAsia="en-US" w:bidi="ar-SA"/>
        </w:rPr>
        <w:t>06</w:t>
      </w:r>
      <w:r>
        <w:rPr>
          <w:rFonts w:ascii="PT Astra Serif" w:hAnsi="PT Astra Serif"/>
          <w:b w:val="false"/>
          <w:bCs w:val="false"/>
          <w:i w:val="false"/>
          <w:strike w:val="false"/>
          <w:dstrike w:val="false"/>
          <w:color w:val="000000"/>
          <w:sz w:val="28"/>
          <w:szCs w:val="28"/>
          <w:u w:val="none"/>
        </w:rPr>
        <w:t>.0</w:t>
      </w:r>
      <w:r>
        <w:rPr>
          <w:rFonts w:eastAsia="Calibri" w:cs="Tahoma" w:ascii="PT Astra Serif" w:hAnsi="PT Astra Serif"/>
          <w:b w:val="false"/>
          <w:bCs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lang w:val="ru-RU" w:eastAsia="en-US" w:bidi="ar-SA"/>
        </w:rPr>
        <w:t>3</w:t>
      </w:r>
      <w:r>
        <w:rPr>
          <w:rFonts w:ascii="PT Astra Serif" w:hAnsi="PT Astra Serif"/>
          <w:b w:val="false"/>
          <w:bCs w:val="false"/>
          <w:i w:val="false"/>
          <w:strike w:val="false"/>
          <w:dstrike w:val="false"/>
          <w:color w:val="000000"/>
          <w:sz w:val="28"/>
          <w:szCs w:val="28"/>
          <w:u w:val="none"/>
        </w:rPr>
        <w:t>.20</w:t>
      </w:r>
      <w:r>
        <w:rPr>
          <w:rFonts w:eastAsia="Calibri" w:cs="Tahoma" w:ascii="PT Astra Serif" w:hAnsi="PT Astra Serif"/>
          <w:b w:val="false"/>
          <w:bCs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lang w:val="ru-RU" w:eastAsia="en-US" w:bidi="ar-SA"/>
        </w:rPr>
        <w:t>20</w:t>
      </w:r>
      <w:r>
        <w:rPr>
          <w:rFonts w:ascii="PT Astra Serif" w:hAnsi="PT Astra Serif"/>
          <w:b w:val="false"/>
          <w:bCs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№ </w:t>
      </w:r>
      <w:r>
        <w:rPr>
          <w:rFonts w:eastAsia="Calibri" w:cs="Tahoma" w:ascii="PT Astra Serif" w:hAnsi="PT Astra Serif"/>
          <w:b w:val="false"/>
          <w:bCs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lang w:val="ru-RU" w:eastAsia="en-US" w:bidi="ar-SA"/>
        </w:rPr>
        <w:t>331</w:t>
      </w:r>
      <w:r>
        <w:rPr>
          <w:rFonts w:ascii="PT Astra Serif" w:hAnsi="PT Astra Serif"/>
          <w:b w:val="false"/>
          <w:bCs w:val="false"/>
          <w:i w:val="false"/>
          <w:strike w:val="false"/>
          <w:dstrike w:val="false"/>
          <w:color w:val="000000"/>
          <w:sz w:val="28"/>
          <w:szCs w:val="28"/>
          <w:u w:val="none"/>
        </w:rPr>
        <w:t>»;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Calibri" w:cs="Tahoma" w:ascii="PT Astra Serif" w:hAnsi="PT Astra Serif"/>
          <w:b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lang w:val="ru-RU" w:eastAsia="en-US" w:bidi="ar-SA"/>
        </w:rPr>
        <w:t>4</w:t>
      </w:r>
      <w:r>
        <w:rPr>
          <w:rFonts w:ascii="PT Astra Serif" w:hAnsi="PT Astra Serif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) </w:t>
      </w:r>
      <w:hyperlink r:id="rId9">
        <w:r>
          <w:rPr>
            <w:rStyle w:val="Style"/>
            <w:rFonts w:ascii="PT Astra Serif" w:hAnsi="PT Astra Serif"/>
            <w:b w:val="false"/>
            <w:i w:val="false"/>
            <w:strike w:val="false"/>
            <w:dstrike w:val="false"/>
            <w:color w:val="000000"/>
            <w:sz w:val="28"/>
            <w:szCs w:val="28"/>
            <w:u w:val="none"/>
          </w:rPr>
          <w:t>постановление</w:t>
        </w:r>
      </w:hyperlink>
      <w:r>
        <w:rPr>
          <w:rFonts w:ascii="PT Astra Serif" w:hAnsi="PT Astra Serif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администрации города Ульяновска от </w:t>
      </w:r>
      <w:r>
        <w:rPr>
          <w:rFonts w:eastAsia="Calibri" w:cs="Tahoma" w:ascii="PT Astra Serif" w:hAnsi="PT Astra Serif"/>
          <w:b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lang w:val="ru-RU" w:eastAsia="en-US" w:bidi="ar-SA"/>
        </w:rPr>
        <w:t>01</w:t>
      </w:r>
      <w:r>
        <w:rPr>
          <w:rFonts w:ascii="PT Astra Serif" w:hAnsi="PT Astra Serif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.02.20</w:t>
      </w:r>
      <w:r>
        <w:rPr>
          <w:rFonts w:eastAsia="Calibri" w:cs="Tahoma" w:ascii="PT Astra Serif" w:hAnsi="PT Astra Serif"/>
          <w:b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lang w:val="ru-RU" w:eastAsia="en-US" w:bidi="ar-SA"/>
        </w:rPr>
        <w:t>24</w:t>
      </w:r>
      <w:r>
        <w:rPr>
          <w:rFonts w:ascii="PT Astra Serif" w:hAnsi="PT Astra Serif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       № </w:t>
      </w:r>
      <w:r>
        <w:rPr>
          <w:rFonts w:eastAsia="Calibri" w:cs="Tahoma" w:ascii="PT Astra Serif" w:hAnsi="PT Astra Serif"/>
          <w:b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lang w:val="ru-RU" w:eastAsia="en-US" w:bidi="ar-SA"/>
        </w:rPr>
        <w:t>92</w:t>
      </w:r>
      <w:r>
        <w:rPr>
          <w:rFonts w:ascii="PT Astra Serif" w:hAnsi="PT Astra Serif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«О внесении изменений в постановление администрации города Ульяновска от </w:t>
      </w:r>
      <w:r>
        <w:rPr>
          <w:rFonts w:eastAsia="Calibri" w:cs="Tahoma" w:ascii="PT Astra Serif" w:hAnsi="PT Astra Serif"/>
          <w:b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lang w:val="ru-RU" w:eastAsia="en-US" w:bidi="ar-SA"/>
        </w:rPr>
        <w:t>06</w:t>
      </w:r>
      <w:r>
        <w:rPr>
          <w:rFonts w:ascii="PT Astra Serif" w:hAnsi="PT Astra Serif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.0</w:t>
      </w:r>
      <w:r>
        <w:rPr>
          <w:rFonts w:eastAsia="Calibri" w:cs="Tahoma" w:ascii="PT Astra Serif" w:hAnsi="PT Astra Serif"/>
          <w:b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lang w:val="ru-RU" w:eastAsia="en-US" w:bidi="ar-SA"/>
        </w:rPr>
        <w:t>3</w:t>
      </w:r>
      <w:r>
        <w:rPr>
          <w:rFonts w:ascii="PT Astra Serif" w:hAnsi="PT Astra Serif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.20</w:t>
      </w:r>
      <w:r>
        <w:rPr>
          <w:rFonts w:eastAsia="Calibri" w:cs="Tahoma" w:ascii="PT Astra Serif" w:hAnsi="PT Astra Serif"/>
          <w:b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lang w:val="ru-RU" w:eastAsia="en-US" w:bidi="ar-SA"/>
        </w:rPr>
        <w:t>20</w:t>
      </w:r>
      <w:r>
        <w:rPr>
          <w:rFonts w:ascii="PT Astra Serif" w:hAnsi="PT Astra Serif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№ </w:t>
      </w:r>
      <w:r>
        <w:rPr>
          <w:rFonts w:eastAsia="Calibri" w:cs="Tahoma" w:ascii="PT Astra Serif" w:hAnsi="PT Astra Serif"/>
          <w:b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lang w:val="ru-RU" w:eastAsia="en-US" w:bidi="ar-SA"/>
        </w:rPr>
        <w:t>331</w:t>
      </w:r>
      <w:r>
        <w:rPr>
          <w:rFonts w:ascii="PT Astra Serif" w:hAnsi="PT Astra Serif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».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PT Astra Serif" w:hAnsi="PT Astra Serif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3. Настоящее постановление подлежит официальному опубликованию в газете «Ульяновск сегодня» и вступает в силу 01.01.2025.</w:t>
      </w:r>
    </w:p>
    <w:p>
      <w:pPr>
        <w:pStyle w:val="ConsPlusNormal"/>
        <w:spacing w:lineRule="auto" w:line="240" w:before="0" w:after="0"/>
        <w:ind w:left="0" w:right="0" w:hanging="0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cs="Times New Roman" w:ascii="PT Astra Serif" w:hAnsi="PT Astra Serif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1134" w:hanging="0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left="1134" w:hanging="0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cs="Times New Roman" w:ascii="PT Astra Serif" w:hAnsi="PT Astra Serif"/>
          <w:sz w:val="28"/>
          <w:szCs w:val="28"/>
        </w:rPr>
        <w:t>Глава города                                                                                       А.Е.Болдакин</w:t>
      </w:r>
    </w:p>
    <w:sectPr>
      <w:headerReference w:type="default" r:id="rId10"/>
      <w:type w:val="nextPage"/>
      <w:pgSz w:w="11906" w:h="16838"/>
      <w:pgMar w:left="1985" w:right="567" w:header="1134" w:top="1686" w:footer="0" w:bottom="1134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center"/>
      <w:rPr>
        <w:rFonts w:ascii="PT Astra Serif" w:hAnsi="PT Astra Serif"/>
        <w:sz w:val="24"/>
        <w:szCs w:val="24"/>
      </w:rPr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false"/>
  <w:compat/>
  <w:hyphenationZone w:val="357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b27a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locked/>
    <w:rsid w:val="006c094e"/>
    <w:pPr>
      <w:keepNext w:val="true"/>
      <w:suppressAutoHyphens w:val="fals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styleId="2">
    <w:name w:val="Heading 2"/>
    <w:basedOn w:val="Normal"/>
    <w:next w:val="Normal"/>
    <w:link w:val="20"/>
    <w:qFormat/>
    <w:locked/>
    <w:rsid w:val="006c094e"/>
    <w:pPr>
      <w:keepNext w:val="true"/>
      <w:suppressAutoHyphens w:val="false"/>
      <w:spacing w:lineRule="auto" w:line="240" w:before="0" w:after="0"/>
      <w:outlineLvl w:val="1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uiPriority w:val="99"/>
    <w:qFormat/>
    <w:rsid w:val="0041611e"/>
    <w:rPr>
      <w:rFonts w:ascii="Tahoma" w:hAnsi="Tahoma" w:cs="Tahoma"/>
      <w:sz w:val="16"/>
      <w:szCs w:val="16"/>
    </w:rPr>
  </w:style>
  <w:style w:type="character" w:styleId="Style13" w:customStyle="1">
    <w:name w:val="Интернет-ссылка"/>
    <w:basedOn w:val="DefaultParagraphFont"/>
    <w:uiPriority w:val="99"/>
    <w:rsid w:val="0041611e"/>
    <w:rPr>
      <w:rFonts w:cs="Times New Roman"/>
      <w:color w:val="0000FF"/>
      <w:u w:val="single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41611e"/>
    <w:rPr>
      <w:rFonts w:cs="Times New Roman"/>
      <w:sz w:val="22"/>
    </w:rPr>
  </w:style>
  <w:style w:type="character" w:styleId="Style15" w:customStyle="1">
    <w:name w:val="Нижний колонтитул Знак"/>
    <w:basedOn w:val="DefaultParagraphFont"/>
    <w:uiPriority w:val="99"/>
    <w:qFormat/>
    <w:rsid w:val="0041611e"/>
    <w:rPr>
      <w:rFonts w:cs="Times New Roman"/>
      <w:sz w:val="22"/>
    </w:rPr>
  </w:style>
  <w:style w:type="character" w:styleId="Style16" w:customStyle="1">
    <w:name w:val="Основной текст Знак"/>
    <w:basedOn w:val="DefaultParagraphFont"/>
    <w:link w:val="a7"/>
    <w:uiPriority w:val="99"/>
    <w:semiHidden/>
    <w:qFormat/>
    <w:rsid w:val="00c95ad0"/>
    <w:rPr>
      <w:lang w:eastAsia="en-US"/>
    </w:rPr>
  </w:style>
  <w:style w:type="character" w:styleId="11" w:customStyle="1">
    <w:name w:val="Текст выноски Знак1"/>
    <w:basedOn w:val="DefaultParagraphFont"/>
    <w:link w:val="a8"/>
    <w:uiPriority w:val="99"/>
    <w:semiHidden/>
    <w:qFormat/>
    <w:rsid w:val="00c95ad0"/>
    <w:rPr>
      <w:rFonts w:ascii="Times New Roman" w:hAnsi="Times New Roman"/>
      <w:sz w:val="0"/>
      <w:szCs w:val="0"/>
      <w:lang w:eastAsia="en-US"/>
    </w:rPr>
  </w:style>
  <w:style w:type="character" w:styleId="Style17" w:customStyle="1">
    <w:name w:val="Основной текст с отступом Знак"/>
    <w:basedOn w:val="DefaultParagraphFont"/>
    <w:link w:val="aa"/>
    <w:uiPriority w:val="99"/>
    <w:semiHidden/>
    <w:qFormat/>
    <w:rsid w:val="00c95ad0"/>
    <w:rPr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c95ad0"/>
    <w:rPr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c95ad0"/>
    <w:rPr>
      <w:lang w:eastAsia="en-US"/>
    </w:rPr>
  </w:style>
  <w:style w:type="character" w:styleId="12" w:customStyle="1">
    <w:name w:val="Верхний колонтитул Знак1"/>
    <w:basedOn w:val="DefaultParagraphFont"/>
    <w:link w:val="af3"/>
    <w:uiPriority w:val="99"/>
    <w:semiHidden/>
    <w:qFormat/>
    <w:rsid w:val="0069731f"/>
    <w:rPr>
      <w:sz w:val="22"/>
      <w:lang w:eastAsia="en-US"/>
    </w:rPr>
  </w:style>
  <w:style w:type="character" w:styleId="13" w:customStyle="1">
    <w:name w:val="Нижний колонтитул Знак1"/>
    <w:basedOn w:val="DefaultParagraphFont"/>
    <w:link w:val="af4"/>
    <w:uiPriority w:val="99"/>
    <w:semiHidden/>
    <w:qFormat/>
    <w:rsid w:val="0069731f"/>
    <w:rPr>
      <w:sz w:val="22"/>
      <w:lang w:eastAsia="en-US"/>
    </w:rPr>
  </w:style>
  <w:style w:type="character" w:styleId="14" w:customStyle="1">
    <w:name w:val="Заголовок 1 Знак"/>
    <w:basedOn w:val="DefaultParagraphFont"/>
    <w:link w:val="1"/>
    <w:qFormat/>
    <w:rsid w:val="006c094e"/>
    <w:rPr>
      <w:rFonts w:ascii="Times New Roman" w:hAnsi="Times New Roman" w:eastAsia="Times New Roman" w:cs="Times New Roman"/>
      <w:b/>
      <w:sz w:val="24"/>
      <w:szCs w:val="20"/>
    </w:rPr>
  </w:style>
  <w:style w:type="character" w:styleId="21" w:customStyle="1">
    <w:name w:val="Заголовок 2 Знак"/>
    <w:basedOn w:val="DefaultParagraphFont"/>
    <w:link w:val="2"/>
    <w:qFormat/>
    <w:rsid w:val="006c094e"/>
    <w:rPr>
      <w:rFonts w:ascii="Times New Roman" w:hAnsi="Times New Roman" w:eastAsia="Times New Roman" w:cs="Times New Roman"/>
      <w:sz w:val="28"/>
      <w:szCs w:val="20"/>
    </w:rPr>
  </w:style>
  <w:style w:type="character" w:styleId="Style18" w:customStyle="1">
    <w:name w:val="Название Знак"/>
    <w:basedOn w:val="DefaultParagraphFont"/>
    <w:link w:val="af5"/>
    <w:qFormat/>
    <w:rsid w:val="006c094e"/>
    <w:rPr>
      <w:rFonts w:ascii="Times New Roman" w:hAnsi="Times New Roman" w:eastAsia="Times New Roman" w:cs="Times New Roman"/>
      <w:b/>
      <w:sz w:val="28"/>
      <w:szCs w:val="20"/>
    </w:rPr>
  </w:style>
  <w:style w:type="paragraph" w:styleId="Style19" w:customStyle="1">
    <w:name w:val="Заголовок"/>
    <w:basedOn w:val="Normal"/>
    <w:next w:val="Style20"/>
    <w:uiPriority w:val="99"/>
    <w:qFormat/>
    <w:rsid w:val="002e7c03"/>
    <w:pPr>
      <w:keepNext w:val="true"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Style20">
    <w:name w:val="Body Text"/>
    <w:basedOn w:val="Normal"/>
    <w:link w:val="a6"/>
    <w:uiPriority w:val="99"/>
    <w:rsid w:val="0041611e"/>
    <w:pPr>
      <w:spacing w:before="0" w:after="140"/>
    </w:pPr>
    <w:rPr/>
  </w:style>
  <w:style w:type="paragraph" w:styleId="Style21">
    <w:name w:val="List"/>
    <w:basedOn w:val="Style20"/>
    <w:uiPriority w:val="99"/>
    <w:rsid w:val="0041611e"/>
    <w:pPr/>
    <w:rPr>
      <w:rFonts w:ascii="PT Astra Serif" w:hAnsi="PT Astra Serif" w:cs="Noto Sans Devanagari"/>
    </w:rPr>
  </w:style>
  <w:style w:type="paragraph" w:styleId="Style22" w:customStyle="1">
    <w:name w:val="Caption"/>
    <w:basedOn w:val="Normal"/>
    <w:qFormat/>
    <w:rsid w:val="0041611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uiPriority w:val="99"/>
    <w:qFormat/>
    <w:rsid w:val="0041611e"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uiPriority w:val="99"/>
    <w:qFormat/>
    <w:rsid w:val="002e7c03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41611e"/>
    <w:pPr>
      <w:ind w:left="220" w:hanging="220"/>
    </w:pPr>
    <w:rPr/>
  </w:style>
  <w:style w:type="paragraph" w:styleId="15" w:customStyle="1">
    <w:name w:val="Заголовок1"/>
    <w:basedOn w:val="Normal"/>
    <w:next w:val="Style20"/>
    <w:uiPriority w:val="99"/>
    <w:qFormat/>
    <w:rsid w:val="0041611e"/>
    <w:pPr>
      <w:keepNext w:val="true"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16" w:customStyle="1">
    <w:name w:val="Название объекта1"/>
    <w:basedOn w:val="Normal"/>
    <w:uiPriority w:val="99"/>
    <w:qFormat/>
    <w:rsid w:val="0041611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41611e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11"/>
    <w:uiPriority w:val="99"/>
    <w:qFormat/>
    <w:rsid w:val="0041611e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Style24">
    <w:name w:val="Body Text Indent"/>
    <w:basedOn w:val="Normal"/>
    <w:link w:val="a9"/>
    <w:uiPriority w:val="99"/>
    <w:rsid w:val="0041611e"/>
    <w:pPr>
      <w:widowControl w:val="false"/>
      <w:ind w:firstLine="709"/>
      <w:jc w:val="both"/>
    </w:pPr>
    <w:rPr>
      <w:rFonts w:ascii="PT Astra Serif" w:hAnsi="PT Astra Serif" w:cs="PT Astra Serif"/>
      <w:kern w:val="2"/>
      <w:sz w:val="28"/>
    </w:rPr>
  </w:style>
  <w:style w:type="paragraph" w:styleId="ConsPlusTitle" w:customStyle="1">
    <w:name w:val="ConsPlusTitle"/>
    <w:uiPriority w:val="99"/>
    <w:qFormat/>
    <w:rsid w:val="0041611e"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en-US" w:bidi="ar-SA"/>
    </w:rPr>
  </w:style>
  <w:style w:type="paragraph" w:styleId="Style25" w:customStyle="1">
    <w:name w:val="Содержимое таблицы"/>
    <w:basedOn w:val="Normal"/>
    <w:uiPriority w:val="99"/>
    <w:qFormat/>
    <w:rsid w:val="0041611e"/>
    <w:pPr>
      <w:suppressLineNumbers/>
    </w:pPr>
    <w:rPr/>
  </w:style>
  <w:style w:type="paragraph" w:styleId="Style26" w:customStyle="1">
    <w:name w:val="Верхний и нижний колонтитулы"/>
    <w:basedOn w:val="Normal"/>
    <w:uiPriority w:val="99"/>
    <w:qFormat/>
    <w:rsid w:val="0041611e"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17" w:customStyle="1">
    <w:name w:val="Верхний колонтитул1"/>
    <w:basedOn w:val="Style26"/>
    <w:uiPriority w:val="99"/>
    <w:qFormat/>
    <w:rsid w:val="0041611e"/>
    <w:pPr/>
    <w:rPr/>
  </w:style>
  <w:style w:type="paragraph" w:styleId="Style27">
    <w:name w:val="Header"/>
    <w:basedOn w:val="Normal"/>
    <w:link w:val="16"/>
    <w:uiPriority w:val="99"/>
    <w:unhideWhenUsed/>
    <w:rsid w:val="0069731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link w:val="17"/>
    <w:uiPriority w:val="99"/>
    <w:unhideWhenUsed/>
    <w:rsid w:val="0069731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Title"/>
    <w:basedOn w:val="Normal"/>
    <w:link w:val="af6"/>
    <w:qFormat/>
    <w:locked/>
    <w:rsid w:val="006c094e"/>
    <w:pPr>
      <w:suppressAutoHyphens w:val="false"/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4437d4"/>
    <w:rPr>
      <w:rFonts w:asciiTheme="minorHAnsi" w:hAnsiTheme="minorHAnsi" w:eastAsiaTheme="minorHAnsi" w:cstheme="minorBidi"/>
      <w:lang w:eastAsia="en-US"/>
      <w:sz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40B7CB627C0190ACCFC6CE73F967AD3B229FF8E8BB401AA3B38A673F5FC42BDC2C760B86E1D27DD627093BAEA146635965013C094C37NCoBE" TargetMode="External"/><Relationship Id="rId3" Type="http://schemas.openxmlformats.org/officeDocument/2006/relationships/hyperlink" Target="consultantplus://offline/ref=40B7CB627C0190ACCFC6CE73F967AD3B229FF4E7B24D1AA3B38A673F5FC42BDC2C760B87E6D27E89221C2AF6AC477C47661C200B4EN3o1E" TargetMode="External"/><Relationship Id="rId4" Type="http://schemas.openxmlformats.org/officeDocument/2006/relationships/hyperlink" Target="consultantplus://offline/ref=40B7CB627C0190ACCFC6CE73F967AD3B229FF4E7B2401AA3B38A673F5FC42BDC3E76538FE7D26BDD70467DFBAEN4o2E" TargetMode="External"/><Relationship Id="rId5" Type="http://schemas.openxmlformats.org/officeDocument/2006/relationships/hyperlink" Target="consultantplus://offline/ref=40B7CB627C0190ACCFC6D07EEF0BF3312092A3EDBC4B14F5ECD53C6208CD218B6B3952C1A3DE74DD735F7FFBA7123303300F220A5235CC9A7C49F6N5o1E" TargetMode="External"/><Relationship Id="rId6" Type="http://schemas.openxmlformats.org/officeDocument/2006/relationships/hyperlink" Target="consultantplus://offline/ref=40B7CB627C0190ACCFC6D07EEF0BF3312092A3EDBF4F14F7EDD53C6208CD218B6B3952D3A38678DD72467FF8B2446245N6o1E" TargetMode="External"/><Relationship Id="rId7" Type="http://schemas.openxmlformats.org/officeDocument/2006/relationships/hyperlink" Target="consultantplus://offline/ref=40B7CB627C0190ACCFC6D07EEF0BF3312092A3EDBF4A16FCE7D53C6208CD218B6B3952D3A38678DD72467FF8B2446245N6o1E" TargetMode="External"/><Relationship Id="rId8" Type="http://schemas.openxmlformats.org/officeDocument/2006/relationships/hyperlink" Target="consultantplus://offline/ref=40B7CB627C0190ACCFC6D07EEF0BF3312092A3EDBF4A16FCE7D53C6208CD218B6B3952D3A38678DD72467FF8B2446245N6o1E" TargetMode="External"/><Relationship Id="rId9" Type="http://schemas.openxmlformats.org/officeDocument/2006/relationships/hyperlink" Target="consultantplus://offline/ref=40B7CB627C0190ACCFC6D07EEF0BF3312092A3EDBF4A16FCE7D53C6208CD218B6B3952D3A38678DD72467FF8B2446245N6o1E" TargetMode="External"/><Relationship Id="rId10" Type="http://schemas.openxmlformats.org/officeDocument/2006/relationships/header" Target="head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87A1F-A077-4251-BC1E-0ECECD1CC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Application>LibreOffice/6.3.5.2$Linux_X86_64 LibreOffice_project/30$Build-2</Application>
  <Pages>2</Pages>
  <Words>261</Words>
  <Characters>1953</Characters>
  <CharactersWithSpaces>2394</CharactersWithSpaces>
  <Paragraphs>10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2024-01-25T12:56:00Z</dcterms:created>
  <dc:creator>Корчагина Валентина Николаевна</dc:creator>
  <dc:description/>
  <dc:language>ru-RU</dc:language>
  <cp:lastModifiedBy/>
  <cp:lastPrinted>2024-09-17T15:48:09Z</cp:lastPrinted>
  <dcterms:modified xsi:type="dcterms:W3CDTF">2024-09-17T15:50:41Z</dcterms:modified>
  <cp:revision>20</cp:revision>
  <dc:subject/>
  <dc:title>Об утверждении Порядка согласования установки шлагбаумов, ограждений, цепей, столбов, бетонных блоков и плит, других сооружений и объектов, препятствующих или ограничивающих проход пешеходов и проезд транспортных средств в местах общего пользования, на 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