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F" w:rsidRDefault="00FD774F"/>
    <w:p w:rsidR="007B0643" w:rsidRDefault="007B0643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176F7D" w:rsidRDefault="00176F7D" w:rsidP="00176F7D">
      <w:pPr>
        <w:pStyle w:val="ConsPlusNonformat"/>
        <w:rPr>
          <w:rFonts w:ascii="PT Astra Serif" w:hAnsi="PT Astra Serif"/>
          <w:sz w:val="22"/>
          <w:szCs w:val="22"/>
        </w:rPr>
      </w:pPr>
    </w:p>
    <w:p w:rsidR="00176F7D" w:rsidRPr="00176F7D" w:rsidRDefault="00176F7D" w:rsidP="00176F7D">
      <w:pPr>
        <w:widowControl w:val="0"/>
        <w:jc w:val="center"/>
        <w:rPr>
          <w:rFonts w:ascii="PT Astra Serif" w:hAnsi="PT Astra Serif" w:cs="Times New Roman"/>
          <w:bCs w:val="0"/>
          <w:sz w:val="28"/>
          <w:szCs w:val="28"/>
          <w:lang w:eastAsia="zh-CN"/>
        </w:rPr>
      </w:pPr>
      <w:r w:rsidRPr="00176F7D">
        <w:rPr>
          <w:rFonts w:ascii="PT Astra Serif" w:hAnsi="PT Astra Serif" w:cs="Times New Roman"/>
          <w:bCs w:val="0"/>
          <w:sz w:val="28"/>
          <w:szCs w:val="28"/>
          <w:lang w:eastAsia="zh-CN"/>
        </w:rPr>
        <w:t>УВЕДОМЛЕНИЕ</w:t>
      </w:r>
    </w:p>
    <w:p w:rsidR="00176F7D" w:rsidRPr="00176F7D" w:rsidRDefault="00176F7D" w:rsidP="00176F7D">
      <w:pPr>
        <w:widowControl w:val="0"/>
        <w:jc w:val="both"/>
        <w:outlineLvl w:val="0"/>
        <w:rPr>
          <w:rFonts w:ascii="PT Astra Serif" w:hAnsi="PT Astra Serif" w:cs="Times New Roman"/>
          <w:bCs w:val="0"/>
          <w:sz w:val="28"/>
          <w:szCs w:val="28"/>
          <w:lang w:eastAsia="zh-CN"/>
        </w:rPr>
      </w:pP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Собственнику (владельцу):</w:t>
      </w:r>
      <w:r w:rsidRPr="00176F7D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_неизвестен</w:t>
      </w:r>
      <w:r w:rsidRPr="00176F7D">
        <w:rPr>
          <w:rFonts w:ascii="PT Astra Serif" w:hAnsi="PT Astra Serif" w:cs="Times New Roman"/>
          <w:bCs w:val="0"/>
          <w:sz w:val="2"/>
          <w:szCs w:val="2"/>
          <w:u w:val="single"/>
          <w:lang w:eastAsia="zh-CN"/>
        </w:rPr>
        <w:t xml:space="preserve">н </w:t>
      </w: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176F7D">
        <w:rPr>
          <w:rFonts w:ascii="PT Astra Serif" w:hAnsi="PT Astra Serif" w:cs="Times New Roman"/>
          <w:bCs w:val="0"/>
          <w:u w:val="single"/>
          <w:lang w:eastAsia="zh-CN"/>
        </w:rPr>
        <w:t>(фамилия, имя, отчество)</w:t>
      </w:r>
    </w:p>
    <w:p w:rsidR="00176F7D" w:rsidRPr="00176F7D" w:rsidRDefault="004F5DAE" w:rsidP="00176F7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транспортного средства марки </w:t>
      </w:r>
      <w:r w:rsidR="00111846" w:rsidRPr="00111846">
        <w:rPr>
          <w:rFonts w:ascii="PT Astra Serif" w:hAnsi="PT Astra Serif" w:cs="PT Astra Serif"/>
          <w:sz w:val="24"/>
          <w:szCs w:val="24"/>
          <w:u w:val="single"/>
          <w:lang w:val="en-US"/>
        </w:rPr>
        <w:t>MitsubishiDiamante</w:t>
      </w:r>
      <w:r w:rsidR="00111846" w:rsidRPr="00111846">
        <w:rPr>
          <w:rFonts w:ascii="PT Astra Serif" w:hAnsi="PT Astra Serif" w:cs="PT Astra Serif"/>
          <w:sz w:val="2"/>
          <w:szCs w:val="2"/>
          <w:u w:val="single"/>
          <w:lang w:val="en-US"/>
        </w:rPr>
        <w:t>e</w:t>
      </w: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</w:p>
    <w:p w:rsidR="00176F7D" w:rsidRPr="00176F7D" w:rsidRDefault="00176F7D" w:rsidP="00176F7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государственный регистрационный знак -  </w:t>
      </w:r>
      <w:r w:rsidR="00712BD7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О281ВР178</w:t>
      </w:r>
      <w:r w:rsidRPr="00176F7D">
        <w:rPr>
          <w:rFonts w:ascii="PT Astra Serif" w:hAnsi="PT Astra Serif" w:cs="Times New Roman"/>
          <w:bCs w:val="0"/>
          <w:sz w:val="2"/>
          <w:szCs w:val="2"/>
          <w:u w:val="single"/>
          <w:lang w:eastAsia="zh-CN"/>
        </w:rPr>
        <w:t xml:space="preserve">3 </w:t>
      </w:r>
    </w:p>
    <w:p w:rsidR="00176F7D" w:rsidRPr="00176F7D" w:rsidRDefault="00176F7D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Управление административно-технического контроля администр</w:t>
      </w:r>
      <w:r w:rsidR="004F5DAE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ации города Ульяновска</w:t>
      </w:r>
      <w:bookmarkStart w:id="0" w:name="_GoBack"/>
      <w:bookmarkEnd w:id="0"/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_</w:t>
      </w:r>
    </w:p>
    <w:p w:rsidR="00176F7D" w:rsidRPr="00176F7D" w:rsidRDefault="00176F7D" w:rsidP="00176F7D">
      <w:pPr>
        <w:widowControl w:val="0"/>
        <w:ind w:right="-284" w:firstLine="708"/>
        <w:jc w:val="center"/>
        <w:rPr>
          <w:rFonts w:ascii="PT Astra Serif" w:hAnsi="PT Astra Serif" w:cs="Times New Roman"/>
          <w:bCs w:val="0"/>
          <w:u w:val="single"/>
          <w:lang w:eastAsia="zh-CN"/>
        </w:rPr>
      </w:pPr>
      <w:r w:rsidRPr="00176F7D">
        <w:rPr>
          <w:rFonts w:ascii="PT Astra Serif" w:hAnsi="PT Astra Serif" w:cs="Times New Roman"/>
          <w:bCs w:val="0"/>
          <w:u w:val="single"/>
          <w:lang w:eastAsia="zh-CN"/>
        </w:rPr>
        <w:t>(наименование уполномоченного органа)</w:t>
      </w:r>
    </w:p>
    <w:p w:rsidR="00176F7D" w:rsidRP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извещает о том, что указанное транспортное средство, размещённое по адресу</w:t>
      </w:r>
      <w:r w:rsidR="00164187">
        <w:rPr>
          <w:rFonts w:ascii="PT Astra Serif" w:hAnsi="PT Astra Serif" w:cs="Times New Roman"/>
          <w:bCs w:val="0"/>
          <w:sz w:val="24"/>
          <w:szCs w:val="24"/>
          <w:lang w:eastAsia="zh-CN"/>
        </w:rPr>
        <w:t>:</w:t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г. Ульяновск, </w:t>
      </w:r>
      <w:r w:rsidR="00712BD7">
        <w:rPr>
          <w:rFonts w:ascii="PT Astra Serif" w:hAnsi="PT Astra Serif" w:cs="Times New Roman"/>
          <w:bCs w:val="0"/>
          <w:sz w:val="24"/>
          <w:szCs w:val="24"/>
          <w:lang w:eastAsia="zh-CN"/>
        </w:rPr>
        <w:t>2-й переулок Самарский, д. 18</w:t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,  имеет признаки </w:t>
      </w:r>
      <w:r w:rsidRPr="00712BD7">
        <w:rPr>
          <w:rFonts w:ascii="PT Astra Serif" w:hAnsi="PT Astra Serif" w:cs="Times New Roman"/>
          <w:bCs w:val="0"/>
          <w:sz w:val="24"/>
          <w:szCs w:val="24"/>
          <w:lang w:eastAsia="zh-CN"/>
        </w:rPr>
        <w:t>брошенного, бесхозяйного,</w:t>
      </w: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разукомплектованного.</w:t>
      </w:r>
    </w:p>
    <w:p w:rsid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176F7D">
        <w:rPr>
          <w:rFonts w:ascii="PT Astra Serif" w:hAnsi="PT Astra Serif" w:cs="Times New Roman"/>
          <w:bCs w:val="0"/>
          <w:sz w:val="24"/>
          <w:szCs w:val="24"/>
          <w:lang w:eastAsia="zh-CN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 эксплуатации или переместить  в предназначенное для хранения транспортных средств место.</w:t>
      </w:r>
    </w:p>
    <w:p w:rsid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</w:p>
    <w:p w:rsidR="00176F7D" w:rsidRPr="00176F7D" w:rsidRDefault="00712BD7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>
        <w:rPr>
          <w:rFonts w:ascii="PT Astra Serif" w:hAnsi="PT Astra Serif" w:cs="Times New Roman"/>
          <w:bCs w:val="0"/>
          <w:noProof/>
          <w:sz w:val="24"/>
          <w:szCs w:val="24"/>
        </w:rPr>
        <w:drawing>
          <wp:inline distT="0" distB="0" distL="0" distR="0">
            <wp:extent cx="5904230" cy="3321129"/>
            <wp:effectExtent l="0" t="0" r="1270" b="0"/>
            <wp:docPr id="1" name="Рисунок 1" descr="E:\Наталья\Предписания\предписание песок\2-й пер. Самарский, д. 18\Ульяновск_28102024_15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лья\Предписания\предписание песок\2-й пер. Самарский, д. 18\Ульяновск_28102024_150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3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7D" w:rsidRPr="00176F7D" w:rsidRDefault="00176F7D" w:rsidP="00176F7D">
      <w:pPr>
        <w:widowControl w:val="0"/>
        <w:ind w:right="-284" w:firstLine="708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</w:p>
    <w:p w:rsidR="00176F7D" w:rsidRPr="00176F7D" w:rsidRDefault="00176F7D" w:rsidP="00176F7D"/>
    <w:p w:rsidR="00176F7D" w:rsidRPr="00176F7D" w:rsidRDefault="00176F7D" w:rsidP="00176F7D"/>
    <w:p w:rsidR="00176F7D" w:rsidRPr="00176F7D" w:rsidRDefault="00176F7D" w:rsidP="00176F7D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  <w:lang w:eastAsia="zh-CN"/>
        </w:rPr>
      </w:pPr>
      <w:r w:rsidRPr="00176F7D">
        <w:rPr>
          <w:rFonts w:ascii="PT Astra Serif" w:hAnsi="PT Astra Serif" w:cs="Times New Roman"/>
          <w:lang w:eastAsia="zh-C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176F7D" w:rsidRPr="00176F7D" w:rsidRDefault="00712BD7" w:rsidP="00176F7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>
        <w:rPr>
          <w:rFonts w:ascii="PT Astra Serif" w:hAnsi="PT Astra Serif" w:cs="Times New Roman"/>
          <w:bCs w:val="0"/>
          <w:lang w:eastAsia="zh-CN"/>
        </w:rPr>
        <w:t xml:space="preserve">Телефон для справок 41-08-42, </w:t>
      </w:r>
      <w:r w:rsidR="00176F7D" w:rsidRPr="00176F7D">
        <w:rPr>
          <w:rFonts w:ascii="PT Astra Serif" w:hAnsi="PT Astra Serif" w:cs="Times New Roman"/>
          <w:bCs w:val="0"/>
          <w:u w:val="single"/>
          <w:lang w:eastAsia="zh-CN"/>
        </w:rPr>
        <w:t xml:space="preserve"> г. Ульяновск, ул. Спасская,  д. 4 .</w:t>
      </w:r>
    </w:p>
    <w:p w:rsidR="00176F7D" w:rsidRPr="00176F7D" w:rsidRDefault="00176F7D" w:rsidP="00176F7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</w:p>
    <w:p w:rsidR="00176F7D" w:rsidRPr="00176F7D" w:rsidRDefault="00176F7D" w:rsidP="00176F7D">
      <w:pPr>
        <w:tabs>
          <w:tab w:val="left" w:pos="1245"/>
        </w:tabs>
      </w:pPr>
    </w:p>
    <w:sectPr w:rsidR="00176F7D" w:rsidRPr="00176F7D" w:rsidSect="00BC4E16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characterSpacingControl w:val="doNotCompress"/>
  <w:compat/>
  <w:rsids>
    <w:rsidRoot w:val="00FD774F"/>
    <w:rsid w:val="0003736C"/>
    <w:rsid w:val="00111846"/>
    <w:rsid w:val="00164187"/>
    <w:rsid w:val="00176F7D"/>
    <w:rsid w:val="00233A43"/>
    <w:rsid w:val="004F5DAE"/>
    <w:rsid w:val="00573CF0"/>
    <w:rsid w:val="006322C7"/>
    <w:rsid w:val="00712BD7"/>
    <w:rsid w:val="007B0643"/>
    <w:rsid w:val="009D262A"/>
    <w:rsid w:val="00A57B54"/>
    <w:rsid w:val="00B500C3"/>
    <w:rsid w:val="00B57F49"/>
    <w:rsid w:val="00BC4E16"/>
    <w:rsid w:val="00FD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16"/>
    <w:pPr>
      <w:overflowPunct w:val="0"/>
    </w:pPr>
    <w:rPr>
      <w:rFonts w:cs="Arial"/>
      <w:bCs/>
    </w:rPr>
  </w:style>
  <w:style w:type="paragraph" w:styleId="1">
    <w:name w:val="heading 1"/>
    <w:basedOn w:val="a"/>
    <w:qFormat/>
    <w:rsid w:val="00BC4E16"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C4E16"/>
    <w:rPr>
      <w:color w:val="0000FF"/>
      <w:u w:val="single"/>
    </w:rPr>
  </w:style>
  <w:style w:type="character" w:customStyle="1" w:styleId="10">
    <w:name w:val="Заголовок 1 Знак"/>
    <w:basedOn w:val="a0"/>
    <w:qFormat/>
    <w:rsid w:val="00BC4E16"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sid w:val="00BC4E16"/>
    <w:rPr>
      <w:rFonts w:cs="Arial"/>
      <w:bCs/>
    </w:rPr>
  </w:style>
  <w:style w:type="character" w:customStyle="1" w:styleId="a4">
    <w:name w:val="Нижний колонтитул Знак"/>
    <w:basedOn w:val="a0"/>
    <w:qFormat/>
    <w:rsid w:val="00BC4E16"/>
    <w:rPr>
      <w:rFonts w:cs="Arial"/>
      <w:bCs/>
    </w:rPr>
  </w:style>
  <w:style w:type="paragraph" w:customStyle="1" w:styleId="a5">
    <w:name w:val="Заголовок"/>
    <w:basedOn w:val="a"/>
    <w:next w:val="a6"/>
    <w:qFormat/>
    <w:rsid w:val="00BC4E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C4E16"/>
    <w:pPr>
      <w:spacing w:after="140" w:line="276" w:lineRule="auto"/>
    </w:pPr>
  </w:style>
  <w:style w:type="paragraph" w:styleId="a7">
    <w:name w:val="List"/>
    <w:basedOn w:val="a6"/>
    <w:rsid w:val="00BC4E16"/>
    <w:rPr>
      <w:rFonts w:ascii="PT Astra Serif" w:hAnsi="PT Astra Serif" w:cs="Noto Sans Devanagari"/>
    </w:rPr>
  </w:style>
  <w:style w:type="paragraph" w:styleId="a8">
    <w:name w:val="caption"/>
    <w:basedOn w:val="a"/>
    <w:qFormat/>
    <w:rsid w:val="00BC4E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BC4E16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sid w:val="00BC4E16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BC4E16"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rsid w:val="00BC4E16"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  <w:rsid w:val="00BC4E16"/>
  </w:style>
  <w:style w:type="paragraph" w:styleId="ae">
    <w:name w:val="header"/>
    <w:basedOn w:val="a"/>
    <w:rsid w:val="00BC4E1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C4E1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BC4E16"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rsid w:val="00BC4E16"/>
    <w:pPr>
      <w:suppressLineNumbers/>
    </w:pPr>
  </w:style>
  <w:style w:type="paragraph" w:customStyle="1" w:styleId="af1">
    <w:name w:val="Заголовок таблицы"/>
    <w:basedOn w:val="af0"/>
    <w:qFormat/>
    <w:rsid w:val="00BC4E16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10</cp:revision>
  <cp:lastPrinted>2023-05-17T15:48:00Z</cp:lastPrinted>
  <dcterms:created xsi:type="dcterms:W3CDTF">2024-10-31T13:26:00Z</dcterms:created>
  <dcterms:modified xsi:type="dcterms:W3CDTF">2024-11-11T05:30:00Z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