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922961" w:rsidRDefault="00E26396" w:rsidP="0092296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922961" w:rsidRPr="00922961">
        <w:rPr>
          <w:rFonts w:ascii="PT Astra Serif" w:hAnsi="PT Astra Serif" w:cs="Times New Roman"/>
          <w:sz w:val="28"/>
          <w:szCs w:val="28"/>
        </w:rPr>
        <w:t>О предоставлении Управлению ар</w:t>
      </w:r>
      <w:r w:rsidR="00922961">
        <w:rPr>
          <w:rFonts w:ascii="PT Astra Serif" w:hAnsi="PT Astra Serif" w:cs="Times New Roman"/>
          <w:sz w:val="28"/>
          <w:szCs w:val="28"/>
        </w:rPr>
        <w:t xml:space="preserve">хитектуры и градостроительства </w:t>
      </w:r>
      <w:r w:rsidR="00922961" w:rsidRPr="00922961">
        <w:rPr>
          <w:rFonts w:ascii="PT Astra Serif" w:hAnsi="PT Astra Serif" w:cs="Times New Roman"/>
          <w:sz w:val="28"/>
          <w:szCs w:val="28"/>
        </w:rPr>
        <w:t>администрации города Ульяновска разрешения на условно разрешённый вид использования земе</w:t>
      </w:r>
      <w:r w:rsidR="00922961">
        <w:rPr>
          <w:rFonts w:ascii="PT Astra Serif" w:hAnsi="PT Astra Serif" w:cs="Times New Roman"/>
          <w:sz w:val="28"/>
          <w:szCs w:val="28"/>
        </w:rPr>
        <w:t xml:space="preserve">льного участка и на отклонение </w:t>
      </w:r>
      <w:r w:rsidR="00922961" w:rsidRPr="00922961">
        <w:rPr>
          <w:rFonts w:ascii="PT Astra Serif" w:hAnsi="PT Astra Serif" w:cs="Times New Roman"/>
          <w:sz w:val="28"/>
          <w:szCs w:val="28"/>
        </w:rPr>
        <w:t>от предельных параметров разрешённого строительства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922961" w:rsidRDefault="009939EA" w:rsidP="0092296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>«</w:t>
      </w:r>
      <w:r w:rsidR="00922961" w:rsidRPr="00922961">
        <w:rPr>
          <w:rFonts w:ascii="PT Astra Serif" w:hAnsi="PT Astra Serif" w:cs="Times New Roman"/>
          <w:sz w:val="28"/>
          <w:szCs w:val="28"/>
        </w:rPr>
        <w:t>О предоставлении Управлению архитектуры и градостроительства админ</w:t>
      </w:r>
      <w:r w:rsidR="00922961" w:rsidRPr="00922961">
        <w:rPr>
          <w:rFonts w:ascii="PT Astra Serif" w:hAnsi="PT Astra Serif" w:cs="Times New Roman"/>
          <w:sz w:val="28"/>
          <w:szCs w:val="28"/>
        </w:rPr>
        <w:t>и</w:t>
      </w:r>
      <w:r w:rsidR="00922961" w:rsidRPr="00922961">
        <w:rPr>
          <w:rFonts w:ascii="PT Astra Serif" w:hAnsi="PT Astra Serif" w:cs="Times New Roman"/>
          <w:sz w:val="28"/>
          <w:szCs w:val="28"/>
        </w:rPr>
        <w:t>страции города Ульяновска разрешения на ус</w:t>
      </w:r>
      <w:r w:rsidR="00922961">
        <w:rPr>
          <w:rFonts w:ascii="PT Astra Serif" w:hAnsi="PT Astra Serif" w:cs="Times New Roman"/>
          <w:sz w:val="28"/>
          <w:szCs w:val="28"/>
        </w:rPr>
        <w:t xml:space="preserve">ловно </w:t>
      </w:r>
      <w:r w:rsidR="00922961" w:rsidRPr="00922961">
        <w:rPr>
          <w:rFonts w:ascii="PT Astra Serif" w:hAnsi="PT Astra Serif" w:cs="Times New Roman"/>
          <w:sz w:val="28"/>
          <w:szCs w:val="28"/>
        </w:rPr>
        <w:t>разрешённый вид испол</w:t>
      </w:r>
      <w:r w:rsidR="00922961" w:rsidRPr="00922961">
        <w:rPr>
          <w:rFonts w:ascii="PT Astra Serif" w:hAnsi="PT Astra Serif" w:cs="Times New Roman"/>
          <w:sz w:val="28"/>
          <w:szCs w:val="28"/>
        </w:rPr>
        <w:t>ь</w:t>
      </w:r>
      <w:r w:rsidR="00922961" w:rsidRPr="00922961">
        <w:rPr>
          <w:rFonts w:ascii="PT Astra Serif" w:hAnsi="PT Astra Serif" w:cs="Times New Roman"/>
          <w:sz w:val="28"/>
          <w:szCs w:val="28"/>
        </w:rPr>
        <w:t>зования земельного участка и на отклонение от предельных параметров ра</w:t>
      </w:r>
      <w:r w:rsidR="00922961" w:rsidRPr="00922961">
        <w:rPr>
          <w:rFonts w:ascii="PT Astra Serif" w:hAnsi="PT Astra Serif" w:cs="Times New Roman"/>
          <w:sz w:val="28"/>
          <w:szCs w:val="28"/>
        </w:rPr>
        <w:t>з</w:t>
      </w:r>
      <w:r w:rsidR="00922961" w:rsidRPr="00922961">
        <w:rPr>
          <w:rFonts w:ascii="PT Astra Serif" w:hAnsi="PT Astra Serif" w:cs="Times New Roman"/>
          <w:sz w:val="28"/>
          <w:szCs w:val="28"/>
        </w:rPr>
        <w:t>решённого строительства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» </w:t>
      </w:r>
      <w:r w:rsidR="001A2E7E">
        <w:rPr>
          <w:rStyle w:val="aa"/>
          <w:rFonts w:ascii="PT Astra Serif" w:hAnsi="PT Astra Serif"/>
          <w:i w:val="0"/>
          <w:sz w:val="28"/>
          <w:szCs w:val="28"/>
        </w:rPr>
        <w:t xml:space="preserve">по вопросу предоставления </w:t>
      </w:r>
      <w:r w:rsidR="00594D2D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на усло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в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но разрешённый вид использования «объекты дорожного сервиса» земельн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го участка с условным номером 73:24:000000:2978</w:t>
      </w:r>
      <w:proofErr w:type="gramEnd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:ЗУ</w:t>
      </w:r>
      <w:proofErr w:type="gramStart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1</w:t>
      </w:r>
      <w:proofErr w:type="gramEnd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 xml:space="preserve"> (утверждённого п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становлением администрации города Ульяновска от 19.03.2024 № 261 «Об образовании земельного участка и утверждении схемы расположения з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 xml:space="preserve">мельного участка на кадастровом плане территории в Заволжском районе») площадью 889 кв. м расположенного по адресу: г. Ульяновск, Заволжский район, территориальная зона Р1, и на отклонение от предельных параметров разрешённого строительства в части минимальной площади </w:t>
      </w:r>
      <w:r w:rsidR="00C71413">
        <w:rPr>
          <w:rStyle w:val="aa"/>
          <w:rFonts w:ascii="PT Astra Serif" w:hAnsi="PT Astra Serif"/>
          <w:i w:val="0"/>
          <w:sz w:val="28"/>
          <w:szCs w:val="28"/>
        </w:rPr>
        <w:t xml:space="preserve">указанного 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з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 xml:space="preserve">мельного участка, координаты характерных точек границ образуемого </w:t>
      </w:r>
      <w:bookmarkStart w:id="0" w:name="_GoBack"/>
      <w:bookmarkEnd w:id="0"/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з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922961" w:rsidRPr="00922961">
        <w:rPr>
          <w:rStyle w:val="aa"/>
          <w:rFonts w:ascii="PT Astra Serif" w:hAnsi="PT Astra Serif"/>
          <w:i w:val="0"/>
          <w:sz w:val="28"/>
          <w:szCs w:val="28"/>
        </w:rPr>
        <w:t xml:space="preserve">мельного участка указаны в приложении </w:t>
      </w:r>
      <w:r w:rsidR="00922961">
        <w:rPr>
          <w:rStyle w:val="aa"/>
          <w:rFonts w:ascii="PT Astra Serif" w:hAnsi="PT Astra Serif"/>
          <w:i w:val="0"/>
          <w:sz w:val="28"/>
          <w:szCs w:val="28"/>
        </w:rPr>
        <w:t>Проекта</w:t>
      </w:r>
      <w:r w:rsidR="0000737A" w:rsidRPr="0000737A">
        <w:rPr>
          <w:rFonts w:ascii="PT Astra Serif" w:hAnsi="PT Astra Serif"/>
          <w:sz w:val="28"/>
          <w:szCs w:val="28"/>
        </w:rPr>
        <w:t xml:space="preserve"> </w:t>
      </w:r>
      <w:r w:rsidR="0085442E" w:rsidRPr="007F2EB7">
        <w:rPr>
          <w:rFonts w:ascii="PT Astra Serif" w:hAnsi="PT Astra Serif"/>
          <w:sz w:val="28"/>
          <w:szCs w:val="28"/>
        </w:rPr>
        <w:t>(д</w:t>
      </w:r>
      <w:r w:rsidR="0085442E" w:rsidRPr="007F2EB7">
        <w:rPr>
          <w:rFonts w:ascii="PT Astra Serif" w:hAnsi="PT Astra Serif"/>
          <w:sz w:val="28"/>
          <w:szCs w:val="28"/>
        </w:rPr>
        <w:t>а</w:t>
      </w:r>
      <w:r w:rsidR="0085442E" w:rsidRPr="007F2EB7">
        <w:rPr>
          <w:rFonts w:ascii="PT Astra Serif" w:hAnsi="PT Astra Serif"/>
          <w:sz w:val="28"/>
          <w:szCs w:val="28"/>
        </w:rPr>
        <w:t>лее – Проект).</w:t>
      </w:r>
    </w:p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D044F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9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Общественные обсуждения проводятся с 2</w:t>
      </w:r>
      <w:r w:rsidR="00F66F63" w:rsidRPr="00F66F63">
        <w:rPr>
          <w:rFonts w:ascii="PT Astra Serif" w:hAnsi="PT Astra Serif"/>
          <w:sz w:val="28"/>
          <w:szCs w:val="28"/>
        </w:rPr>
        <w:t>9</w:t>
      </w:r>
      <w:r w:rsidRPr="001A2E7E">
        <w:rPr>
          <w:rFonts w:ascii="PT Astra Serif" w:hAnsi="PT Astra Serif"/>
          <w:sz w:val="28"/>
          <w:szCs w:val="28"/>
        </w:rPr>
        <w:t xml:space="preserve"> ноября 2024 года по 2</w:t>
      </w:r>
      <w:r w:rsidR="00F66F63" w:rsidRPr="00F66F63">
        <w:rPr>
          <w:rFonts w:ascii="PT Astra Serif" w:hAnsi="PT Astra Serif"/>
          <w:sz w:val="28"/>
          <w:szCs w:val="28"/>
        </w:rPr>
        <w:t>7</w:t>
      </w:r>
      <w:r w:rsidRPr="001A2E7E">
        <w:rPr>
          <w:rFonts w:ascii="PT Astra Serif" w:hAnsi="PT Astra Serif"/>
          <w:sz w:val="28"/>
          <w:szCs w:val="28"/>
        </w:rPr>
        <w:t xml:space="preserve"> д</w:t>
      </w:r>
      <w:r w:rsidRPr="001A2E7E">
        <w:rPr>
          <w:rFonts w:ascii="PT Astra Serif" w:hAnsi="PT Astra Serif"/>
          <w:sz w:val="28"/>
          <w:szCs w:val="28"/>
        </w:rPr>
        <w:t>е</w:t>
      </w:r>
      <w:r w:rsidRPr="001A2E7E">
        <w:rPr>
          <w:rFonts w:ascii="PT Astra Serif" w:hAnsi="PT Astra Serif"/>
          <w:sz w:val="28"/>
          <w:szCs w:val="28"/>
        </w:rPr>
        <w:t>кабря 2024 года включительно.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Экспозиция Проекта проводится с </w:t>
      </w:r>
      <w:r w:rsidR="00F66F63" w:rsidRPr="00F66F63">
        <w:rPr>
          <w:rFonts w:ascii="PT Astra Serif" w:hAnsi="PT Astra Serif"/>
          <w:sz w:val="28"/>
          <w:szCs w:val="28"/>
        </w:rPr>
        <w:t>6</w:t>
      </w:r>
      <w:r w:rsidRPr="001A2E7E">
        <w:rPr>
          <w:rFonts w:ascii="PT Astra Serif" w:hAnsi="PT Astra Serif"/>
          <w:sz w:val="28"/>
          <w:szCs w:val="28"/>
        </w:rPr>
        <w:t xml:space="preserve"> по </w:t>
      </w:r>
      <w:r w:rsidR="001D319D">
        <w:rPr>
          <w:rFonts w:ascii="PT Astra Serif" w:hAnsi="PT Astra Serif"/>
          <w:sz w:val="28"/>
          <w:szCs w:val="28"/>
        </w:rPr>
        <w:t>1</w:t>
      </w:r>
      <w:r w:rsidR="001D319D" w:rsidRPr="001D319D">
        <w:rPr>
          <w:rFonts w:ascii="PT Astra Serif" w:hAnsi="PT Astra Serif"/>
          <w:sz w:val="28"/>
          <w:szCs w:val="28"/>
        </w:rPr>
        <w:t>5</w:t>
      </w:r>
      <w:r w:rsidRPr="001A2E7E">
        <w:rPr>
          <w:rFonts w:ascii="PT Astra Serif" w:hAnsi="PT Astra Serif"/>
          <w:sz w:val="28"/>
          <w:szCs w:val="28"/>
        </w:rPr>
        <w:t xml:space="preserve"> декабря 2024 года включ</w:t>
      </w:r>
      <w:r w:rsidRPr="001A2E7E">
        <w:rPr>
          <w:rFonts w:ascii="PT Astra Serif" w:hAnsi="PT Astra Serif"/>
          <w:sz w:val="28"/>
          <w:szCs w:val="28"/>
        </w:rPr>
        <w:t>и</w:t>
      </w:r>
      <w:r w:rsidRPr="001A2E7E">
        <w:rPr>
          <w:rFonts w:ascii="PT Astra Serif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1A2E7E">
        <w:rPr>
          <w:rFonts w:ascii="PT Astra Serif" w:hAnsi="PT Astra Serif"/>
          <w:sz w:val="28"/>
          <w:szCs w:val="28"/>
        </w:rPr>
        <w:t>а</w:t>
      </w:r>
      <w:r w:rsidRPr="001A2E7E">
        <w:rPr>
          <w:rFonts w:ascii="PT Astra Serif" w:hAnsi="PT Astra Serif"/>
          <w:sz w:val="28"/>
          <w:szCs w:val="28"/>
        </w:rPr>
        <w:t>ции города Ульяновска по адресу: г. Ульяновск, ул. Гончарова, д. 38/8.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1D319D">
        <w:rPr>
          <w:rFonts w:ascii="PT Astra Serif" w:hAnsi="PT Astra Serif"/>
          <w:sz w:val="28"/>
          <w:szCs w:val="28"/>
        </w:rPr>
        <w:t>9, 10, 11, 12</w:t>
      </w:r>
      <w:r w:rsidRPr="001A2E7E">
        <w:rPr>
          <w:rFonts w:ascii="PT Astra Serif" w:hAnsi="PT Astra Serif"/>
          <w:sz w:val="28"/>
          <w:szCs w:val="28"/>
        </w:rPr>
        <w:t xml:space="preserve"> декабря 2024 года (время местное).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Предложения и замечания относительно Проекта принимаются               с </w:t>
      </w:r>
      <w:r w:rsidR="00F66F63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 xml:space="preserve">по </w:t>
      </w:r>
      <w:r w:rsidR="00F66F63">
        <w:rPr>
          <w:rFonts w:ascii="PT Astra Serif" w:hAnsi="PT Astra Serif"/>
          <w:sz w:val="28"/>
          <w:szCs w:val="28"/>
        </w:rPr>
        <w:t>1</w:t>
      </w:r>
      <w:r w:rsidR="001D319D">
        <w:rPr>
          <w:rFonts w:ascii="PT Astra Serif" w:hAnsi="PT Astra Serif"/>
          <w:sz w:val="28"/>
          <w:szCs w:val="28"/>
        </w:rPr>
        <w:t>5</w:t>
      </w:r>
      <w:r w:rsidR="00F66F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декабря </w:t>
      </w:r>
      <w:r w:rsidRPr="001A2E7E">
        <w:rPr>
          <w:rFonts w:ascii="PT Astra Serif" w:hAnsi="PT Astra Serif"/>
          <w:sz w:val="28"/>
          <w:szCs w:val="28"/>
        </w:rPr>
        <w:t>2024 года включительно: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1A2E7E">
        <w:rPr>
          <w:rFonts w:ascii="PT Astra Serif" w:hAnsi="PT Astra Serif"/>
          <w:sz w:val="28"/>
          <w:szCs w:val="28"/>
        </w:rPr>
        <w:t>у</w:t>
      </w:r>
      <w:r w:rsidRPr="001A2E7E">
        <w:rPr>
          <w:rFonts w:ascii="PT Astra Serif" w:hAnsi="PT Astra Serif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1A2E7E" w:rsidRPr="001A2E7E" w:rsidRDefault="001A2E7E" w:rsidP="001A2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A2E7E">
        <w:rPr>
          <w:rFonts w:ascii="PT Astra Serif" w:hAnsi="PT Astra Serif"/>
          <w:sz w:val="28"/>
          <w:szCs w:val="28"/>
        </w:rPr>
        <w:t>к</w:t>
      </w:r>
      <w:r w:rsidRPr="001A2E7E">
        <w:rPr>
          <w:rFonts w:ascii="PT Astra Serif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3705B7" w:rsidRPr="00922961" w:rsidRDefault="003705B7" w:rsidP="009229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922961" w:rsidSect="00922961">
      <w:headerReference w:type="even" r:id="rId10"/>
      <w:headerReference w:type="default" r:id="rId11"/>
      <w:pgSz w:w="11906" w:h="16838"/>
      <w:pgMar w:top="426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BA" w:rsidRDefault="00192CBA" w:rsidP="00910E69">
      <w:pPr>
        <w:spacing w:after="0" w:line="240" w:lineRule="auto"/>
      </w:pPr>
      <w:r>
        <w:separator/>
      </w:r>
    </w:p>
  </w:endnote>
  <w:end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BA" w:rsidRDefault="00192CBA" w:rsidP="00910E69">
      <w:pPr>
        <w:spacing w:after="0" w:line="240" w:lineRule="auto"/>
      </w:pPr>
      <w:r>
        <w:separator/>
      </w:r>
    </w:p>
  </w:footnote>
  <w:foot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F12DFF" w:rsidRDefault="00192CB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AB70D8" w:rsidRDefault="00192CB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00BA2"/>
    <w:rsid w:val="000018FB"/>
    <w:rsid w:val="00002A05"/>
    <w:rsid w:val="0000737A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67584"/>
    <w:rsid w:val="00072462"/>
    <w:rsid w:val="000733C9"/>
    <w:rsid w:val="0007449A"/>
    <w:rsid w:val="00082FE6"/>
    <w:rsid w:val="00085192"/>
    <w:rsid w:val="0008594E"/>
    <w:rsid w:val="000868D6"/>
    <w:rsid w:val="0009105E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2CBA"/>
    <w:rsid w:val="00194C03"/>
    <w:rsid w:val="00195636"/>
    <w:rsid w:val="00195AD5"/>
    <w:rsid w:val="00197766"/>
    <w:rsid w:val="001A114A"/>
    <w:rsid w:val="001A25D5"/>
    <w:rsid w:val="001A2E7E"/>
    <w:rsid w:val="001A5961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D319D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3899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1A09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4D2D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27CBB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A5DCB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2961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3F7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1413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44FB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14D1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6F63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A6CA-F7F0-48C6-9865-A253C118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6</cp:revision>
  <cp:lastPrinted>2024-11-27T08:00:00Z</cp:lastPrinted>
  <dcterms:created xsi:type="dcterms:W3CDTF">2024-11-15T07:22:00Z</dcterms:created>
  <dcterms:modified xsi:type="dcterms:W3CDTF">2024-11-27T12:40:00Z</dcterms:modified>
</cp:coreProperties>
</file>