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а также по адресу электронной почты: </w:t>
      </w:r>
      <w:r w:rsidR="00F65303">
        <w:rPr>
          <w:rFonts w:ascii="PT Astra Serif" w:hAnsi="PT Astra Serif"/>
          <w:sz w:val="28"/>
          <w:szCs w:val="28"/>
          <w:lang w:val="en-US"/>
        </w:rPr>
        <w:t>urist</w:t>
      </w:r>
      <w:r w:rsidR="00F65303" w:rsidRPr="00F65303">
        <w:rPr>
          <w:rFonts w:ascii="PT Astra Serif" w:hAnsi="PT Astra Serif"/>
          <w:sz w:val="28"/>
          <w:szCs w:val="28"/>
        </w:rPr>
        <w:t>73</w:t>
      </w:r>
      <w:r w:rsidR="00F65303">
        <w:rPr>
          <w:rFonts w:ascii="PT Astra Serif" w:hAnsi="PT Astra Serif"/>
          <w:sz w:val="28"/>
          <w:szCs w:val="28"/>
          <w:lang w:val="en-US"/>
        </w:rPr>
        <w:t>dor</w:t>
      </w:r>
      <w:r w:rsidR="00F65303" w:rsidRPr="00F65303">
        <w:rPr>
          <w:rFonts w:ascii="PT Astra Serif" w:hAnsi="PT Astra Serif"/>
          <w:sz w:val="28"/>
          <w:szCs w:val="28"/>
        </w:rPr>
        <w:t>@</w:t>
      </w:r>
      <w:r w:rsidR="00F65303">
        <w:rPr>
          <w:rFonts w:ascii="PT Astra Serif" w:hAnsi="PT Astra Serif"/>
          <w:sz w:val="28"/>
          <w:szCs w:val="28"/>
          <w:lang w:val="en-US"/>
        </w:rPr>
        <w:t>ulmeria</w:t>
      </w:r>
      <w:r w:rsidR="00F65303" w:rsidRPr="00F65303">
        <w:rPr>
          <w:rFonts w:ascii="PT Astra Serif" w:hAnsi="PT Astra Serif"/>
          <w:sz w:val="28"/>
          <w:szCs w:val="28"/>
        </w:rPr>
        <w:t>.</w:t>
      </w:r>
      <w:r w:rsidR="00F65303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F65303" w:rsidRPr="00F65303">
        <w:rPr>
          <w:rFonts w:ascii="PT Astra Serif" w:hAnsi="PT Astra Serif"/>
          <w:sz w:val="28"/>
          <w:szCs w:val="28"/>
        </w:rPr>
        <w:t>06.12</w:t>
      </w:r>
      <w:r w:rsidR="00F65303">
        <w:rPr>
          <w:rFonts w:ascii="PT Astra Serif" w:hAnsi="PT Astra Serif"/>
          <w:sz w:val="28"/>
          <w:szCs w:val="28"/>
        </w:rPr>
        <w:t>.2024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FD5369">
        <w:rPr>
          <w:rFonts w:ascii="PT Astra Serif" w:hAnsi="PT Astra Serif"/>
          <w:sz w:val="28"/>
          <w:szCs w:val="28"/>
        </w:rPr>
        <w:t xml:space="preserve">по </w:t>
      </w:r>
      <w:r w:rsidR="00F65303">
        <w:rPr>
          <w:rFonts w:ascii="PT Astra Serif" w:hAnsi="PT Astra Serif"/>
          <w:sz w:val="28"/>
          <w:szCs w:val="28"/>
        </w:rPr>
        <w:t>12.12.2024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адрес)</w:t>
      </w:r>
      <w:r>
        <w:rPr>
          <w:rFonts w:ascii="PT Astra Serif" w:hAnsi="PT Astra Serif"/>
          <w:sz w:val="28"/>
          <w:szCs w:val="28"/>
        </w:rPr>
        <w:t xml:space="preserve">: </w:t>
      </w:r>
      <w:r w:rsidR="00FD5369" w:rsidRPr="00FD5369">
        <w:rPr>
          <w:rFonts w:ascii="PT Astra Serif" w:hAnsi="PT Astra Serif"/>
          <w:sz w:val="28"/>
          <w:szCs w:val="28"/>
        </w:rPr>
        <w:t>https://ulmeria.ru/ru/public2022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>Айнуллова Анастасия Ивановна, главный специалист-эксперт юридического отдела 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FD5369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Решение Ульяновской Городской Думы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FD5369" w:rsidP="00F653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 утверждении индикаторов риска нарушени</w:t>
            </w:r>
            <w:r w:rsidR="00F65303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FD5369" w:rsidP="00F653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C142A">
              <w:rPr>
                <w:rFonts w:ascii="PT Astra Serif" w:hAnsi="PT Astra Serif"/>
                <w:sz w:val="28"/>
                <w:szCs w:val="28"/>
              </w:rPr>
              <w:t xml:space="preserve">Проект </w:t>
            </w:r>
            <w:r>
              <w:rPr>
                <w:rFonts w:ascii="PT Astra Serif" w:hAnsi="PT Astra Serif"/>
                <w:sz w:val="28"/>
                <w:szCs w:val="28"/>
              </w:rPr>
              <w:t>решения Ульяновской Городской Думы</w:t>
            </w:r>
            <w:r w:rsidRPr="00EC14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FD30BA">
              <w:rPr>
                <w:rFonts w:ascii="PT Astra Serif" w:hAnsi="PT Astra Serif"/>
                <w:sz w:val="28"/>
                <w:szCs w:val="28"/>
              </w:rPr>
              <w:t>Об утверждении индикаторов риска нарушени</w:t>
            </w:r>
            <w:r w:rsidR="00F65303">
              <w:rPr>
                <w:rFonts w:ascii="PT Astra Serif" w:hAnsi="PT Astra Serif"/>
                <w:sz w:val="28"/>
                <w:szCs w:val="28"/>
              </w:rPr>
              <w:t>я</w:t>
            </w:r>
            <w:r w:rsidRPr="00FD30BA">
              <w:rPr>
                <w:rFonts w:ascii="PT Astra Serif" w:hAnsi="PT Astra Serif"/>
                <w:sz w:val="28"/>
                <w:szCs w:val="28"/>
              </w:rPr>
              <w:t xml:space="preserve">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 образования «город Ульяновск</w:t>
            </w:r>
            <w:r w:rsidRPr="00FD30BA">
              <w:rPr>
                <w:rFonts w:ascii="PT Astra Serif" w:hAnsi="PT Astra Serif"/>
                <w:sz w:val="28"/>
                <w:szCs w:val="28"/>
              </w:rPr>
              <w:t xml:space="preserve">» (далее – проект)» </w:t>
            </w:r>
            <w:r>
              <w:rPr>
                <w:rFonts w:ascii="PT Astra Serif" w:hAnsi="PT Astra Serif"/>
                <w:sz w:val="28"/>
                <w:szCs w:val="28"/>
              </w:rPr>
              <w:t>подготовлен в соответствии со статьёй 23 Федерального закона от 31.07.2020 № 248-ФЗ «</w:t>
            </w:r>
            <w:r w:rsidRPr="00FD30BA">
              <w:rPr>
                <w:rFonts w:ascii="PT Astra Serif" w:hAnsi="PT Astra Serif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PT Astra Serif" w:hAnsi="PT Astra Serif"/>
                <w:sz w:val="28"/>
                <w:szCs w:val="28"/>
              </w:rPr>
              <w:t>»,</w:t>
            </w:r>
            <w:r w:rsidRPr="00FD30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F4CDB">
              <w:rPr>
                <w:rFonts w:ascii="PT Astra Serif" w:hAnsi="PT Astra Serif"/>
                <w:sz w:val="28"/>
                <w:szCs w:val="28"/>
              </w:rPr>
              <w:t>Федер</w:t>
            </w:r>
            <w:r>
              <w:rPr>
                <w:rFonts w:ascii="PT Astra Serif" w:hAnsi="PT Astra Serif"/>
                <w:sz w:val="28"/>
                <w:szCs w:val="28"/>
              </w:rPr>
              <w:t>альным законом от  06.10.2003 № 131-ФЗ «</w:t>
            </w:r>
            <w:r w:rsidRPr="007F4CDB">
              <w:rPr>
                <w:rFonts w:ascii="PT Astra Serif" w:hAnsi="PT Astra Serif"/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rFonts w:ascii="PT Astra Serif" w:hAnsi="PT Astra Serif"/>
                <w:sz w:val="28"/>
                <w:szCs w:val="28"/>
              </w:rPr>
              <w:t>равления в Российской Федерации»</w:t>
            </w:r>
            <w:r w:rsidRPr="007F4CDB">
              <w:rPr>
                <w:rFonts w:ascii="PT Astra Serif" w:hAnsi="PT Astra Serif"/>
                <w:sz w:val="28"/>
                <w:szCs w:val="28"/>
              </w:rPr>
              <w:t>, Уста</w:t>
            </w:r>
            <w:r>
              <w:rPr>
                <w:rFonts w:ascii="PT Astra Serif" w:hAnsi="PT Astra Serif"/>
                <w:sz w:val="28"/>
                <w:szCs w:val="28"/>
              </w:rPr>
              <w:t>вом муниципального образования «город Ульяновск»</w:t>
            </w:r>
            <w:r w:rsidRPr="007F4CDB">
              <w:rPr>
                <w:rFonts w:ascii="PT Astra Serif" w:hAnsi="PT Astra Serif"/>
                <w:sz w:val="28"/>
                <w:szCs w:val="28"/>
              </w:rPr>
              <w:t>, утвержденного Решением Ульяновск</w:t>
            </w:r>
            <w:r>
              <w:rPr>
                <w:rFonts w:ascii="PT Astra Serif" w:hAnsi="PT Astra Serif"/>
                <w:sz w:val="28"/>
                <w:szCs w:val="28"/>
              </w:rPr>
              <w:t>ой Городской Думы от 23.09.</w:t>
            </w:r>
            <w:r w:rsidRPr="007F4CDB">
              <w:rPr>
                <w:rFonts w:ascii="PT Astra Serif" w:hAnsi="PT Astra Serif"/>
                <w:sz w:val="28"/>
                <w:szCs w:val="28"/>
              </w:rPr>
              <w:t>2014 года № 119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3343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 решения Ульяновской Городской Думы устанавливает индикаторы риска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нарушений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дорожном хозяйстве в границах муниципального образования «город Ульяновск»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334337">
            <w:pPr>
              <w:pStyle w:val="a3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E57">
              <w:rPr>
                <w:rFonts w:ascii="PT Astra Serif" w:hAnsi="PT Astra Serif"/>
                <w:sz w:val="28"/>
                <w:szCs w:val="28"/>
              </w:rPr>
              <w:t xml:space="preserve">Действие данного проекта </w:t>
            </w:r>
            <w:r>
              <w:rPr>
                <w:rFonts w:ascii="PT Astra Serif" w:hAnsi="PT Astra Serif"/>
                <w:sz w:val="28"/>
                <w:szCs w:val="28"/>
              </w:rPr>
              <w:t>решения</w:t>
            </w:r>
            <w:r w:rsidRPr="00497E57">
              <w:rPr>
                <w:rFonts w:ascii="PT Astra Serif" w:hAnsi="PT Astra Serif"/>
                <w:sz w:val="28"/>
                <w:szCs w:val="28"/>
              </w:rPr>
              <w:t xml:space="preserve"> будет распространяться на индивидуальных предпринимателей и юридических лиц, оказывающих регулярные перевозки пассажиров и багажа автомобильным транспортом и городским наземным электрическим транспортом</w:t>
            </w:r>
            <w:r>
              <w:rPr>
                <w:rFonts w:ascii="PT Astra Serif" w:hAnsi="PT Astra Serif"/>
                <w:sz w:val="28"/>
                <w:szCs w:val="28"/>
              </w:rPr>
              <w:t>, осуществляющих работы по капитальному ремонту, ремонту и содержанию автомобильных дорог общего пользования местного значения и искусственных дорожных сооружений на них, осуществляющих деятельность по использованию полос отвода и (или) придорожных полос автомобильных дорог общего пользования местного значения</w:t>
            </w: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F65303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 2024</w:t>
            </w:r>
            <w:r w:rsidR="00334337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B14958" w:rsidRPr="00592025" w:rsidRDefault="00B14958" w:rsidP="00592025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  <w:r w:rsidR="00B14958" w:rsidRPr="00592025">
        <w:rPr>
          <w:rFonts w:ascii="PT Astra Serif" w:hAnsi="PT Astra Serif"/>
          <w:sz w:val="28"/>
          <w:szCs w:val="28"/>
        </w:rPr>
        <w:tab/>
      </w:r>
    </w:p>
    <w:sectPr w:rsidR="00B14958" w:rsidRPr="00592025" w:rsidSect="00A4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8"/>
    <w:rsid w:val="00334337"/>
    <w:rsid w:val="00592025"/>
    <w:rsid w:val="00A43D41"/>
    <w:rsid w:val="00B14958"/>
    <w:rsid w:val="00F65303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019-681C-423D-B1E2-B8FFE57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Пользователь</cp:lastModifiedBy>
  <cp:revision>3</cp:revision>
  <cp:lastPrinted>2022-04-06T10:04:00Z</cp:lastPrinted>
  <dcterms:created xsi:type="dcterms:W3CDTF">2022-04-06T10:05:00Z</dcterms:created>
  <dcterms:modified xsi:type="dcterms:W3CDTF">2024-12-05T05:10:00Z</dcterms:modified>
</cp:coreProperties>
</file>