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05" w:rsidRPr="00AC729C" w:rsidRDefault="00292705" w:rsidP="00292705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92705" w:rsidRPr="002F4D98" w:rsidRDefault="00292705" w:rsidP="00292705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FE41C5" w:rsidRDefault="00292705" w:rsidP="00FE41C5">
      <w:pPr>
        <w:tabs>
          <w:tab w:val="left" w:pos="4678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F41DC">
        <w:rPr>
          <w:rFonts w:ascii="PT Astra Serif" w:eastAsiaTheme="minorHAnsi" w:hAnsi="PT Astra Serif"/>
          <w:bCs/>
          <w:sz w:val="28"/>
          <w:szCs w:val="28"/>
        </w:rPr>
        <w:t xml:space="preserve">В </w:t>
      </w:r>
      <w:r w:rsidR="007F41DC" w:rsidRPr="007F41DC">
        <w:rPr>
          <w:rFonts w:ascii="PT Astra Serif" w:eastAsiaTheme="minorHAnsi" w:hAnsi="PT Astra Serif"/>
          <w:bCs/>
          <w:sz w:val="28"/>
          <w:szCs w:val="28"/>
        </w:rPr>
        <w:t xml:space="preserve">оповещении </w:t>
      </w:r>
      <w:r w:rsidR="007F41DC" w:rsidRPr="007F41DC">
        <w:rPr>
          <w:rFonts w:ascii="PT Astra Serif" w:eastAsia="Calibri" w:hAnsi="PT Astra Serif"/>
          <w:sz w:val="28"/>
          <w:szCs w:val="28"/>
        </w:rPr>
        <w:t>о начале общественных обсуждений по проекту</w:t>
      </w:r>
      <w:r w:rsidR="007F41DC">
        <w:rPr>
          <w:rFonts w:ascii="PT Astra Serif" w:eastAsia="Calibri" w:hAnsi="PT Astra Serif"/>
          <w:sz w:val="28"/>
          <w:szCs w:val="28"/>
        </w:rPr>
        <w:t xml:space="preserve"> </w:t>
      </w:r>
      <w:r w:rsidR="007F41DC" w:rsidRPr="007F41DC">
        <w:rPr>
          <w:rFonts w:ascii="PT Astra Serif" w:hAnsi="PT Astra Serif"/>
          <w:sz w:val="28"/>
          <w:szCs w:val="28"/>
        </w:rPr>
        <w:t>пост</w:t>
      </w:r>
      <w:r w:rsidR="007F41DC" w:rsidRPr="007F41DC">
        <w:rPr>
          <w:rFonts w:ascii="PT Astra Serif" w:hAnsi="PT Astra Serif"/>
          <w:sz w:val="28"/>
          <w:szCs w:val="28"/>
        </w:rPr>
        <w:t>а</w:t>
      </w:r>
      <w:r w:rsidR="007F41DC" w:rsidRPr="007F41DC">
        <w:rPr>
          <w:rFonts w:ascii="PT Astra Serif" w:hAnsi="PT Astra Serif"/>
          <w:sz w:val="28"/>
          <w:szCs w:val="28"/>
        </w:rPr>
        <w:t xml:space="preserve">новления администрации города Ульяновска «О предоставлении 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ООО «</w:t>
      </w:r>
      <w:proofErr w:type="spellStart"/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М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е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дикор</w:t>
      </w:r>
      <w:proofErr w:type="spellEnd"/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» ра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з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решения</w:t>
      </w:r>
      <w:r w:rsidR="007F41DC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="007F41DC" w:rsidRPr="007F41DC">
        <w:rPr>
          <w:rFonts w:ascii="PT Astra Serif" w:hAnsi="PT Astra Serif"/>
          <w:sz w:val="28"/>
          <w:szCs w:val="28"/>
        </w:rPr>
        <w:t xml:space="preserve">на 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отклонение</w:t>
      </w:r>
      <w:r w:rsidR="007F41DC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="007F41DC" w:rsidRPr="007F41DC">
        <w:rPr>
          <w:rStyle w:val="a3"/>
          <w:rFonts w:ascii="PT Astra Serif" w:hAnsi="PT Astra Serif"/>
          <w:i w:val="0"/>
          <w:sz w:val="28"/>
          <w:szCs w:val="28"/>
        </w:rPr>
        <w:t>от предельных параметров разрешённого строительства</w:t>
      </w:r>
      <w:r w:rsidR="007F41DC" w:rsidRPr="007F41DC">
        <w:rPr>
          <w:rFonts w:ascii="PT Astra Serif" w:hAnsi="PT Astra Serif"/>
          <w:sz w:val="28"/>
          <w:szCs w:val="28"/>
        </w:rPr>
        <w:t>»</w:t>
      </w:r>
      <w:r w:rsidR="007F41DC" w:rsidRPr="00AC729C">
        <w:rPr>
          <w:rFonts w:ascii="PT Astra Serif" w:eastAsiaTheme="minorHAnsi" w:hAnsi="PT Astra Serif" w:cs="Courier New"/>
          <w:bCs/>
          <w:sz w:val="28"/>
          <w:szCs w:val="28"/>
        </w:rPr>
        <w:t xml:space="preserve">, </w:t>
      </w:r>
      <w:r w:rsidR="007F41DC" w:rsidRPr="008F1A6C">
        <w:rPr>
          <w:rFonts w:ascii="PT Astra Serif" w:hAnsi="PT Astra Serif"/>
          <w:sz w:val="28"/>
          <w:szCs w:val="28"/>
        </w:rPr>
        <w:t xml:space="preserve">опубликованном в газете «Ульяновск сегодня» </w:t>
      </w:r>
      <w:r w:rsidR="007F41DC">
        <w:rPr>
          <w:rFonts w:ascii="PT Astra Serif" w:hAnsi="PT Astra Serif"/>
          <w:sz w:val="28"/>
          <w:szCs w:val="28"/>
        </w:rPr>
        <w:t xml:space="preserve">от 22.10.2024 №110 </w:t>
      </w:r>
      <w:r w:rsidR="007F41DC" w:rsidRPr="002F4D98">
        <w:rPr>
          <w:rFonts w:ascii="PT Astra Serif" w:hAnsi="PT Astra Serif"/>
          <w:sz w:val="28"/>
          <w:szCs w:val="28"/>
        </w:rPr>
        <w:t>и размещённом на официальном сайте администрации города Уль</w:t>
      </w:r>
      <w:r w:rsidR="007F41DC" w:rsidRPr="002F4D98">
        <w:rPr>
          <w:rFonts w:ascii="PT Astra Serif" w:hAnsi="PT Astra Serif"/>
          <w:sz w:val="28"/>
          <w:szCs w:val="28"/>
        </w:rPr>
        <w:t>я</w:t>
      </w:r>
      <w:r w:rsidR="007F41DC" w:rsidRPr="002F4D98">
        <w:rPr>
          <w:rFonts w:ascii="PT Astra Serif" w:hAnsi="PT Astra Serif"/>
          <w:sz w:val="28"/>
          <w:szCs w:val="28"/>
        </w:rPr>
        <w:t xml:space="preserve">новска в информационно-телекоммуникационной сети «Интернет» от </w:t>
      </w:r>
      <w:r w:rsidR="007F41DC">
        <w:rPr>
          <w:rFonts w:ascii="PT Astra Serif" w:hAnsi="PT Astra Serif"/>
          <w:sz w:val="28"/>
          <w:szCs w:val="28"/>
        </w:rPr>
        <w:t>22.10.2024</w:t>
      </w:r>
      <w:r w:rsidR="007F41DC" w:rsidRPr="00AC729C">
        <w:rPr>
          <w:rFonts w:ascii="PT Astra Serif" w:hAnsi="PT Astra Serif"/>
          <w:sz w:val="28"/>
          <w:szCs w:val="28"/>
        </w:rPr>
        <w:t xml:space="preserve">, в проекте постановления администрации города Ульяновска и </w:t>
      </w:r>
      <w:r w:rsidR="007F41DC" w:rsidRPr="00AC729C">
        <w:rPr>
          <w:rFonts w:ascii="PT Astra Serif" w:eastAsia="Calibri" w:hAnsi="PT Astra Serif"/>
          <w:sz w:val="28"/>
          <w:szCs w:val="28"/>
          <w:lang w:eastAsia="en-US"/>
        </w:rPr>
        <w:t>информационных материалах</w:t>
      </w:r>
      <w:r w:rsidR="007F41DC" w:rsidRPr="00AC729C">
        <w:rPr>
          <w:rFonts w:ascii="PT Astra Serif" w:eastAsiaTheme="minorHAnsi" w:hAnsi="PT Astra Serif"/>
          <w:sz w:val="28"/>
          <w:szCs w:val="28"/>
        </w:rPr>
        <w:t xml:space="preserve">, </w:t>
      </w:r>
      <w:r w:rsidR="007F41DC" w:rsidRPr="008F1A6C">
        <w:rPr>
          <w:rFonts w:ascii="PT Astra Serif" w:hAnsi="PT Astra Serif"/>
          <w:sz w:val="28"/>
          <w:szCs w:val="28"/>
        </w:rPr>
        <w:t>опубликованн</w:t>
      </w:r>
      <w:r w:rsidR="007F41DC">
        <w:rPr>
          <w:rFonts w:ascii="PT Astra Serif" w:hAnsi="PT Astra Serif"/>
          <w:sz w:val="28"/>
          <w:szCs w:val="28"/>
        </w:rPr>
        <w:t>ых</w:t>
      </w:r>
      <w:r w:rsidR="007F41DC" w:rsidRPr="008F1A6C">
        <w:rPr>
          <w:rFonts w:ascii="PT Astra Serif" w:hAnsi="PT Astra Serif"/>
          <w:sz w:val="28"/>
          <w:szCs w:val="28"/>
        </w:rPr>
        <w:t xml:space="preserve"> в газете «Ульяновск сегодня</w:t>
      </w:r>
      <w:proofErr w:type="gramEnd"/>
      <w:r w:rsidR="007F41DC" w:rsidRPr="008F1A6C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7F41DC">
        <w:rPr>
          <w:rFonts w:ascii="PT Astra Serif" w:hAnsi="PT Astra Serif"/>
          <w:sz w:val="28"/>
          <w:szCs w:val="28"/>
        </w:rPr>
        <w:t>29.10.2024</w:t>
      </w:r>
      <w:r w:rsidR="007F41DC" w:rsidRPr="008F1A6C">
        <w:rPr>
          <w:rFonts w:ascii="PT Astra Serif" w:hAnsi="PT Astra Serif"/>
          <w:sz w:val="28"/>
          <w:szCs w:val="28"/>
        </w:rPr>
        <w:t xml:space="preserve"> № </w:t>
      </w:r>
      <w:r w:rsidR="007F41DC">
        <w:rPr>
          <w:rFonts w:ascii="PT Astra Serif" w:hAnsi="PT Astra Serif"/>
          <w:sz w:val="28"/>
          <w:szCs w:val="28"/>
        </w:rPr>
        <w:t>114</w:t>
      </w:r>
      <w:r w:rsidR="00FE41C5">
        <w:rPr>
          <w:rFonts w:ascii="PT Astra Serif" w:hAnsi="PT Astra Serif"/>
          <w:sz w:val="28"/>
          <w:szCs w:val="28"/>
        </w:rPr>
        <w:t xml:space="preserve"> и </w:t>
      </w:r>
      <w:r w:rsidR="00FE41C5" w:rsidRPr="002F4D98">
        <w:rPr>
          <w:rFonts w:ascii="PT Astra Serif" w:hAnsi="PT Astra Serif"/>
          <w:sz w:val="28"/>
          <w:szCs w:val="28"/>
        </w:rPr>
        <w:t>размещённ</w:t>
      </w:r>
      <w:r w:rsidR="00FE41C5">
        <w:rPr>
          <w:rFonts w:ascii="PT Astra Serif" w:hAnsi="PT Astra Serif"/>
          <w:sz w:val="28"/>
          <w:szCs w:val="28"/>
        </w:rPr>
        <w:t>ых</w:t>
      </w:r>
      <w:r w:rsidR="00FE41C5" w:rsidRPr="002F4D98">
        <w:rPr>
          <w:rFonts w:ascii="PT Astra Serif" w:hAnsi="PT Astra Serif"/>
          <w:sz w:val="28"/>
          <w:szCs w:val="28"/>
        </w:rPr>
        <w:t xml:space="preserve"> на официальном сайте администрации г</w:t>
      </w:r>
      <w:r w:rsidR="00FE41C5" w:rsidRPr="002F4D98">
        <w:rPr>
          <w:rFonts w:ascii="PT Astra Serif" w:hAnsi="PT Astra Serif"/>
          <w:sz w:val="28"/>
          <w:szCs w:val="28"/>
        </w:rPr>
        <w:t>о</w:t>
      </w:r>
      <w:r w:rsidR="00FE41C5" w:rsidRPr="002F4D98">
        <w:rPr>
          <w:rFonts w:ascii="PT Astra Serif" w:hAnsi="PT Astra Serif"/>
          <w:sz w:val="28"/>
          <w:szCs w:val="28"/>
        </w:rPr>
        <w:t>рода Ульяновска в инфо</w:t>
      </w:r>
      <w:r w:rsidR="00FE41C5" w:rsidRPr="002F4D98">
        <w:rPr>
          <w:rFonts w:ascii="PT Astra Serif" w:hAnsi="PT Astra Serif"/>
          <w:sz w:val="28"/>
          <w:szCs w:val="28"/>
        </w:rPr>
        <w:t>р</w:t>
      </w:r>
      <w:r w:rsidR="00FE41C5" w:rsidRPr="002F4D98">
        <w:rPr>
          <w:rFonts w:ascii="PT Astra Serif" w:hAnsi="PT Astra Serif"/>
          <w:sz w:val="28"/>
          <w:szCs w:val="28"/>
        </w:rPr>
        <w:t xml:space="preserve">мационно-телекоммуникационной сети «Интернет» от </w:t>
      </w:r>
      <w:r w:rsidR="00FE41C5">
        <w:rPr>
          <w:rFonts w:ascii="PT Astra Serif" w:hAnsi="PT Astra Serif"/>
          <w:sz w:val="28"/>
          <w:szCs w:val="28"/>
        </w:rPr>
        <w:t>29.10.2024</w:t>
      </w:r>
      <w:r w:rsidR="007F41DC" w:rsidRPr="00AC729C">
        <w:rPr>
          <w:rFonts w:ascii="PT Astra Serif" w:hAnsi="PT Astra Serif"/>
          <w:sz w:val="28"/>
          <w:szCs w:val="28"/>
        </w:rPr>
        <w:t xml:space="preserve">, </w:t>
      </w:r>
      <w:r w:rsidR="007F41DC" w:rsidRPr="002F4D98">
        <w:rPr>
          <w:rFonts w:ascii="PT Astra Serif" w:eastAsiaTheme="minorHAnsi" w:hAnsi="PT Astra Serif"/>
          <w:bCs/>
          <w:sz w:val="28"/>
          <w:szCs w:val="28"/>
        </w:rPr>
        <w:t xml:space="preserve">заключении о результатах общественных слушаний от </w:t>
      </w:r>
      <w:r w:rsidR="00FE41C5">
        <w:rPr>
          <w:rFonts w:ascii="PT Astra Serif" w:eastAsiaTheme="minorHAnsi" w:hAnsi="PT Astra Serif"/>
          <w:bCs/>
          <w:sz w:val="28"/>
          <w:szCs w:val="28"/>
        </w:rPr>
        <w:t xml:space="preserve">            11.11.</w:t>
      </w:r>
      <w:r w:rsidR="007F41DC" w:rsidRPr="002F4D98">
        <w:rPr>
          <w:rFonts w:ascii="PT Astra Serif" w:eastAsiaTheme="minorHAnsi" w:hAnsi="PT Astra Serif"/>
          <w:bCs/>
          <w:sz w:val="28"/>
          <w:szCs w:val="28"/>
        </w:rPr>
        <w:t>2024 года,</w:t>
      </w:r>
      <w:r w:rsidR="007F41DC">
        <w:rPr>
          <w:rFonts w:ascii="PT Astra Serif" w:hAnsi="PT Astra Serif"/>
          <w:sz w:val="28"/>
          <w:szCs w:val="28"/>
        </w:rPr>
        <w:t xml:space="preserve"> </w:t>
      </w:r>
      <w:r w:rsidR="007F41DC" w:rsidRPr="002F4D98">
        <w:rPr>
          <w:rFonts w:ascii="PT Astra Serif" w:hAnsi="PT Astra Serif"/>
          <w:sz w:val="28"/>
          <w:szCs w:val="28"/>
        </w:rPr>
        <w:t xml:space="preserve">опубликованном в газете «Ульяновск сегодня» </w:t>
      </w:r>
      <w:r w:rsidR="00FE41C5">
        <w:rPr>
          <w:rFonts w:ascii="PT Astra Serif" w:hAnsi="PT Astra Serif"/>
          <w:sz w:val="28"/>
          <w:szCs w:val="28"/>
        </w:rPr>
        <w:t>15</w:t>
      </w:r>
      <w:r w:rsidR="007F41DC" w:rsidRPr="002F4D98">
        <w:rPr>
          <w:rFonts w:ascii="PT Astra Serif" w:hAnsi="PT Astra Serif"/>
          <w:sz w:val="28"/>
          <w:szCs w:val="28"/>
        </w:rPr>
        <w:t xml:space="preserve">.11.2024 </w:t>
      </w:r>
      <w:r w:rsidR="00FE41C5">
        <w:rPr>
          <w:rFonts w:ascii="PT Astra Serif" w:hAnsi="PT Astra Serif"/>
          <w:sz w:val="28"/>
          <w:szCs w:val="28"/>
        </w:rPr>
        <w:t xml:space="preserve"> </w:t>
      </w:r>
      <w:r w:rsidR="007F41DC" w:rsidRPr="002F4D98">
        <w:rPr>
          <w:rFonts w:ascii="PT Astra Serif" w:hAnsi="PT Astra Serif"/>
          <w:sz w:val="28"/>
          <w:szCs w:val="28"/>
        </w:rPr>
        <w:t>№ 1</w:t>
      </w:r>
      <w:r w:rsidR="00FE41C5">
        <w:rPr>
          <w:rFonts w:ascii="PT Astra Serif" w:hAnsi="PT Astra Serif"/>
          <w:sz w:val="28"/>
          <w:szCs w:val="28"/>
        </w:rPr>
        <w:t>22</w:t>
      </w:r>
      <w:r w:rsidR="007F41DC" w:rsidRPr="002F4D98">
        <w:rPr>
          <w:rFonts w:ascii="PT Astra Serif" w:hAnsi="PT Astra Serif"/>
          <w:sz w:val="28"/>
          <w:szCs w:val="28"/>
        </w:rPr>
        <w:t xml:space="preserve"> и размещённом на официальном сайте администрации города Уль</w:t>
      </w:r>
      <w:r w:rsidR="007F41DC" w:rsidRPr="002F4D98">
        <w:rPr>
          <w:rFonts w:ascii="PT Astra Serif" w:hAnsi="PT Astra Serif"/>
          <w:sz w:val="28"/>
          <w:szCs w:val="28"/>
        </w:rPr>
        <w:t>я</w:t>
      </w:r>
      <w:r w:rsidR="007F41DC" w:rsidRPr="002F4D98">
        <w:rPr>
          <w:rFonts w:ascii="PT Astra Serif" w:hAnsi="PT Astra Serif"/>
          <w:sz w:val="28"/>
          <w:szCs w:val="28"/>
        </w:rPr>
        <w:t xml:space="preserve">новска в информационно-телекоммуникационной сети «Интернет» от </w:t>
      </w:r>
      <w:r w:rsidR="00FE41C5">
        <w:rPr>
          <w:rFonts w:ascii="PT Astra Serif" w:hAnsi="PT Astra Serif"/>
          <w:sz w:val="28"/>
          <w:szCs w:val="28"/>
        </w:rPr>
        <w:t>15</w:t>
      </w:r>
      <w:r w:rsidR="007F41DC">
        <w:rPr>
          <w:rFonts w:ascii="PT Astra Serif" w:hAnsi="PT Astra Serif"/>
          <w:sz w:val="28"/>
          <w:szCs w:val="28"/>
        </w:rPr>
        <w:t xml:space="preserve">.11.2024, </w:t>
      </w:r>
      <w:r w:rsidR="00FE41C5" w:rsidRPr="002F4D98">
        <w:rPr>
          <w:rFonts w:ascii="PT Astra Serif" w:hAnsi="PT Astra Serif"/>
          <w:sz w:val="28"/>
          <w:szCs w:val="28"/>
        </w:rPr>
        <w:t xml:space="preserve">касательно обращения </w:t>
      </w:r>
      <w:r w:rsidR="00FE41C5" w:rsidRPr="007F41DC">
        <w:rPr>
          <w:rStyle w:val="a3"/>
          <w:rFonts w:ascii="PT Astra Serif" w:hAnsi="PT Astra Serif"/>
          <w:i w:val="0"/>
          <w:sz w:val="28"/>
          <w:szCs w:val="28"/>
        </w:rPr>
        <w:t>ООО «</w:t>
      </w:r>
      <w:proofErr w:type="spellStart"/>
      <w:r w:rsidR="00FE41C5" w:rsidRPr="007F41DC">
        <w:rPr>
          <w:rStyle w:val="a3"/>
          <w:rFonts w:ascii="PT Astra Serif" w:hAnsi="PT Astra Serif"/>
          <w:i w:val="0"/>
          <w:sz w:val="28"/>
          <w:szCs w:val="28"/>
        </w:rPr>
        <w:t>Медикор</w:t>
      </w:r>
      <w:proofErr w:type="spellEnd"/>
      <w:r w:rsidR="00FE41C5" w:rsidRPr="007F41DC">
        <w:rPr>
          <w:rStyle w:val="a3"/>
          <w:rFonts w:ascii="PT Astra Serif" w:hAnsi="PT Astra Serif"/>
          <w:i w:val="0"/>
          <w:sz w:val="28"/>
          <w:szCs w:val="28"/>
        </w:rPr>
        <w:t>»</w:t>
      </w:r>
      <w:r w:rsidR="007F41DC">
        <w:rPr>
          <w:rFonts w:ascii="PT Astra Serif" w:hAnsi="PT Astra Serif"/>
          <w:sz w:val="28"/>
          <w:szCs w:val="28"/>
        </w:rPr>
        <w:t xml:space="preserve">, </w:t>
      </w:r>
      <w:r w:rsidR="007F41DC" w:rsidRPr="00AC729C">
        <w:rPr>
          <w:rFonts w:ascii="PT Astra Serif" w:hAnsi="PT Astra Serif"/>
          <w:sz w:val="28"/>
          <w:szCs w:val="28"/>
        </w:rPr>
        <w:t>по тексту правильно ч</w:t>
      </w:r>
      <w:r w:rsidR="007F41DC" w:rsidRPr="00AC729C">
        <w:rPr>
          <w:rFonts w:ascii="PT Astra Serif" w:hAnsi="PT Astra Serif"/>
          <w:sz w:val="28"/>
          <w:szCs w:val="28"/>
        </w:rPr>
        <w:t>и</w:t>
      </w:r>
      <w:r w:rsidR="007F41DC" w:rsidRPr="00AC729C">
        <w:rPr>
          <w:rFonts w:ascii="PT Astra Serif" w:hAnsi="PT Astra Serif"/>
          <w:sz w:val="28"/>
          <w:szCs w:val="28"/>
        </w:rPr>
        <w:t>тать</w:t>
      </w:r>
      <w:r w:rsidR="00FE41C5">
        <w:rPr>
          <w:rFonts w:ascii="PT Astra Serif" w:hAnsi="PT Astra Serif"/>
          <w:sz w:val="28"/>
          <w:szCs w:val="28"/>
        </w:rPr>
        <w:t>:</w:t>
      </w:r>
      <w:r w:rsidR="007F41DC" w:rsidRPr="00AC729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E41C5" w:rsidRDefault="00FE41C5" w:rsidP="00FE41C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768DA">
        <w:rPr>
          <w:rFonts w:ascii="PT Astra Serif" w:hAnsi="PT Astra Serif"/>
          <w:sz w:val="28"/>
          <w:szCs w:val="28"/>
        </w:rPr>
        <w:t>«О предоставлении ООО «</w:t>
      </w:r>
      <w:proofErr w:type="spellStart"/>
      <w:r w:rsidRPr="00A768DA">
        <w:rPr>
          <w:rFonts w:ascii="PT Astra Serif" w:hAnsi="PT Astra Serif"/>
          <w:sz w:val="28"/>
          <w:szCs w:val="28"/>
        </w:rPr>
        <w:t>Медикор</w:t>
      </w:r>
      <w:proofErr w:type="spellEnd"/>
      <w:r w:rsidRPr="00A768D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отношении </w:t>
      </w:r>
      <w:r w:rsidRPr="00FE41C5">
        <w:rPr>
          <w:rStyle w:val="a3"/>
          <w:rFonts w:ascii="PT Astra Serif" w:hAnsi="PT Astra Serif"/>
          <w:i w:val="0"/>
          <w:sz w:val="28"/>
          <w:szCs w:val="28"/>
        </w:rPr>
        <w:t>земельного участка</w:t>
      </w:r>
      <w:r>
        <w:rPr>
          <w:rStyle w:val="a3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Pr="00971BBE">
        <w:rPr>
          <w:rFonts w:ascii="PT Astra Serif" w:hAnsi="PT Astra Serif"/>
          <w:sz w:val="28"/>
          <w:szCs w:val="28"/>
        </w:rPr>
        <w:t>73:</w:t>
      </w:r>
      <w:r>
        <w:rPr>
          <w:rFonts w:ascii="PT Astra Serif" w:hAnsi="PT Astra Serif"/>
          <w:sz w:val="28"/>
          <w:szCs w:val="28"/>
        </w:rPr>
        <w:t>24</w:t>
      </w:r>
      <w:r w:rsidRPr="00971BBE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010301</w:t>
      </w:r>
      <w:r w:rsidRPr="00971BBE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17 площадью 600 кв. м,</w:t>
      </w:r>
      <w:r w:rsidRPr="00971BBE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</w:t>
      </w:r>
      <w:r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Pr="00971BBE">
        <w:rPr>
          <w:rStyle w:val="a3"/>
          <w:rFonts w:ascii="PT Astra Serif" w:hAnsi="PT Astra Serif"/>
          <w:sz w:val="28"/>
          <w:szCs w:val="28"/>
        </w:rPr>
        <w:t xml:space="preserve">. </w:t>
      </w:r>
      <w:r w:rsidRPr="0033196F">
        <w:rPr>
          <w:rStyle w:val="a3"/>
          <w:rFonts w:ascii="PT Astra Serif" w:hAnsi="PT Astra Serif"/>
          <w:i w:val="0"/>
          <w:sz w:val="28"/>
          <w:szCs w:val="28"/>
        </w:rPr>
        <w:t>Ульяновск, Железнодорожный район</w:t>
      </w:r>
      <w:r w:rsidRPr="00971BB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ул. Свободы, 8</w:t>
      </w:r>
      <w:r w:rsidRPr="00971BB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вид ра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решённого использования земельного участка «малоэтажная многокварти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ная жилая застройка»,</w:t>
      </w:r>
      <w:r w:rsidRPr="00CC7F4F">
        <w:rPr>
          <w:rFonts w:ascii="PT Astra Serif" w:hAnsi="PT Astra Serif"/>
          <w:sz w:val="28"/>
          <w:szCs w:val="28"/>
        </w:rPr>
        <w:t xml:space="preserve"> </w:t>
      </w:r>
      <w:r w:rsidRPr="00971BBE">
        <w:rPr>
          <w:rFonts w:ascii="PT Astra Serif" w:hAnsi="PT Astra Serif"/>
          <w:sz w:val="28"/>
          <w:szCs w:val="28"/>
        </w:rPr>
        <w:t xml:space="preserve">территориальная зона </w:t>
      </w:r>
      <w:r>
        <w:rPr>
          <w:rFonts w:ascii="PT Astra Serif" w:hAnsi="PT Astra Serif"/>
          <w:sz w:val="28"/>
          <w:szCs w:val="28"/>
        </w:rPr>
        <w:t>Ц3</w:t>
      </w:r>
      <w:r w:rsidR="0033196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33196F">
        <w:rPr>
          <w:rStyle w:val="a3"/>
          <w:rFonts w:ascii="PT Astra Serif" w:hAnsi="PT Astra Serif"/>
          <w:i w:val="0"/>
          <w:sz w:val="28"/>
          <w:szCs w:val="28"/>
        </w:rPr>
        <w:t>разрешение на отклон</w:t>
      </w:r>
      <w:r w:rsidRPr="0033196F">
        <w:rPr>
          <w:rStyle w:val="a3"/>
          <w:rFonts w:ascii="PT Astra Serif" w:hAnsi="PT Astra Serif"/>
          <w:i w:val="0"/>
          <w:sz w:val="28"/>
          <w:szCs w:val="28"/>
        </w:rPr>
        <w:t>е</w:t>
      </w:r>
      <w:r w:rsidRPr="0033196F">
        <w:rPr>
          <w:rStyle w:val="a3"/>
          <w:rFonts w:ascii="PT Astra Serif" w:hAnsi="PT Astra Serif"/>
          <w:i w:val="0"/>
          <w:sz w:val="28"/>
          <w:szCs w:val="28"/>
        </w:rPr>
        <w:t xml:space="preserve">ние от предельных параметров разрешённого строительства в части: </w:t>
      </w:r>
      <w:r>
        <w:rPr>
          <w:rFonts w:ascii="PT Astra Serif" w:hAnsi="PT Astra Serif"/>
          <w:sz w:val="28"/>
          <w:szCs w:val="28"/>
        </w:rPr>
        <w:t>максимал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ного коэффициента плотн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сти застройки земельного участка, максимального процента застройки</w:t>
      </w:r>
      <w:proofErr w:type="gramEnd"/>
      <w:r>
        <w:rPr>
          <w:rFonts w:ascii="PT Astra Serif" w:hAnsi="PT Astra Serif"/>
          <w:sz w:val="28"/>
          <w:szCs w:val="28"/>
        </w:rPr>
        <w:t xml:space="preserve"> земельн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участка, минимальных отступов от границ земельного участка и минимальных отступов от границ красных линий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екта капитального стро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тельства, расположенного на указанном земельном участке.</w:t>
      </w:r>
    </w:p>
    <w:p w:rsidR="00292705" w:rsidRPr="00C75F62" w:rsidRDefault="00292705" w:rsidP="00FE41C5">
      <w:pPr>
        <w:tabs>
          <w:tab w:val="left" w:pos="4678"/>
        </w:tabs>
        <w:ind w:firstLine="709"/>
        <w:jc w:val="both"/>
        <w:rPr>
          <w:rFonts w:ascii="PT Astra Serif" w:hAnsi="PT Astra Serif"/>
        </w:rPr>
      </w:pPr>
    </w:p>
    <w:p w:rsidR="00292705" w:rsidRPr="00C75F62" w:rsidRDefault="00292705" w:rsidP="00292705">
      <w:pPr>
        <w:rPr>
          <w:rFonts w:ascii="PT Astra Serif" w:hAnsi="PT Astra Serif"/>
        </w:rPr>
      </w:pPr>
    </w:p>
    <w:p w:rsidR="00292705" w:rsidRPr="00C75F62" w:rsidRDefault="00292705" w:rsidP="00292705">
      <w:pPr>
        <w:rPr>
          <w:rFonts w:ascii="PT Astra Serif" w:hAnsi="PT Astra Serif"/>
        </w:rPr>
      </w:pPr>
    </w:p>
    <w:p w:rsidR="004C2F65" w:rsidRPr="008F1A6C" w:rsidRDefault="004C2F65" w:rsidP="004C2F65">
      <w:pPr>
        <w:rPr>
          <w:rFonts w:ascii="PT Astra Serif" w:hAnsi="PT Astra Serif"/>
          <w:sz w:val="28"/>
          <w:szCs w:val="28"/>
        </w:rPr>
      </w:pPr>
    </w:p>
    <w:p w:rsidR="004C2F65" w:rsidRPr="00C75F62" w:rsidRDefault="004C2F65" w:rsidP="004C2F65">
      <w:pPr>
        <w:rPr>
          <w:rFonts w:ascii="PT Astra Serif" w:hAnsi="PT Astra Serif"/>
        </w:rPr>
      </w:pPr>
    </w:p>
    <w:p w:rsidR="004C2F65" w:rsidRPr="00C75F62" w:rsidRDefault="004C2F65" w:rsidP="004C2F65">
      <w:pPr>
        <w:rPr>
          <w:rFonts w:ascii="PT Astra Serif" w:hAnsi="PT Astra Serif"/>
        </w:rPr>
      </w:pPr>
    </w:p>
    <w:p w:rsidR="004C2F65" w:rsidRPr="00C75F62" w:rsidRDefault="004C2F65" w:rsidP="004C2F65">
      <w:pPr>
        <w:rPr>
          <w:rFonts w:ascii="PT Astra Serif" w:hAnsi="PT Astra Serif"/>
        </w:rPr>
      </w:pPr>
    </w:p>
    <w:p w:rsidR="002A2803" w:rsidRPr="008F1A6C" w:rsidRDefault="002A2803" w:rsidP="002A2803">
      <w:pPr>
        <w:rPr>
          <w:rFonts w:ascii="PT Astra Serif" w:hAnsi="PT Astra Serif"/>
          <w:sz w:val="28"/>
          <w:szCs w:val="28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</w:p>
    <w:sectPr w:rsidR="002A2803" w:rsidRPr="00C75F62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00C1"/>
    <w:rsid w:val="00015710"/>
    <w:rsid w:val="00022B31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73160"/>
    <w:rsid w:val="0018544C"/>
    <w:rsid w:val="001E63F3"/>
    <w:rsid w:val="001F59E1"/>
    <w:rsid w:val="00231BE4"/>
    <w:rsid w:val="00292705"/>
    <w:rsid w:val="002A2803"/>
    <w:rsid w:val="002A621E"/>
    <w:rsid w:val="002D4966"/>
    <w:rsid w:val="002F4D98"/>
    <w:rsid w:val="003038E2"/>
    <w:rsid w:val="003106B1"/>
    <w:rsid w:val="0033196F"/>
    <w:rsid w:val="0035587A"/>
    <w:rsid w:val="003841BE"/>
    <w:rsid w:val="00384E64"/>
    <w:rsid w:val="00385026"/>
    <w:rsid w:val="0039611C"/>
    <w:rsid w:val="003E710E"/>
    <w:rsid w:val="003F1C9C"/>
    <w:rsid w:val="003F2714"/>
    <w:rsid w:val="00422E67"/>
    <w:rsid w:val="00430D83"/>
    <w:rsid w:val="00436B28"/>
    <w:rsid w:val="00443488"/>
    <w:rsid w:val="00464DED"/>
    <w:rsid w:val="00485A39"/>
    <w:rsid w:val="004A421D"/>
    <w:rsid w:val="004C2F65"/>
    <w:rsid w:val="00503211"/>
    <w:rsid w:val="005258BF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3784D"/>
    <w:rsid w:val="00740984"/>
    <w:rsid w:val="00770E4C"/>
    <w:rsid w:val="007A75FC"/>
    <w:rsid w:val="007A765C"/>
    <w:rsid w:val="007B2B4B"/>
    <w:rsid w:val="007B4376"/>
    <w:rsid w:val="007F41DC"/>
    <w:rsid w:val="00840020"/>
    <w:rsid w:val="008412EC"/>
    <w:rsid w:val="0087122B"/>
    <w:rsid w:val="00880C6B"/>
    <w:rsid w:val="00884041"/>
    <w:rsid w:val="00897DCA"/>
    <w:rsid w:val="008B1C97"/>
    <w:rsid w:val="008B3780"/>
    <w:rsid w:val="008D3DB3"/>
    <w:rsid w:val="008E7488"/>
    <w:rsid w:val="00904ABC"/>
    <w:rsid w:val="009206A4"/>
    <w:rsid w:val="009417A1"/>
    <w:rsid w:val="00944D68"/>
    <w:rsid w:val="009712AB"/>
    <w:rsid w:val="009841DC"/>
    <w:rsid w:val="00991E67"/>
    <w:rsid w:val="009B6E9F"/>
    <w:rsid w:val="009B7661"/>
    <w:rsid w:val="009E20FA"/>
    <w:rsid w:val="00A32A04"/>
    <w:rsid w:val="00A365B7"/>
    <w:rsid w:val="00A425BD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3603"/>
    <w:rsid w:val="00BC68AF"/>
    <w:rsid w:val="00C00496"/>
    <w:rsid w:val="00C045C5"/>
    <w:rsid w:val="00C11F26"/>
    <w:rsid w:val="00C5150B"/>
    <w:rsid w:val="00C524EE"/>
    <w:rsid w:val="00C75BB3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41C5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4A5-5E3B-4923-831D-9F8B7867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e.kadirova</cp:lastModifiedBy>
  <cp:revision>10</cp:revision>
  <cp:lastPrinted>2024-12-05T07:13:00Z</cp:lastPrinted>
  <dcterms:created xsi:type="dcterms:W3CDTF">2024-07-31T13:30:00Z</dcterms:created>
  <dcterms:modified xsi:type="dcterms:W3CDTF">2024-12-05T07:54:00Z</dcterms:modified>
</cp:coreProperties>
</file>