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4964" w14:textId="77777777" w:rsidR="00E26396" w:rsidRPr="00CB7D42" w:rsidRDefault="00E26396" w:rsidP="005958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CB7D42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1439FCD0" w14:textId="77777777" w:rsidR="0068792F" w:rsidRPr="00CB7D42" w:rsidRDefault="006B7047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CB7D42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68792F"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 внесения изменений в проект </w:t>
      </w:r>
    </w:p>
    <w:p w14:paraId="5B1B44BB" w14:textId="435D397B" w:rsidR="00E26396" w:rsidRPr="00CB7D42" w:rsidRDefault="0068792F" w:rsidP="00AD05C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</w:t>
      </w:r>
      <w:r w:rsidR="00AD05CF"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центральной части муниципального </w:t>
      </w:r>
      <w:r w:rsid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</w:t>
      </w:r>
      <w:r w:rsidR="00AD05CF" w:rsidRPr="00AD05CF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 утвержденный постановлением главы г</w:t>
      </w:r>
      <w:r w:rsidR="00AD05CF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рода Ульяновска от 23.07.2009 </w:t>
      </w:r>
      <w:r w:rsidR="00AD05CF"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№ 5845, применительно к территории, расположенной в элементе планировочной структуры ограниченном улицами Карла Маркса, </w:t>
      </w:r>
      <w:proofErr w:type="spellStart"/>
      <w:r w:rsidR="00AD05CF" w:rsidRPr="00AD05CF">
        <w:rPr>
          <w:rFonts w:ascii="PT Astra Serif" w:hAnsi="PT Astra Serif"/>
          <w:b/>
          <w:color w:val="000000" w:themeColor="text1"/>
          <w:sz w:val="28"/>
          <w:szCs w:val="28"/>
        </w:rPr>
        <w:t>Старосвияжский</w:t>
      </w:r>
      <w:proofErr w:type="spellEnd"/>
      <w:r w:rsidR="00AD05CF"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пригород, </w:t>
      </w:r>
      <w:r w:rsid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             </w:t>
      </w:r>
      <w:proofErr w:type="spellStart"/>
      <w:r w:rsidR="00AD05CF" w:rsidRPr="00AD05CF">
        <w:rPr>
          <w:rFonts w:ascii="PT Astra Serif" w:hAnsi="PT Astra Serif"/>
          <w:b/>
          <w:color w:val="000000" w:themeColor="text1"/>
          <w:sz w:val="28"/>
          <w:szCs w:val="28"/>
        </w:rPr>
        <w:t>Новосвияжский</w:t>
      </w:r>
      <w:proofErr w:type="spellEnd"/>
      <w:r w:rsidR="00AD05CF" w:rsidRPr="00AD05CF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пригород</w:t>
      </w:r>
      <w:r w:rsidR="006B7047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CB7D42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58C5A6F5" w:rsidR="006B7047" w:rsidRPr="00AD05CF" w:rsidRDefault="00E26396" w:rsidP="00AD05CF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Об утверждении проекта внес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ния изменений в проект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планировки территории центральной части муниц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пального образования «город Ульяновск» утвержденный постановлением главы города Ульяновска от 23.07.2009 № 5845, применительно к террит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рии, расположенной в элементе планировочной структуры ограниченном улицами Карла Маркса, </w:t>
      </w:r>
      <w:proofErr w:type="spellStart"/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Старосвияжский</w:t>
      </w:r>
      <w:proofErr w:type="spellEnd"/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пригород, </w:t>
      </w:r>
      <w:proofErr w:type="spellStart"/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Новосвияжский</w:t>
      </w:r>
      <w:proofErr w:type="spellEnd"/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приг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род</w:t>
      </w:r>
      <w:r w:rsidR="006B7047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  <w:proofErr w:type="gramEnd"/>
    </w:p>
    <w:p w14:paraId="32176B57" w14:textId="77777777" w:rsidR="00CB7D42" w:rsidRPr="00AD05CF" w:rsidRDefault="00CB7D42" w:rsidP="00CB7D42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 «Публичные слушания и общественные обсуждения» (https://ulyanovsk-r73.gosweb.gosuslugi.ru/ ofitsialno/dokumenty/publichnye-slushaniya-i-obschestvennye-obsuzhdeniya/).</w:t>
      </w:r>
    </w:p>
    <w:p w14:paraId="18BA0261" w14:textId="5577DD34" w:rsidR="00E26396" w:rsidRPr="00AD05CF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0A522D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января</w:t>
      </w:r>
      <w:r w:rsidR="00840B10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18</w:t>
      </w:r>
      <w:r w:rsidR="009D547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4D138455" w:rsidR="00E26396" w:rsidRPr="00AD05CF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7C131B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января</w:t>
      </w:r>
      <w:r w:rsidR="0023432A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23432A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февраля</w:t>
      </w:r>
      <w:r w:rsidR="000868D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AD05CF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14:paraId="0E6E0769" w14:textId="02AF734A" w:rsidR="00E26396" w:rsidRPr="00AD05CF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68792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января</w:t>
      </w:r>
      <w:r w:rsidR="0068792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30 января</w:t>
      </w:r>
      <w:r w:rsidR="0068792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4 февраля</w:t>
      </w:r>
      <w:r w:rsidR="0068792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6 февраля, 11 февраля </w:t>
      </w:r>
      <w:r w:rsidR="00E2639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2A0A4995" w:rsidR="00E26396" w:rsidRPr="00AD05CF" w:rsidRDefault="00E26396" w:rsidP="00AD0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администрации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Ленинского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</w:t>
      </w:r>
      <w:proofErr w:type="gramEnd"/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</w:t>
      </w:r>
      <w:r w:rsidR="00984A7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г. Ульяновск, ул. Спасская, д. 6</w:t>
      </w:r>
      <w:r w:rsidR="00AD05CF" w:rsidRPr="00AD05C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7756025A" w14:textId="76050A79" w:rsidR="00E26396" w:rsidRPr="00AD05CF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29 января, 31 января, 3 февраля, 5 февраля, 7 февраля, 10 февраля</w:t>
      </w:r>
      <w:r w:rsidR="003778B3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305CC90E" w:rsidR="00E26396" w:rsidRPr="00AD05CF" w:rsidRDefault="00E26396" w:rsidP="00AD0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роекта принимаются с</w:t>
      </w:r>
      <w:r w:rsidR="004F26FC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28 я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н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варя</w:t>
      </w:r>
      <w:r w:rsidR="00840B10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840B10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11 февраля</w:t>
      </w:r>
      <w:r w:rsidR="00840B10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но:</w:t>
      </w:r>
    </w:p>
    <w:p w14:paraId="0F3869C3" w14:textId="4FB53891" w:rsidR="00E26396" w:rsidRPr="00AD05CF" w:rsidRDefault="00E26396" w:rsidP="00AD0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Ульяновска в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AD05CF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AD05CF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AD05CF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AD05CF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AD05CF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AD05CF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AD05CF" w:rsidRDefault="00E26396" w:rsidP="00AD0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AD05CF">
        <w:rPr>
          <w:rFonts w:ascii="PT Astra Serif" w:hAnsi="PT Astra Serif" w:cs="Courier New"/>
          <w:color w:val="000000" w:themeColor="text1"/>
          <w:sz w:val="28"/>
          <w:szCs w:val="28"/>
        </w:rPr>
        <w:t xml:space="preserve">в письменной форме в адрес администрации города Ульяновска         </w:t>
      </w:r>
      <w:r w:rsidRPr="00AD05CF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>(432</w:t>
      </w:r>
      <w:r w:rsidR="00B1033B" w:rsidRPr="00AD05CF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AD05CF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AD05CF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AD05CF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AD05CF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AD05CF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AD05CF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AD05CF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AD05CF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AD05CF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53214D9" w14:textId="4D56BC99" w:rsidR="00AD05CF" w:rsidRPr="00AD05CF" w:rsidRDefault="00E26396" w:rsidP="00AD0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Ленинск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го </w:t>
      </w:r>
      <w:r w:rsidRPr="00AD05CF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(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г. Ульяновск, ул. Спасская,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</w:t>
      </w:r>
      <w:r w:rsidR="00AD05CF" w:rsidRPr="00AD05CF">
        <w:rPr>
          <w:rFonts w:ascii="PT Astra Serif" w:eastAsia="Calibri" w:hAnsi="PT Astra Serif"/>
          <w:color w:val="000000" w:themeColor="text1"/>
          <w:sz w:val="28"/>
          <w:szCs w:val="28"/>
        </w:rPr>
        <w:t>д. 6</w:t>
      </w:r>
      <w:r w:rsidR="00AD05CF" w:rsidRPr="00AD05CF">
        <w:rPr>
          <w:rFonts w:ascii="PT Astra Serif" w:hAnsi="PT Astra Serif"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6CC8F9D5" w14:textId="57F6C1FC" w:rsidR="00B33326" w:rsidRPr="00AD05CF" w:rsidRDefault="00B3332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</w:p>
    <w:sectPr w:rsidR="00B33326" w:rsidRPr="00AD05CF" w:rsidSect="00F23E9E">
      <w:headerReference w:type="even" r:id="rId9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176D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2F5E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58D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8792F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D7A21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4F9F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5CF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1AC6"/>
    <w:rsid w:val="00BA2307"/>
    <w:rsid w:val="00BA6C5B"/>
    <w:rsid w:val="00BB0421"/>
    <w:rsid w:val="00BB3AC6"/>
    <w:rsid w:val="00BB5594"/>
    <w:rsid w:val="00BB62B8"/>
    <w:rsid w:val="00BC1184"/>
    <w:rsid w:val="00BC1E5F"/>
    <w:rsid w:val="00BC5D07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B7D42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27238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A2E-4C7D-4864-82DB-5D026A8A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Ивлева Александрa Валерьевна</cp:lastModifiedBy>
  <cp:revision>8</cp:revision>
  <cp:lastPrinted>2025-01-16T12:16:00Z</cp:lastPrinted>
  <dcterms:created xsi:type="dcterms:W3CDTF">2024-10-03T06:33:00Z</dcterms:created>
  <dcterms:modified xsi:type="dcterms:W3CDTF">2025-01-16T12:16:00Z</dcterms:modified>
</cp:coreProperties>
</file>