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81F42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4A15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февраля</w:t>
      </w:r>
      <w:r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C06378"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14</w:t>
      </w:r>
      <w:r w:rsidR="00881F42"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марта</w:t>
      </w:r>
      <w:r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F04A15" w:rsidRPr="00F04A15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C06378" w:rsidRPr="00F04A15">
        <w:rPr>
          <w:rFonts w:ascii="PT Astra Serif" w:eastAsia="Calibri" w:hAnsi="PT Astra Serif"/>
          <w:sz w:val="28"/>
          <w:szCs w:val="28"/>
          <w:lang w:eastAsia="en-US"/>
        </w:rPr>
        <w:t xml:space="preserve">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C06378">
        <w:rPr>
          <w:rFonts w:ascii="PT Astra Serif" w:hAnsi="PT Astra Serif"/>
          <w:sz w:val="28"/>
          <w:szCs w:val="28"/>
        </w:rPr>
        <w:t xml:space="preserve">по </w:t>
      </w:r>
      <w:r w:rsidR="00881F42">
        <w:rPr>
          <w:rFonts w:ascii="PT Astra Serif" w:eastAsia="Calibri" w:hAnsi="PT Astra Serif"/>
          <w:sz w:val="28"/>
          <w:szCs w:val="28"/>
        </w:rPr>
        <w:t xml:space="preserve">проекту </w:t>
      </w:r>
      <w:r w:rsidR="00F04A15" w:rsidRPr="00D20363">
        <w:rPr>
          <w:rFonts w:ascii="PT Astra Serif" w:hAnsi="PT Astra Serif"/>
          <w:sz w:val="28"/>
          <w:szCs w:val="28"/>
        </w:rPr>
        <w:t xml:space="preserve">проект распоряжения </w:t>
      </w:r>
      <w:r w:rsidR="00F04A15">
        <w:rPr>
          <w:rFonts w:ascii="PT Astra Serif" w:hAnsi="PT Astra Serif"/>
          <w:sz w:val="28"/>
          <w:szCs w:val="28"/>
        </w:rPr>
        <w:t>Упра</w:t>
      </w:r>
      <w:r w:rsidR="00F04A15">
        <w:rPr>
          <w:rFonts w:ascii="PT Astra Serif" w:hAnsi="PT Astra Serif"/>
          <w:sz w:val="28"/>
          <w:szCs w:val="28"/>
        </w:rPr>
        <w:t>в</w:t>
      </w:r>
      <w:r w:rsidR="00F04A15">
        <w:rPr>
          <w:rFonts w:ascii="PT Astra Serif" w:hAnsi="PT Astra Serif"/>
          <w:sz w:val="28"/>
          <w:szCs w:val="28"/>
        </w:rPr>
        <w:t xml:space="preserve">ления архитектуры и градостроительства администрации города Ульяновска </w:t>
      </w:r>
      <w:r w:rsidR="00F04A15" w:rsidRPr="00C63F1C">
        <w:rPr>
          <w:rFonts w:ascii="PT Astra Serif" w:hAnsi="PT Astra Serif"/>
          <w:color w:val="000000"/>
          <w:sz w:val="28"/>
          <w:szCs w:val="28"/>
        </w:rPr>
        <w:t>«Об образовании земельных участков и утверждении схемы расположения земельных участков на кадастровом плане территории в Ленинском районе города Ульяновска»</w:t>
      </w:r>
      <w:r w:rsidR="00F04A15" w:rsidRPr="00D20363">
        <w:rPr>
          <w:rFonts w:ascii="PT Astra Serif" w:hAnsi="PT Astra Serif"/>
          <w:sz w:val="28"/>
          <w:szCs w:val="28"/>
        </w:rPr>
        <w:t xml:space="preserve">, касательно </w:t>
      </w:r>
      <w:r w:rsidR="00F04A15">
        <w:rPr>
          <w:rFonts w:ascii="PT Astra Serif" w:hAnsi="PT Astra Serif"/>
          <w:color w:val="000000"/>
          <w:sz w:val="28"/>
          <w:szCs w:val="28"/>
        </w:rPr>
        <w:t>раздела земельного участка с кадастр</w:t>
      </w:r>
      <w:r w:rsidR="00F04A15">
        <w:rPr>
          <w:rFonts w:ascii="PT Astra Serif" w:hAnsi="PT Astra Serif"/>
          <w:color w:val="000000"/>
          <w:sz w:val="28"/>
          <w:szCs w:val="28"/>
        </w:rPr>
        <w:t>о</w:t>
      </w:r>
      <w:r w:rsidR="00F04A15">
        <w:rPr>
          <w:rFonts w:ascii="PT Astra Serif" w:hAnsi="PT Astra Serif"/>
          <w:color w:val="000000"/>
          <w:sz w:val="28"/>
          <w:szCs w:val="28"/>
        </w:rPr>
        <w:t xml:space="preserve">вым номером 73:24:040605:1216 по ул. Тухачевского в </w:t>
      </w:r>
      <w:r w:rsidR="00F04A1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04A15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="00F04A15">
        <w:rPr>
          <w:rFonts w:ascii="PT Astra Serif" w:hAnsi="PT Astra Serif"/>
          <w:color w:val="000000"/>
          <w:sz w:val="28"/>
          <w:szCs w:val="28"/>
        </w:rPr>
        <w:t>. Ульяновске</w:t>
      </w:r>
      <w:r w:rsidR="00F04A15">
        <w:rPr>
          <w:rFonts w:ascii="PT Astra Serif" w:hAnsi="PT Astra Serif"/>
          <w:sz w:val="28"/>
          <w:szCs w:val="28"/>
        </w:rPr>
        <w:t xml:space="preserve">, </w:t>
      </w:r>
      <w:r w:rsidRPr="008F0E3D">
        <w:rPr>
          <w:rFonts w:ascii="PT Astra Serif" w:hAnsi="PT Astra Serif"/>
          <w:sz w:val="28"/>
          <w:szCs w:val="28"/>
        </w:rPr>
        <w:t>отм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>няются</w:t>
      </w:r>
      <w:r w:rsidR="00586032">
        <w:rPr>
          <w:rFonts w:ascii="PT Astra Serif" w:hAnsi="PT Astra Serif"/>
          <w:sz w:val="28"/>
          <w:szCs w:val="28"/>
        </w:rPr>
        <w:t>.</w:t>
      </w:r>
    </w:p>
    <w:p w:rsidR="008F0E3D" w:rsidRPr="00F04A15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>Оповещение о начале общественных обсуждений, размещённое на оф</w:t>
      </w:r>
      <w:r w:rsidRPr="008F0E3D">
        <w:rPr>
          <w:rFonts w:ascii="PT Astra Serif" w:hAnsi="PT Astra Serif"/>
          <w:sz w:val="28"/>
          <w:szCs w:val="28"/>
        </w:rPr>
        <w:t>и</w:t>
      </w:r>
      <w:r w:rsidRPr="008F0E3D">
        <w:rPr>
          <w:rFonts w:ascii="PT Astra Serif" w:hAnsi="PT Astra Serif"/>
          <w:sz w:val="28"/>
          <w:szCs w:val="28"/>
        </w:rPr>
        <w:t xml:space="preserve">циальном сайте администрации </w:t>
      </w:r>
      <w:r w:rsidRPr="00F04A15">
        <w:rPr>
          <w:rFonts w:ascii="PT Astra Serif" w:hAnsi="PT Astra Serif"/>
          <w:sz w:val="28"/>
          <w:szCs w:val="28"/>
        </w:rPr>
        <w:t>города Ульяновска в информационно-телеком</w:t>
      </w:r>
      <w:r w:rsidR="00C06378" w:rsidRPr="00F04A15">
        <w:rPr>
          <w:rFonts w:ascii="PT Astra Serif" w:hAnsi="PT Astra Serif"/>
          <w:sz w:val="28"/>
          <w:szCs w:val="28"/>
        </w:rPr>
        <w:t xml:space="preserve">муникационной сети «Интернет» </w:t>
      </w:r>
      <w:r w:rsidR="00F04A15" w:rsidRPr="00F04A15">
        <w:rPr>
          <w:rFonts w:ascii="PT Astra Serif" w:hAnsi="PT Astra Serif"/>
          <w:sz w:val="28"/>
          <w:szCs w:val="28"/>
        </w:rPr>
        <w:t>14</w:t>
      </w:r>
      <w:r w:rsidR="00C06378" w:rsidRPr="00F04A15">
        <w:rPr>
          <w:rFonts w:ascii="PT Astra Serif" w:hAnsi="PT Astra Serif"/>
          <w:sz w:val="28"/>
          <w:szCs w:val="28"/>
        </w:rPr>
        <w:t>.</w:t>
      </w:r>
      <w:r w:rsidR="00F04A15" w:rsidRPr="00F04A15">
        <w:rPr>
          <w:rFonts w:ascii="PT Astra Serif" w:hAnsi="PT Astra Serif"/>
          <w:sz w:val="28"/>
          <w:szCs w:val="28"/>
        </w:rPr>
        <w:t>02</w:t>
      </w:r>
      <w:r w:rsidR="00051532" w:rsidRPr="00F04A15">
        <w:rPr>
          <w:rFonts w:ascii="PT Astra Serif" w:hAnsi="PT Astra Serif"/>
          <w:sz w:val="28"/>
          <w:szCs w:val="28"/>
        </w:rPr>
        <w:t>.</w:t>
      </w:r>
      <w:r w:rsidR="00F04A15" w:rsidRPr="00F04A15">
        <w:rPr>
          <w:rFonts w:ascii="PT Astra Serif" w:hAnsi="PT Astra Serif"/>
          <w:sz w:val="28"/>
          <w:szCs w:val="28"/>
        </w:rPr>
        <w:t>2025</w:t>
      </w:r>
      <w:r w:rsidRPr="00F04A15">
        <w:rPr>
          <w:rFonts w:ascii="PT Astra Serif" w:hAnsi="PT Astra Serif"/>
          <w:sz w:val="28"/>
          <w:szCs w:val="28"/>
        </w:rPr>
        <w:t xml:space="preserve"> и опубликованное в газ</w:t>
      </w:r>
      <w:r w:rsidRPr="00F04A15">
        <w:rPr>
          <w:rFonts w:ascii="PT Astra Serif" w:hAnsi="PT Astra Serif"/>
          <w:sz w:val="28"/>
          <w:szCs w:val="28"/>
        </w:rPr>
        <w:t>е</w:t>
      </w:r>
      <w:r w:rsidRPr="00F04A15">
        <w:rPr>
          <w:rFonts w:ascii="PT Astra Serif" w:hAnsi="PT Astra Serif"/>
          <w:sz w:val="28"/>
          <w:szCs w:val="28"/>
        </w:rPr>
        <w:t xml:space="preserve">те «Ульяновск сегодня» </w:t>
      </w:r>
      <w:r w:rsidR="00C06378" w:rsidRPr="00F04A15">
        <w:rPr>
          <w:rFonts w:ascii="PT Astra Serif" w:hAnsi="PT Astra Serif"/>
          <w:sz w:val="27"/>
          <w:szCs w:val="27"/>
        </w:rPr>
        <w:t xml:space="preserve">№ </w:t>
      </w:r>
      <w:r w:rsidR="00051532" w:rsidRPr="00F04A15">
        <w:rPr>
          <w:rFonts w:ascii="PT Astra Serif" w:hAnsi="PT Astra Serif"/>
          <w:sz w:val="27"/>
          <w:szCs w:val="27"/>
        </w:rPr>
        <w:t>1</w:t>
      </w:r>
      <w:r w:rsidR="00F04A15" w:rsidRPr="00F04A15">
        <w:rPr>
          <w:rFonts w:ascii="PT Astra Serif" w:hAnsi="PT Astra Serif"/>
          <w:sz w:val="27"/>
          <w:szCs w:val="27"/>
        </w:rPr>
        <w:t>7</w:t>
      </w:r>
      <w:r w:rsidR="00D12CF6">
        <w:rPr>
          <w:rFonts w:ascii="PT Astra Serif" w:hAnsi="PT Astra Serif"/>
          <w:sz w:val="27"/>
          <w:szCs w:val="27"/>
        </w:rPr>
        <w:t xml:space="preserve"> </w:t>
      </w:r>
      <w:bookmarkStart w:id="0" w:name="_GoBack"/>
      <w:bookmarkEnd w:id="0"/>
      <w:r w:rsidR="00C06378" w:rsidRPr="00F04A15">
        <w:rPr>
          <w:rFonts w:ascii="PT Astra Serif" w:hAnsi="PT Astra Serif"/>
          <w:sz w:val="27"/>
          <w:szCs w:val="27"/>
        </w:rPr>
        <w:t xml:space="preserve">от </w:t>
      </w:r>
      <w:r w:rsidR="00F04A15" w:rsidRPr="00F04A15">
        <w:rPr>
          <w:rFonts w:ascii="PT Astra Serif" w:hAnsi="PT Astra Serif"/>
          <w:sz w:val="27"/>
          <w:szCs w:val="27"/>
        </w:rPr>
        <w:t>14</w:t>
      </w:r>
      <w:r w:rsidR="00C06378" w:rsidRPr="00F04A15">
        <w:rPr>
          <w:rFonts w:ascii="PT Astra Serif" w:hAnsi="PT Astra Serif"/>
          <w:sz w:val="27"/>
          <w:szCs w:val="27"/>
        </w:rPr>
        <w:t>.</w:t>
      </w:r>
      <w:r w:rsidR="00F04A15" w:rsidRPr="00F04A15">
        <w:rPr>
          <w:rFonts w:ascii="PT Astra Serif" w:hAnsi="PT Astra Serif"/>
          <w:sz w:val="27"/>
          <w:szCs w:val="27"/>
        </w:rPr>
        <w:t>02.2025</w:t>
      </w:r>
      <w:r w:rsidR="00C06378" w:rsidRPr="00F04A15">
        <w:rPr>
          <w:rFonts w:ascii="PT Astra Serif" w:hAnsi="PT Astra Serif"/>
          <w:sz w:val="27"/>
          <w:szCs w:val="27"/>
        </w:rPr>
        <w:t xml:space="preserve"> </w:t>
      </w:r>
      <w:r w:rsidRPr="00F04A15">
        <w:rPr>
          <w:rFonts w:ascii="PT Astra Serif" w:hAnsi="PT Astra Serif"/>
          <w:sz w:val="28"/>
          <w:szCs w:val="28"/>
        </w:rPr>
        <w:t>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Default="00D658B5">
      <w:pPr>
        <w:rPr>
          <w:rFonts w:ascii="PT Astra Serif" w:hAnsi="PT Astra Serif"/>
          <w:sz w:val="22"/>
          <w:szCs w:val="22"/>
        </w:rPr>
      </w:pPr>
    </w:p>
    <w:sectPr w:rsidR="00D658B5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66D"/>
    <w:rsid w:val="00015710"/>
    <w:rsid w:val="00022B31"/>
    <w:rsid w:val="00051532"/>
    <w:rsid w:val="000568C0"/>
    <w:rsid w:val="00082D55"/>
    <w:rsid w:val="00084006"/>
    <w:rsid w:val="000E4E21"/>
    <w:rsid w:val="00116BDC"/>
    <w:rsid w:val="00153916"/>
    <w:rsid w:val="0018544C"/>
    <w:rsid w:val="001C22C7"/>
    <w:rsid w:val="001F59E1"/>
    <w:rsid w:val="00233995"/>
    <w:rsid w:val="002A621E"/>
    <w:rsid w:val="0035587A"/>
    <w:rsid w:val="00384E64"/>
    <w:rsid w:val="00385026"/>
    <w:rsid w:val="0039611C"/>
    <w:rsid w:val="00396175"/>
    <w:rsid w:val="003F1C9C"/>
    <w:rsid w:val="00422E67"/>
    <w:rsid w:val="00436B28"/>
    <w:rsid w:val="00443488"/>
    <w:rsid w:val="00464DED"/>
    <w:rsid w:val="00493DE9"/>
    <w:rsid w:val="004A70CC"/>
    <w:rsid w:val="00503211"/>
    <w:rsid w:val="00533B41"/>
    <w:rsid w:val="0056591B"/>
    <w:rsid w:val="00586032"/>
    <w:rsid w:val="005B4FF2"/>
    <w:rsid w:val="005C1FB2"/>
    <w:rsid w:val="005C720F"/>
    <w:rsid w:val="006002E2"/>
    <w:rsid w:val="0060720A"/>
    <w:rsid w:val="00622CEA"/>
    <w:rsid w:val="00656840"/>
    <w:rsid w:val="00660012"/>
    <w:rsid w:val="00661D0E"/>
    <w:rsid w:val="0069399D"/>
    <w:rsid w:val="00694C09"/>
    <w:rsid w:val="006A007F"/>
    <w:rsid w:val="006C399C"/>
    <w:rsid w:val="006F4B8A"/>
    <w:rsid w:val="007078AC"/>
    <w:rsid w:val="007300F2"/>
    <w:rsid w:val="007A75FC"/>
    <w:rsid w:val="007A765C"/>
    <w:rsid w:val="007B2B4B"/>
    <w:rsid w:val="00832FA0"/>
    <w:rsid w:val="008343A4"/>
    <w:rsid w:val="00840020"/>
    <w:rsid w:val="00852849"/>
    <w:rsid w:val="0087122B"/>
    <w:rsid w:val="00880C6B"/>
    <w:rsid w:val="00881F42"/>
    <w:rsid w:val="00897DCA"/>
    <w:rsid w:val="008A469F"/>
    <w:rsid w:val="008B1C97"/>
    <w:rsid w:val="008D0B73"/>
    <w:rsid w:val="008D3DB3"/>
    <w:rsid w:val="008E7488"/>
    <w:rsid w:val="008F06F2"/>
    <w:rsid w:val="008F0E3D"/>
    <w:rsid w:val="00904ABC"/>
    <w:rsid w:val="009206A4"/>
    <w:rsid w:val="00944D68"/>
    <w:rsid w:val="009712AB"/>
    <w:rsid w:val="009841DC"/>
    <w:rsid w:val="00991E67"/>
    <w:rsid w:val="009B20D2"/>
    <w:rsid w:val="009B7661"/>
    <w:rsid w:val="009E20FA"/>
    <w:rsid w:val="00A365B7"/>
    <w:rsid w:val="00A65439"/>
    <w:rsid w:val="00AA6787"/>
    <w:rsid w:val="00AB251E"/>
    <w:rsid w:val="00AB6688"/>
    <w:rsid w:val="00AE0946"/>
    <w:rsid w:val="00AF6CEF"/>
    <w:rsid w:val="00B20DA7"/>
    <w:rsid w:val="00B3473F"/>
    <w:rsid w:val="00B3620E"/>
    <w:rsid w:val="00B64023"/>
    <w:rsid w:val="00B87141"/>
    <w:rsid w:val="00B92E87"/>
    <w:rsid w:val="00B94D43"/>
    <w:rsid w:val="00BC68AF"/>
    <w:rsid w:val="00BD5294"/>
    <w:rsid w:val="00C045C5"/>
    <w:rsid w:val="00C06378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12CF6"/>
    <w:rsid w:val="00D265A5"/>
    <w:rsid w:val="00D2714E"/>
    <w:rsid w:val="00D40A33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04A15"/>
    <w:rsid w:val="00FA6402"/>
    <w:rsid w:val="00FA73DE"/>
    <w:rsid w:val="00FC1A8E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D211-1C39-48C4-9706-250E8D33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Комиссарова Ольга Николаевна</cp:lastModifiedBy>
  <cp:revision>6</cp:revision>
  <cp:lastPrinted>2025-02-21T11:12:00Z</cp:lastPrinted>
  <dcterms:created xsi:type="dcterms:W3CDTF">2024-11-25T05:32:00Z</dcterms:created>
  <dcterms:modified xsi:type="dcterms:W3CDTF">2025-02-21T11:12:00Z</dcterms:modified>
</cp:coreProperties>
</file>