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0F" w:rsidRPr="00AB3191" w:rsidRDefault="007A520F" w:rsidP="008D71D6">
      <w:pPr>
        <w:jc w:val="right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742B9C" w:rsidRPr="00AB3191" w:rsidRDefault="00742B9C" w:rsidP="007A520F">
      <w:pPr>
        <w:jc w:val="center"/>
        <w:rPr>
          <w:rFonts w:ascii="PT Astra Serif" w:hAnsi="PT Astra Serif"/>
          <w:sz w:val="28"/>
          <w:szCs w:val="28"/>
        </w:rPr>
      </w:pPr>
    </w:p>
    <w:p w:rsidR="00742B9C" w:rsidRPr="00AB3191" w:rsidRDefault="00742B9C" w:rsidP="007A520F">
      <w:pPr>
        <w:jc w:val="center"/>
        <w:rPr>
          <w:rFonts w:ascii="PT Astra Serif" w:hAnsi="PT Astra Serif"/>
          <w:sz w:val="28"/>
          <w:szCs w:val="28"/>
        </w:rPr>
      </w:pPr>
    </w:p>
    <w:p w:rsidR="00742B9C" w:rsidRPr="00AB3191" w:rsidRDefault="00742B9C" w:rsidP="007A520F">
      <w:pPr>
        <w:jc w:val="center"/>
        <w:rPr>
          <w:rFonts w:ascii="PT Astra Serif" w:hAnsi="PT Astra Serif"/>
          <w:sz w:val="28"/>
          <w:szCs w:val="28"/>
        </w:rPr>
      </w:pPr>
    </w:p>
    <w:p w:rsidR="00742B9C" w:rsidRPr="00AB3191" w:rsidRDefault="00742B9C" w:rsidP="007A520F">
      <w:pPr>
        <w:jc w:val="center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7A520F" w:rsidRPr="00AB3191" w:rsidRDefault="007A520F" w:rsidP="007A520F">
      <w:pPr>
        <w:jc w:val="center"/>
        <w:rPr>
          <w:rFonts w:ascii="PT Astra Serif" w:hAnsi="PT Astra Serif"/>
          <w:sz w:val="28"/>
          <w:szCs w:val="28"/>
        </w:rPr>
      </w:pPr>
    </w:p>
    <w:p w:rsidR="00121A73" w:rsidRDefault="00121A73" w:rsidP="00F962D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F962D6" w:rsidRPr="00AB3191" w:rsidRDefault="00121A73" w:rsidP="00F962D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города Ульяновска от 19.12.2024 № 1600</w:t>
      </w:r>
    </w:p>
    <w:p w:rsidR="00882E2F" w:rsidRPr="00AB3191" w:rsidRDefault="00882E2F" w:rsidP="00882E2F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71D6" w:rsidRPr="00AB3191" w:rsidRDefault="008D71D6" w:rsidP="00882E2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0489F" w:rsidRPr="00AB3191" w:rsidRDefault="00121A73" w:rsidP="00140D4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</w:t>
      </w:r>
      <w:r w:rsidR="00BD29B6">
        <w:rPr>
          <w:rFonts w:ascii="PT Astra Serif" w:hAnsi="PT Astra Serif" w:cs="PT Astra Serif"/>
          <w:sz w:val="28"/>
          <w:szCs w:val="28"/>
        </w:rPr>
        <w:t>уководствуясь Уставом муниципального образования «город Уль</w:t>
      </w:r>
      <w:r w:rsidR="00BD29B6">
        <w:rPr>
          <w:rFonts w:ascii="PT Astra Serif" w:hAnsi="PT Astra Serif" w:cs="PT Astra Serif"/>
          <w:sz w:val="28"/>
          <w:szCs w:val="28"/>
        </w:rPr>
        <w:t>я</w:t>
      </w:r>
      <w:r w:rsidR="00BD29B6">
        <w:rPr>
          <w:rFonts w:ascii="PT Astra Serif" w:hAnsi="PT Astra Serif" w:cs="PT Astra Serif"/>
          <w:sz w:val="28"/>
          <w:szCs w:val="28"/>
        </w:rPr>
        <w:t>новск»</w:t>
      </w:r>
      <w:r w:rsidR="008D71D6" w:rsidRPr="00AB3191">
        <w:rPr>
          <w:rFonts w:ascii="PT Astra Serif" w:hAnsi="PT Astra Serif" w:cs="PT Astra Serif"/>
          <w:sz w:val="28"/>
          <w:szCs w:val="28"/>
        </w:rPr>
        <w:t xml:space="preserve">, </w:t>
      </w:r>
    </w:p>
    <w:p w:rsidR="008D71D6" w:rsidRPr="00AB3191" w:rsidRDefault="00C0489F" w:rsidP="00104CDC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AB3191">
        <w:rPr>
          <w:rFonts w:ascii="PT Astra Serif" w:hAnsi="PT Astra Serif" w:cs="PT Astra Serif"/>
          <w:sz w:val="28"/>
          <w:szCs w:val="28"/>
        </w:rPr>
        <w:t>АДМИНИСТРАЦИЯ ГОРОДА УЛЬЯНОВСКА ПОСТАНОВЛЯЕТ</w:t>
      </w:r>
      <w:r w:rsidR="008D71D6" w:rsidRPr="00AB3191">
        <w:rPr>
          <w:rFonts w:ascii="PT Astra Serif" w:hAnsi="PT Astra Serif" w:cs="PT Astra Serif"/>
          <w:sz w:val="28"/>
          <w:szCs w:val="28"/>
        </w:rPr>
        <w:t>:</w:t>
      </w:r>
    </w:p>
    <w:p w:rsidR="00121A73" w:rsidRDefault="00F962D6" w:rsidP="00121A73">
      <w:pPr>
        <w:pStyle w:val="ConsPlusTitle"/>
        <w:ind w:firstLine="709"/>
        <w:jc w:val="both"/>
        <w:rPr>
          <w:rFonts w:ascii="PT Astra Serif" w:hAnsi="PT Astra Serif" w:cs="PT Astra Serif"/>
          <w:b w:val="0"/>
          <w:sz w:val="28"/>
          <w:szCs w:val="28"/>
        </w:rPr>
      </w:pPr>
      <w:r w:rsidRPr="004E783F">
        <w:rPr>
          <w:rFonts w:ascii="PT Astra Serif" w:hAnsi="PT Astra Serif" w:cs="PT Astra Serif"/>
          <w:b w:val="0"/>
          <w:sz w:val="28"/>
          <w:szCs w:val="28"/>
        </w:rPr>
        <w:t xml:space="preserve">1. </w:t>
      </w:r>
      <w:r w:rsidR="00121A73">
        <w:rPr>
          <w:rFonts w:ascii="PT Astra Serif" w:hAnsi="PT Astra Serif" w:cs="PT Astra Serif"/>
          <w:b w:val="0"/>
          <w:sz w:val="28"/>
          <w:szCs w:val="28"/>
        </w:rPr>
        <w:t>Внести в</w:t>
      </w:r>
      <w:r w:rsidR="0070583A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 w:rsidR="004B0BF7">
        <w:rPr>
          <w:rFonts w:ascii="PT Astra Serif" w:hAnsi="PT Astra Serif" w:cs="PT Astra Serif"/>
          <w:b w:val="0"/>
          <w:sz w:val="28"/>
          <w:szCs w:val="28"/>
        </w:rPr>
        <w:t>П</w:t>
      </w:r>
      <w:r w:rsidR="00121A73">
        <w:rPr>
          <w:rFonts w:ascii="PT Astra Serif" w:hAnsi="PT Astra Serif" w:cs="PT Astra Serif"/>
          <w:b w:val="0"/>
          <w:sz w:val="28"/>
          <w:szCs w:val="28"/>
        </w:rPr>
        <w:t>оряд</w:t>
      </w:r>
      <w:r w:rsidR="004B0BF7">
        <w:rPr>
          <w:rFonts w:ascii="PT Astra Serif" w:hAnsi="PT Astra Serif" w:cs="PT Astra Serif"/>
          <w:b w:val="0"/>
          <w:sz w:val="28"/>
          <w:szCs w:val="28"/>
        </w:rPr>
        <w:t>ок</w:t>
      </w:r>
      <w:r w:rsidR="00121A73">
        <w:rPr>
          <w:rFonts w:ascii="PT Astra Serif" w:hAnsi="PT Astra Serif" w:cs="PT Astra Serif"/>
          <w:b w:val="0"/>
          <w:sz w:val="28"/>
          <w:szCs w:val="28"/>
        </w:rPr>
        <w:t xml:space="preserve"> определения объёма и условий предоставления субсидий из бюджета муниципального образования «город Ульяновск» соц</w:t>
      </w:r>
      <w:r w:rsidR="00121A73">
        <w:rPr>
          <w:rFonts w:ascii="PT Astra Serif" w:hAnsi="PT Astra Serif" w:cs="PT Astra Serif"/>
          <w:b w:val="0"/>
          <w:sz w:val="28"/>
          <w:szCs w:val="28"/>
        </w:rPr>
        <w:t>и</w:t>
      </w:r>
      <w:r w:rsidR="00121A73">
        <w:rPr>
          <w:rFonts w:ascii="PT Astra Serif" w:hAnsi="PT Astra Serif" w:cs="PT Astra Serif"/>
          <w:b w:val="0"/>
          <w:sz w:val="28"/>
          <w:szCs w:val="28"/>
        </w:rPr>
        <w:t>ально ориентированным некоммерческим организациям, реализующим пр</w:t>
      </w:r>
      <w:r w:rsidR="00121A73">
        <w:rPr>
          <w:rFonts w:ascii="PT Astra Serif" w:hAnsi="PT Astra Serif" w:cs="PT Astra Serif"/>
          <w:b w:val="0"/>
          <w:sz w:val="28"/>
          <w:szCs w:val="28"/>
        </w:rPr>
        <w:t>о</w:t>
      </w:r>
      <w:r w:rsidR="00121A73">
        <w:rPr>
          <w:rFonts w:ascii="PT Astra Serif" w:hAnsi="PT Astra Serif" w:cs="PT Astra Serif"/>
          <w:b w:val="0"/>
          <w:sz w:val="28"/>
          <w:szCs w:val="28"/>
        </w:rPr>
        <w:t>екты в сфере укрепления гражданского единства и гармонизации межнаци</w:t>
      </w:r>
      <w:r w:rsidR="00121A73">
        <w:rPr>
          <w:rFonts w:ascii="PT Astra Serif" w:hAnsi="PT Astra Serif" w:cs="PT Astra Serif"/>
          <w:b w:val="0"/>
          <w:sz w:val="28"/>
          <w:szCs w:val="28"/>
        </w:rPr>
        <w:t>о</w:t>
      </w:r>
      <w:r w:rsidR="00121A73">
        <w:rPr>
          <w:rFonts w:ascii="PT Astra Serif" w:hAnsi="PT Astra Serif" w:cs="PT Astra Serif"/>
          <w:b w:val="0"/>
          <w:sz w:val="28"/>
          <w:szCs w:val="28"/>
        </w:rPr>
        <w:t xml:space="preserve">нальных отношений, </w:t>
      </w:r>
      <w:r w:rsidR="004B0BF7">
        <w:rPr>
          <w:rFonts w:ascii="PT Astra Serif" w:hAnsi="PT Astra Serif" w:cs="PT Astra Serif"/>
          <w:b w:val="0"/>
          <w:sz w:val="28"/>
          <w:szCs w:val="28"/>
        </w:rPr>
        <w:t xml:space="preserve">утверждённый постановлением администрации города Ульяновска от 19.12.2024 № 1600, </w:t>
      </w:r>
      <w:r w:rsidR="00121A73">
        <w:rPr>
          <w:rFonts w:ascii="PT Astra Serif" w:hAnsi="PT Astra Serif" w:cs="PT Astra Serif"/>
          <w:b w:val="0"/>
          <w:sz w:val="28"/>
          <w:szCs w:val="28"/>
        </w:rPr>
        <w:t>следующие изменения:</w:t>
      </w:r>
    </w:p>
    <w:p w:rsidR="008077F2" w:rsidRDefault="00A9363E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9363E">
        <w:rPr>
          <w:rFonts w:ascii="PT Astra Serif" w:hAnsi="PT Astra Serif" w:cs="Times New Roman"/>
          <w:b w:val="0"/>
          <w:sz w:val="28"/>
          <w:szCs w:val="28"/>
        </w:rPr>
        <w:t xml:space="preserve">1) </w:t>
      </w:r>
      <w:r w:rsidR="008077F2">
        <w:rPr>
          <w:rFonts w:ascii="PT Astra Serif" w:hAnsi="PT Astra Serif" w:cs="Times New Roman"/>
          <w:b w:val="0"/>
          <w:sz w:val="28"/>
          <w:szCs w:val="28"/>
        </w:rPr>
        <w:t>в разделе 3:</w:t>
      </w:r>
    </w:p>
    <w:p w:rsidR="008077F2" w:rsidRDefault="008077F2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а)</w:t>
      </w:r>
      <w:r w:rsidR="004B0BF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подпункт</w:t>
      </w:r>
      <w:r w:rsidR="00B70FFA">
        <w:rPr>
          <w:rFonts w:ascii="PT Astra Serif" w:hAnsi="PT Astra Serif" w:cs="Times New Roman"/>
          <w:b w:val="0"/>
          <w:sz w:val="28"/>
          <w:szCs w:val="28"/>
        </w:rPr>
        <w:t>ы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16</w:t>
      </w:r>
      <w:r w:rsidR="00B70FFA">
        <w:rPr>
          <w:rFonts w:ascii="PT Astra Serif" w:hAnsi="PT Astra Serif" w:cs="Times New Roman"/>
          <w:b w:val="0"/>
          <w:sz w:val="28"/>
          <w:szCs w:val="28"/>
        </w:rPr>
        <w:t xml:space="preserve"> и 17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B0BF7">
        <w:rPr>
          <w:rFonts w:ascii="PT Astra Serif" w:hAnsi="PT Astra Serif" w:cs="Times New Roman"/>
          <w:b w:val="0"/>
          <w:sz w:val="28"/>
          <w:szCs w:val="28"/>
        </w:rPr>
        <w:t xml:space="preserve">пункта 3.3 </w:t>
      </w:r>
      <w:r>
        <w:rPr>
          <w:rFonts w:ascii="PT Astra Serif" w:hAnsi="PT Astra Serif" w:cs="Times New Roman"/>
          <w:b w:val="0"/>
          <w:sz w:val="28"/>
          <w:szCs w:val="28"/>
        </w:rPr>
        <w:t>изложить в следующей редакции:</w:t>
      </w:r>
    </w:p>
    <w:p w:rsidR="00B70FFA" w:rsidRDefault="008077F2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«16) срок, в течение которого победитель (победители) отбора должен (должны) подписать Договор, который должен быть не позднее десятого р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>бочего дня со дня поступления Договора на подписание в систему «Эле</w:t>
      </w:r>
      <w:r>
        <w:rPr>
          <w:rFonts w:ascii="PT Astra Serif" w:hAnsi="PT Astra Serif" w:cs="Times New Roman"/>
          <w:b w:val="0"/>
          <w:sz w:val="28"/>
          <w:szCs w:val="28"/>
        </w:rPr>
        <w:t>к</w:t>
      </w:r>
      <w:r>
        <w:rPr>
          <w:rFonts w:ascii="PT Astra Serif" w:hAnsi="PT Astra Serif" w:cs="Times New Roman"/>
          <w:b w:val="0"/>
          <w:sz w:val="28"/>
          <w:szCs w:val="28"/>
        </w:rPr>
        <w:t>тронный бюджет» (при наличии технической возможности), либо со дня ув</w:t>
      </w:r>
      <w:r>
        <w:rPr>
          <w:rFonts w:ascii="PT Astra Serif" w:hAnsi="PT Astra Serif" w:cs="Times New Roman"/>
          <w:b w:val="0"/>
          <w:sz w:val="28"/>
          <w:szCs w:val="28"/>
        </w:rPr>
        <w:t>е</w:t>
      </w:r>
      <w:r>
        <w:rPr>
          <w:rFonts w:ascii="PT Astra Serif" w:hAnsi="PT Astra Serif" w:cs="Times New Roman"/>
          <w:b w:val="0"/>
          <w:sz w:val="28"/>
          <w:szCs w:val="28"/>
        </w:rPr>
        <w:t>домления победителя Администрацией о готовности к подписанию Догов</w:t>
      </w:r>
      <w:r>
        <w:rPr>
          <w:rFonts w:ascii="PT Astra Serif" w:hAnsi="PT Astra Serif" w:cs="Times New Roman"/>
          <w:b w:val="0"/>
          <w:sz w:val="28"/>
          <w:szCs w:val="28"/>
        </w:rPr>
        <w:t>о</w:t>
      </w:r>
      <w:r>
        <w:rPr>
          <w:rFonts w:ascii="PT Astra Serif" w:hAnsi="PT Astra Serif" w:cs="Times New Roman"/>
          <w:b w:val="0"/>
          <w:sz w:val="28"/>
          <w:szCs w:val="28"/>
        </w:rPr>
        <w:t>ра, которое формируется в форме бумажного документа и подписывается сторонами;</w:t>
      </w:r>
    </w:p>
    <w:p w:rsidR="00B70FFA" w:rsidRDefault="00B70FFA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17) условия признания победителя (победителей) отбора уклонивши</w:t>
      </w:r>
      <w:r>
        <w:rPr>
          <w:rFonts w:ascii="PT Astra Serif" w:hAnsi="PT Astra Serif" w:cs="Times New Roman"/>
          <w:b w:val="0"/>
          <w:sz w:val="28"/>
          <w:szCs w:val="28"/>
        </w:rPr>
        <w:t>м</w:t>
      </w:r>
      <w:r>
        <w:rPr>
          <w:rFonts w:ascii="PT Astra Serif" w:hAnsi="PT Astra Serif" w:cs="Times New Roman"/>
          <w:b w:val="0"/>
          <w:sz w:val="28"/>
          <w:szCs w:val="28"/>
        </w:rPr>
        <w:t>ся (уклонившимися) от заключения Договора:</w:t>
      </w:r>
    </w:p>
    <w:p w:rsidR="00B70FFA" w:rsidRDefault="00B70FFA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если победитель (победители) отбора не подписал (подписали) Договор в течение указанного в информационном сообщении количества рабочих дней со дня поступления Договора на подписание в систему «Электронный бюджет» и не направил возражения по проекту Договора;</w:t>
      </w:r>
    </w:p>
    <w:p w:rsidR="008077F2" w:rsidRDefault="00B70FFA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если победитель (победители) отбора не подписал (подписали) Договор в течение указанного в информационном сообщении количества рабочих дней со дня </w:t>
      </w:r>
      <w:r w:rsidR="009F3962">
        <w:rPr>
          <w:rFonts w:ascii="PT Astra Serif" w:hAnsi="PT Astra Serif" w:cs="Times New Roman"/>
          <w:b w:val="0"/>
          <w:sz w:val="28"/>
          <w:szCs w:val="28"/>
        </w:rPr>
        <w:t>уведомления победителя (победителей) Администрацией о г</w:t>
      </w:r>
      <w:r w:rsidR="009F3962">
        <w:rPr>
          <w:rFonts w:ascii="PT Astra Serif" w:hAnsi="PT Astra Serif" w:cs="Times New Roman"/>
          <w:b w:val="0"/>
          <w:sz w:val="28"/>
          <w:szCs w:val="28"/>
        </w:rPr>
        <w:t>о</w:t>
      </w:r>
      <w:r w:rsidR="009F3962">
        <w:rPr>
          <w:rFonts w:ascii="PT Astra Serif" w:hAnsi="PT Astra Serif" w:cs="Times New Roman"/>
          <w:b w:val="0"/>
          <w:sz w:val="28"/>
          <w:szCs w:val="28"/>
        </w:rPr>
        <w:t xml:space="preserve">товности к подписанию Договора, которое формируется в форме бумажного </w:t>
      </w:r>
      <w:r w:rsidR="004B0BF7">
        <w:rPr>
          <w:rFonts w:ascii="PT Astra Serif" w:hAnsi="PT Astra Serif" w:cs="Times New Roman"/>
          <w:b w:val="0"/>
          <w:sz w:val="28"/>
          <w:szCs w:val="28"/>
        </w:rPr>
        <w:t xml:space="preserve">документа </w:t>
      </w:r>
      <w:r w:rsidR="009F3962">
        <w:rPr>
          <w:rFonts w:ascii="PT Astra Serif" w:hAnsi="PT Astra Serif" w:cs="Times New Roman"/>
          <w:b w:val="0"/>
          <w:sz w:val="28"/>
          <w:szCs w:val="28"/>
        </w:rPr>
        <w:t>и подписывается сторонами</w:t>
      </w:r>
      <w:r w:rsidR="004B0BF7">
        <w:rPr>
          <w:rFonts w:ascii="PT Astra Serif" w:hAnsi="PT Astra Serif" w:cs="Times New Roman"/>
          <w:b w:val="0"/>
          <w:sz w:val="28"/>
          <w:szCs w:val="28"/>
        </w:rPr>
        <w:t>,</w:t>
      </w:r>
      <w:r w:rsidR="009F3962">
        <w:rPr>
          <w:rFonts w:ascii="PT Astra Serif" w:hAnsi="PT Astra Serif" w:cs="Times New Roman"/>
          <w:b w:val="0"/>
          <w:sz w:val="28"/>
          <w:szCs w:val="28"/>
        </w:rPr>
        <w:t xml:space="preserve"> и не направил (направили) возраж</w:t>
      </w:r>
      <w:r w:rsidR="009F3962">
        <w:rPr>
          <w:rFonts w:ascii="PT Astra Serif" w:hAnsi="PT Astra Serif" w:cs="Times New Roman"/>
          <w:b w:val="0"/>
          <w:sz w:val="28"/>
          <w:szCs w:val="28"/>
        </w:rPr>
        <w:t>е</w:t>
      </w:r>
      <w:r w:rsidR="009F3962">
        <w:rPr>
          <w:rFonts w:ascii="PT Astra Serif" w:hAnsi="PT Astra Serif" w:cs="Times New Roman"/>
          <w:b w:val="0"/>
          <w:sz w:val="28"/>
          <w:szCs w:val="28"/>
        </w:rPr>
        <w:t>ния по проекту Договора.</w:t>
      </w:r>
      <w:r w:rsidR="008077F2">
        <w:rPr>
          <w:rFonts w:ascii="PT Astra Serif" w:hAnsi="PT Astra Serif" w:cs="Times New Roman"/>
          <w:b w:val="0"/>
          <w:sz w:val="28"/>
          <w:szCs w:val="28"/>
        </w:rPr>
        <w:t>»;</w:t>
      </w:r>
    </w:p>
    <w:p w:rsidR="008077F2" w:rsidRDefault="00577889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б) дополнить пунктом 3.4 следующего содержания:</w:t>
      </w:r>
    </w:p>
    <w:p w:rsidR="00577889" w:rsidRDefault="00577889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lastRenderedPageBreak/>
        <w:t>«3.4. Изменени</w:t>
      </w:r>
      <w:r w:rsidR="00077A53">
        <w:rPr>
          <w:rFonts w:ascii="PT Astra Serif" w:hAnsi="PT Astra Serif" w:cs="Times New Roman"/>
          <w:b w:val="0"/>
          <w:sz w:val="28"/>
          <w:szCs w:val="28"/>
        </w:rPr>
        <w:t>я в информационное сообщение могут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B0BF7">
        <w:rPr>
          <w:rFonts w:ascii="PT Astra Serif" w:hAnsi="PT Astra Serif" w:cs="Times New Roman"/>
          <w:b w:val="0"/>
          <w:sz w:val="28"/>
          <w:szCs w:val="28"/>
        </w:rPr>
        <w:t>вноситься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не позднее наступления даты окончания приёма заявок получателей субсидий с соблюдением следующих условий:</w:t>
      </w:r>
    </w:p>
    <w:p w:rsidR="00577889" w:rsidRDefault="00577889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срок подачи получателями субсидий заявок должен быть продлён т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>ким образом, чтобы со дня, следующего за днём внесения таких изменений, до даты окончания приёма заявок указанный срок составлял не менее десяти календарных дней;</w:t>
      </w:r>
    </w:p>
    <w:p w:rsidR="00577889" w:rsidRDefault="00577889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586694">
        <w:rPr>
          <w:rFonts w:ascii="PT Astra Serif" w:hAnsi="PT Astra Serif" w:cs="Times New Roman"/>
          <w:b w:val="0"/>
          <w:sz w:val="28"/>
          <w:szCs w:val="28"/>
        </w:rPr>
        <w:t xml:space="preserve">при внесении изменений в информационное сообщение </w:t>
      </w:r>
      <w:r w:rsidR="00466372" w:rsidRPr="00586694">
        <w:rPr>
          <w:rFonts w:ascii="PT Astra Serif" w:hAnsi="PT Astra Serif" w:cs="Times New Roman"/>
          <w:b w:val="0"/>
          <w:sz w:val="28"/>
          <w:szCs w:val="28"/>
        </w:rPr>
        <w:t>изменение сп</w:t>
      </w:r>
      <w:r w:rsidR="00466372" w:rsidRPr="00586694">
        <w:rPr>
          <w:rFonts w:ascii="PT Astra Serif" w:hAnsi="PT Astra Serif" w:cs="Times New Roman"/>
          <w:b w:val="0"/>
          <w:sz w:val="28"/>
          <w:szCs w:val="28"/>
        </w:rPr>
        <w:t>о</w:t>
      </w:r>
      <w:r w:rsidR="00466372" w:rsidRPr="00586694">
        <w:rPr>
          <w:rFonts w:ascii="PT Astra Serif" w:hAnsi="PT Astra Serif" w:cs="Times New Roman"/>
          <w:b w:val="0"/>
          <w:sz w:val="28"/>
          <w:szCs w:val="28"/>
        </w:rPr>
        <w:t>соба отбора не допускается;</w:t>
      </w:r>
    </w:p>
    <w:p w:rsidR="00466372" w:rsidRDefault="00466372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в случае внесения изменений в информационное сообщение после н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>ступления даты начала приёма заявок в информационное сообщение включ</w:t>
      </w:r>
      <w:r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>ется положение, предусматривающее право получателей субсидий внести изменения в заявки;</w:t>
      </w:r>
    </w:p>
    <w:p w:rsidR="00466372" w:rsidRDefault="00466372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получатели субсидий, подавшие заявку, уведомляются о внесении и</w:t>
      </w:r>
      <w:r>
        <w:rPr>
          <w:rFonts w:ascii="PT Astra Serif" w:hAnsi="PT Astra Serif" w:cs="Times New Roman"/>
          <w:b w:val="0"/>
          <w:sz w:val="28"/>
          <w:szCs w:val="28"/>
        </w:rPr>
        <w:t>з</w:t>
      </w:r>
      <w:r>
        <w:rPr>
          <w:rFonts w:ascii="PT Astra Serif" w:hAnsi="PT Astra Serif" w:cs="Times New Roman"/>
          <w:b w:val="0"/>
          <w:sz w:val="28"/>
          <w:szCs w:val="28"/>
        </w:rPr>
        <w:t>менений в информационное сообщение не позднее дня, следующего за днём внесения изменений в информационное сообщение, с использованием сист</w:t>
      </w:r>
      <w:r>
        <w:rPr>
          <w:rFonts w:ascii="PT Astra Serif" w:hAnsi="PT Astra Serif" w:cs="Times New Roman"/>
          <w:b w:val="0"/>
          <w:sz w:val="28"/>
          <w:szCs w:val="28"/>
        </w:rPr>
        <w:t>е</w:t>
      </w:r>
      <w:r>
        <w:rPr>
          <w:rFonts w:ascii="PT Astra Serif" w:hAnsi="PT Astra Serif" w:cs="Times New Roman"/>
          <w:b w:val="0"/>
          <w:sz w:val="28"/>
          <w:szCs w:val="28"/>
        </w:rPr>
        <w:t>мы «Электронный бюджет».»;</w:t>
      </w:r>
    </w:p>
    <w:p w:rsidR="00294C08" w:rsidRDefault="008077F2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2) </w:t>
      </w:r>
      <w:r w:rsidR="00A9363E">
        <w:rPr>
          <w:rFonts w:ascii="PT Astra Serif" w:hAnsi="PT Astra Serif" w:cs="Times New Roman"/>
          <w:b w:val="0"/>
          <w:sz w:val="28"/>
          <w:szCs w:val="28"/>
        </w:rPr>
        <w:t>в разделе 5:</w:t>
      </w:r>
    </w:p>
    <w:p w:rsidR="00C873CF" w:rsidRDefault="00A9363E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а) </w:t>
      </w:r>
      <w:r w:rsidR="00C873CF">
        <w:rPr>
          <w:rFonts w:ascii="PT Astra Serif" w:hAnsi="PT Astra Serif" w:cs="Times New Roman"/>
          <w:b w:val="0"/>
          <w:sz w:val="28"/>
          <w:szCs w:val="28"/>
        </w:rPr>
        <w:t>пункт 5.2 дополнить подпункт</w:t>
      </w:r>
      <w:r w:rsidR="00402DDE">
        <w:rPr>
          <w:rFonts w:ascii="PT Astra Serif" w:hAnsi="PT Astra Serif" w:cs="Times New Roman"/>
          <w:b w:val="0"/>
          <w:sz w:val="28"/>
          <w:szCs w:val="28"/>
        </w:rPr>
        <w:t>ами</w:t>
      </w:r>
      <w:r w:rsidR="004B0BF7">
        <w:rPr>
          <w:rFonts w:ascii="PT Astra Serif" w:hAnsi="PT Astra Serif" w:cs="Times New Roman"/>
          <w:b w:val="0"/>
          <w:sz w:val="28"/>
          <w:szCs w:val="28"/>
        </w:rPr>
        <w:t xml:space="preserve"> 5</w:t>
      </w:r>
      <w:r w:rsidR="002A7C7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B0BF7">
        <w:rPr>
          <w:rFonts w:ascii="PT Astra Serif" w:hAnsi="PT Astra Serif" w:cs="Times New Roman"/>
          <w:b w:val="0"/>
          <w:sz w:val="28"/>
          <w:szCs w:val="28"/>
        </w:rPr>
        <w:t>-</w:t>
      </w:r>
      <w:r w:rsidR="002A7C7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B0BF7">
        <w:rPr>
          <w:rFonts w:ascii="PT Astra Serif" w:hAnsi="PT Astra Serif" w:cs="Times New Roman"/>
          <w:b w:val="0"/>
          <w:sz w:val="28"/>
          <w:szCs w:val="28"/>
        </w:rPr>
        <w:t>7</w:t>
      </w:r>
      <w:r w:rsidR="00C873CF">
        <w:rPr>
          <w:rFonts w:ascii="PT Astra Serif" w:hAnsi="PT Astra Serif" w:cs="Times New Roman"/>
          <w:b w:val="0"/>
          <w:sz w:val="28"/>
          <w:szCs w:val="28"/>
        </w:rPr>
        <w:t xml:space="preserve"> следующего содержания:</w:t>
      </w:r>
    </w:p>
    <w:p w:rsidR="00402DDE" w:rsidRDefault="00C873CF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«5) принятие решения о признании отбора несостоявшимся</w:t>
      </w:r>
      <w:r w:rsidR="00402DDE">
        <w:rPr>
          <w:rFonts w:ascii="PT Astra Serif" w:hAnsi="PT Astra Serif" w:cs="Times New Roman"/>
          <w:b w:val="0"/>
          <w:sz w:val="28"/>
          <w:szCs w:val="28"/>
        </w:rPr>
        <w:t>;</w:t>
      </w:r>
    </w:p>
    <w:p w:rsidR="004F5F07" w:rsidRDefault="00402DDE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250C2">
        <w:rPr>
          <w:rFonts w:ascii="PT Astra Serif" w:hAnsi="PT Astra Serif" w:cs="Times New Roman"/>
          <w:b w:val="0"/>
          <w:sz w:val="28"/>
          <w:szCs w:val="28"/>
        </w:rPr>
        <w:t xml:space="preserve">6) единоличное подписание председателем Комиссии </w:t>
      </w:r>
      <w:r w:rsidR="004F5F07" w:rsidRPr="007250C2">
        <w:rPr>
          <w:rFonts w:ascii="PT Astra Serif" w:hAnsi="PT Astra Serif" w:cs="Times New Roman"/>
          <w:b w:val="0"/>
          <w:sz w:val="28"/>
          <w:szCs w:val="28"/>
        </w:rPr>
        <w:t>протоколов, формируемых в процессе прове</w:t>
      </w:r>
      <w:r w:rsidR="00FD5C67">
        <w:rPr>
          <w:rFonts w:ascii="PT Astra Serif" w:hAnsi="PT Astra Serif" w:cs="Times New Roman"/>
          <w:b w:val="0"/>
          <w:sz w:val="28"/>
          <w:szCs w:val="28"/>
        </w:rPr>
        <w:t>дения отбора</w:t>
      </w:r>
      <w:r w:rsidR="004F5F07" w:rsidRPr="007250C2">
        <w:rPr>
          <w:rFonts w:ascii="PT Astra Serif" w:hAnsi="PT Astra Serif" w:cs="Times New Roman"/>
          <w:b w:val="0"/>
          <w:sz w:val="28"/>
          <w:szCs w:val="28"/>
        </w:rPr>
        <w:t>;</w:t>
      </w:r>
    </w:p>
    <w:p w:rsidR="00C873CF" w:rsidRDefault="004F5F07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7) иные полномочия, не противоречащие законодательству Российской Федерации.</w:t>
      </w:r>
      <w:r w:rsidR="00C873CF">
        <w:rPr>
          <w:rFonts w:ascii="PT Astra Serif" w:hAnsi="PT Astra Serif" w:cs="Times New Roman"/>
          <w:b w:val="0"/>
          <w:sz w:val="28"/>
          <w:szCs w:val="28"/>
        </w:rPr>
        <w:t>»;</w:t>
      </w:r>
    </w:p>
    <w:p w:rsidR="00B92515" w:rsidRDefault="009C4BF9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б)</w:t>
      </w:r>
      <w:r w:rsidR="00DC731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92515">
        <w:rPr>
          <w:rFonts w:ascii="PT Astra Serif" w:hAnsi="PT Astra Serif" w:cs="Times New Roman"/>
          <w:b w:val="0"/>
          <w:sz w:val="28"/>
          <w:szCs w:val="28"/>
        </w:rPr>
        <w:t>абзац второй</w:t>
      </w:r>
      <w:r w:rsidR="00FD5C67">
        <w:rPr>
          <w:rFonts w:ascii="PT Astra Serif" w:hAnsi="PT Astra Serif" w:cs="Times New Roman"/>
          <w:b w:val="0"/>
          <w:sz w:val="28"/>
          <w:szCs w:val="28"/>
        </w:rPr>
        <w:t xml:space="preserve"> пункта 5.3</w:t>
      </w:r>
      <w:r w:rsidR="00B92515">
        <w:rPr>
          <w:rFonts w:ascii="PT Astra Serif" w:hAnsi="PT Astra Serif" w:cs="Times New Roman"/>
          <w:b w:val="0"/>
          <w:sz w:val="28"/>
          <w:szCs w:val="28"/>
        </w:rPr>
        <w:t xml:space="preserve"> изложить в следующей редакции:</w:t>
      </w:r>
    </w:p>
    <w:p w:rsidR="00B92515" w:rsidRDefault="00B92515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«В состав Комиссии могут входить представители отраслевых (фун</w:t>
      </w:r>
      <w:r>
        <w:rPr>
          <w:rFonts w:ascii="PT Astra Serif" w:hAnsi="PT Astra Serif" w:cs="Times New Roman"/>
          <w:b w:val="0"/>
          <w:sz w:val="28"/>
          <w:szCs w:val="28"/>
        </w:rPr>
        <w:t>к</w:t>
      </w:r>
      <w:r>
        <w:rPr>
          <w:rFonts w:ascii="PT Astra Serif" w:hAnsi="PT Astra Serif" w:cs="Times New Roman"/>
          <w:b w:val="0"/>
          <w:sz w:val="28"/>
          <w:szCs w:val="28"/>
        </w:rPr>
        <w:t>циональных) органов, подразделений Администрации, депутаты Ульяно</w:t>
      </w:r>
      <w:r>
        <w:rPr>
          <w:rFonts w:ascii="PT Astra Serif" w:hAnsi="PT Astra Serif" w:cs="Times New Roman"/>
          <w:b w:val="0"/>
          <w:sz w:val="28"/>
          <w:szCs w:val="28"/>
        </w:rPr>
        <w:t>в</w:t>
      </w:r>
      <w:r>
        <w:rPr>
          <w:rFonts w:ascii="PT Astra Serif" w:hAnsi="PT Astra Serif" w:cs="Times New Roman"/>
          <w:b w:val="0"/>
          <w:sz w:val="28"/>
          <w:szCs w:val="28"/>
        </w:rPr>
        <w:t>ской Городской Думы (по согласованию), члены Общественной палаты м</w:t>
      </w:r>
      <w:r>
        <w:rPr>
          <w:rFonts w:ascii="PT Astra Serif" w:hAnsi="PT Astra Serif" w:cs="Times New Roman"/>
          <w:b w:val="0"/>
          <w:sz w:val="28"/>
          <w:szCs w:val="28"/>
        </w:rPr>
        <w:t>у</w:t>
      </w:r>
      <w:r>
        <w:rPr>
          <w:rFonts w:ascii="PT Astra Serif" w:hAnsi="PT Astra Serif" w:cs="Times New Roman"/>
          <w:b w:val="0"/>
          <w:sz w:val="28"/>
          <w:szCs w:val="28"/>
        </w:rPr>
        <w:t>ниципального образования «город Ульяновск» (по согласованию).»;</w:t>
      </w:r>
    </w:p>
    <w:p w:rsidR="0028360C" w:rsidRDefault="009054B9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в) </w:t>
      </w:r>
      <w:r w:rsidR="0028360C">
        <w:rPr>
          <w:rFonts w:ascii="PT Astra Serif" w:hAnsi="PT Astra Serif" w:cs="Times New Roman"/>
          <w:b w:val="0"/>
          <w:sz w:val="28"/>
          <w:szCs w:val="28"/>
        </w:rPr>
        <w:t>пункт 5.7 изложить в следующей редакции:</w:t>
      </w:r>
    </w:p>
    <w:p w:rsidR="0028360C" w:rsidRDefault="0028360C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«5.7. Доступ Администрации и Комиссии к поданным получателями субсидий заявкам для их рассмотрения и оценки в системе «Электронный бюджет» открывается в срок, установленный в информационном сообщ</w:t>
      </w:r>
      <w:r>
        <w:rPr>
          <w:rFonts w:ascii="PT Astra Serif" w:hAnsi="PT Astra Serif" w:cs="Times New Roman"/>
          <w:b w:val="0"/>
          <w:sz w:val="28"/>
          <w:szCs w:val="28"/>
        </w:rPr>
        <w:t>е</w:t>
      </w:r>
      <w:r>
        <w:rPr>
          <w:rFonts w:ascii="PT Astra Serif" w:hAnsi="PT Astra Serif" w:cs="Times New Roman"/>
          <w:b w:val="0"/>
          <w:sz w:val="28"/>
          <w:szCs w:val="28"/>
        </w:rPr>
        <w:t>нии.»;</w:t>
      </w:r>
    </w:p>
    <w:p w:rsidR="00012FFC" w:rsidRDefault="00FD5C67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г</w:t>
      </w:r>
      <w:r w:rsidR="00012FFC">
        <w:rPr>
          <w:rFonts w:ascii="PT Astra Serif" w:hAnsi="PT Astra Serif" w:cs="Times New Roman"/>
          <w:b w:val="0"/>
          <w:sz w:val="28"/>
          <w:szCs w:val="28"/>
        </w:rPr>
        <w:t xml:space="preserve">) </w:t>
      </w:r>
      <w:r w:rsidR="00B1319A">
        <w:rPr>
          <w:rFonts w:ascii="PT Astra Serif" w:hAnsi="PT Astra Serif" w:cs="Times New Roman"/>
          <w:b w:val="0"/>
          <w:sz w:val="28"/>
          <w:szCs w:val="28"/>
        </w:rPr>
        <w:t xml:space="preserve">в </w:t>
      </w:r>
      <w:r w:rsidR="00012FFC">
        <w:rPr>
          <w:rFonts w:ascii="PT Astra Serif" w:hAnsi="PT Astra Serif" w:cs="Times New Roman"/>
          <w:b w:val="0"/>
          <w:sz w:val="28"/>
          <w:szCs w:val="28"/>
        </w:rPr>
        <w:t>пункт</w:t>
      </w:r>
      <w:r w:rsidR="00B1319A">
        <w:rPr>
          <w:rFonts w:ascii="PT Astra Serif" w:hAnsi="PT Astra Serif" w:cs="Times New Roman"/>
          <w:b w:val="0"/>
          <w:sz w:val="28"/>
          <w:szCs w:val="28"/>
        </w:rPr>
        <w:t>е</w:t>
      </w:r>
      <w:r w:rsidR="00012FFC">
        <w:rPr>
          <w:rFonts w:ascii="PT Astra Serif" w:hAnsi="PT Astra Serif" w:cs="Times New Roman"/>
          <w:b w:val="0"/>
          <w:sz w:val="28"/>
          <w:szCs w:val="28"/>
        </w:rPr>
        <w:t xml:space="preserve"> 5.11:</w:t>
      </w:r>
    </w:p>
    <w:p w:rsidR="00417955" w:rsidRDefault="00B1319A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абзац первый </w:t>
      </w:r>
      <w:r w:rsidR="00012FFC">
        <w:rPr>
          <w:rFonts w:ascii="PT Astra Serif" w:hAnsi="PT Astra Serif" w:cs="Times New Roman"/>
          <w:b w:val="0"/>
          <w:sz w:val="28"/>
          <w:szCs w:val="28"/>
        </w:rPr>
        <w:t>изложить в следующей редакции:</w:t>
      </w:r>
    </w:p>
    <w:p w:rsidR="00012FFC" w:rsidRDefault="00012FFC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«5.11. На стадии рассмотрения и оценки заявки основаниями для о</w:t>
      </w:r>
      <w:r>
        <w:rPr>
          <w:rFonts w:ascii="PT Astra Serif" w:hAnsi="PT Astra Serif" w:cs="Times New Roman"/>
          <w:b w:val="0"/>
          <w:sz w:val="28"/>
          <w:szCs w:val="28"/>
        </w:rPr>
        <w:t>т</w:t>
      </w:r>
      <w:r>
        <w:rPr>
          <w:rFonts w:ascii="PT Astra Serif" w:hAnsi="PT Astra Serif" w:cs="Times New Roman"/>
          <w:b w:val="0"/>
          <w:sz w:val="28"/>
          <w:szCs w:val="28"/>
        </w:rPr>
        <w:t>клонения заявки являются:»;</w:t>
      </w:r>
    </w:p>
    <w:p w:rsidR="00012FFC" w:rsidRDefault="00012FFC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дополнить подпунктом 7 следующего содержания:</w:t>
      </w:r>
    </w:p>
    <w:p w:rsidR="00012FFC" w:rsidRDefault="00012FFC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«7) непредоставление доработанной заявки в срок, установленный для возврата с доработки, в случае возврата заявки на доработку.»;</w:t>
      </w:r>
    </w:p>
    <w:p w:rsidR="002A7C7C" w:rsidRDefault="00FD5C67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д</w:t>
      </w:r>
      <w:r w:rsidR="00012FFC">
        <w:rPr>
          <w:rFonts w:ascii="PT Astra Serif" w:hAnsi="PT Astra Serif" w:cs="Times New Roman"/>
          <w:b w:val="0"/>
          <w:sz w:val="28"/>
          <w:szCs w:val="28"/>
        </w:rPr>
        <w:t xml:space="preserve">) </w:t>
      </w:r>
      <w:r w:rsidR="002A7C7C">
        <w:rPr>
          <w:rFonts w:ascii="PT Astra Serif" w:hAnsi="PT Astra Serif" w:cs="Times New Roman"/>
          <w:b w:val="0"/>
          <w:sz w:val="28"/>
          <w:szCs w:val="28"/>
        </w:rPr>
        <w:t>абзац шестой пункта 5.21 изложить в следующей редакции:</w:t>
      </w:r>
    </w:p>
    <w:p w:rsidR="002A7C7C" w:rsidRPr="002A7C7C" w:rsidRDefault="002A7C7C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«</w:t>
      </w:r>
      <w:r>
        <w:rPr>
          <w:rFonts w:ascii="PT Astra Serif" w:hAnsi="PT Astra Serif" w:cs="Times New Roman"/>
          <w:b w:val="0"/>
          <w:sz w:val="28"/>
          <w:szCs w:val="28"/>
          <w:lang w:val="en-US"/>
        </w:rPr>
        <w:t>SUM</w:t>
      </w:r>
      <w:r w:rsidRPr="002A7C7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З</w:t>
      </w:r>
      <w:r>
        <w:rPr>
          <w:rFonts w:ascii="PT Astra Serif" w:hAnsi="PT Astra Serif" w:cs="Times New Roman"/>
          <w:b w:val="0"/>
          <w:sz w:val="28"/>
          <w:szCs w:val="28"/>
          <w:lang w:val="en-US"/>
        </w:rPr>
        <w:t>i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– сумма запрашиваемых некоммерческими организациями, прошедшими конкурсный отбор, размеров субсидий из бюджета муниц</w:t>
      </w:r>
      <w:r>
        <w:rPr>
          <w:rFonts w:ascii="PT Astra Serif" w:hAnsi="PT Astra Serif" w:cs="Times New Roman"/>
          <w:b w:val="0"/>
          <w:sz w:val="28"/>
          <w:szCs w:val="28"/>
        </w:rPr>
        <w:t>и</w:t>
      </w:r>
      <w:r>
        <w:rPr>
          <w:rFonts w:ascii="PT Astra Serif" w:hAnsi="PT Astra Serif" w:cs="Times New Roman"/>
          <w:b w:val="0"/>
          <w:sz w:val="28"/>
          <w:szCs w:val="28"/>
        </w:rPr>
        <w:lastRenderedPageBreak/>
        <w:t>пального образования «город Ульяновск» в соответствии со сметой план</w:t>
      </w:r>
      <w:r>
        <w:rPr>
          <w:rFonts w:ascii="PT Astra Serif" w:hAnsi="PT Astra Serif" w:cs="Times New Roman"/>
          <w:b w:val="0"/>
          <w:sz w:val="28"/>
          <w:szCs w:val="28"/>
        </w:rPr>
        <w:t>и</w:t>
      </w:r>
      <w:r>
        <w:rPr>
          <w:rFonts w:ascii="PT Astra Serif" w:hAnsi="PT Astra Serif" w:cs="Times New Roman"/>
          <w:b w:val="0"/>
          <w:sz w:val="28"/>
          <w:szCs w:val="28"/>
        </w:rPr>
        <w:t>руемых расходов на реализацию проекта.»;</w:t>
      </w:r>
    </w:p>
    <w:p w:rsidR="00E30D6F" w:rsidRDefault="00A6377F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е) в пункте 5.23 слова «днём определения победителя отбора» заменить словами «днём его подписания»;</w:t>
      </w:r>
    </w:p>
    <w:p w:rsidR="00012FFC" w:rsidRDefault="00A6377F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ж</w:t>
      </w:r>
      <w:r w:rsidR="004820B0">
        <w:rPr>
          <w:rFonts w:ascii="PT Astra Serif" w:hAnsi="PT Astra Serif" w:cs="Times New Roman"/>
          <w:b w:val="0"/>
          <w:sz w:val="28"/>
          <w:szCs w:val="28"/>
        </w:rPr>
        <w:t xml:space="preserve">) </w:t>
      </w:r>
      <w:r w:rsidR="00241F6C">
        <w:rPr>
          <w:rFonts w:ascii="PT Astra Serif" w:hAnsi="PT Astra Serif" w:cs="Times New Roman"/>
          <w:b w:val="0"/>
          <w:sz w:val="28"/>
          <w:szCs w:val="28"/>
        </w:rPr>
        <w:t>дополнить пунктом 5.24 следующего содержания:</w:t>
      </w:r>
    </w:p>
    <w:p w:rsidR="009054B9" w:rsidRDefault="00241F6C" w:rsidP="00DC731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«5.24. Внесение изменений </w:t>
      </w:r>
      <w:r w:rsidR="008F1EC7">
        <w:rPr>
          <w:rFonts w:ascii="PT Astra Serif" w:hAnsi="PT Astra Serif" w:cs="Times New Roman"/>
          <w:b w:val="0"/>
          <w:sz w:val="28"/>
          <w:szCs w:val="28"/>
        </w:rPr>
        <w:t>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</w:t>
      </w:r>
      <w:r w:rsidR="00C44BE4">
        <w:rPr>
          <w:rFonts w:ascii="PT Astra Serif" w:hAnsi="PT Astra Serif" w:cs="Times New Roman"/>
          <w:b w:val="0"/>
          <w:sz w:val="28"/>
          <w:szCs w:val="28"/>
        </w:rPr>
        <w:t>ра путём формирования новых</w:t>
      </w:r>
      <w:r w:rsidR="00923063">
        <w:rPr>
          <w:rFonts w:ascii="PT Astra Serif" w:hAnsi="PT Astra Serif" w:cs="Times New Roman"/>
          <w:b w:val="0"/>
          <w:sz w:val="28"/>
          <w:szCs w:val="28"/>
        </w:rPr>
        <w:t xml:space="preserve"> версий ук</w:t>
      </w:r>
      <w:r w:rsidR="00923063">
        <w:rPr>
          <w:rFonts w:ascii="PT Astra Serif" w:hAnsi="PT Astra Serif" w:cs="Times New Roman"/>
          <w:b w:val="0"/>
          <w:sz w:val="28"/>
          <w:szCs w:val="28"/>
        </w:rPr>
        <w:t>а</w:t>
      </w:r>
      <w:r w:rsidR="00923063">
        <w:rPr>
          <w:rFonts w:ascii="PT Astra Serif" w:hAnsi="PT Astra Serif" w:cs="Times New Roman"/>
          <w:b w:val="0"/>
          <w:sz w:val="28"/>
          <w:szCs w:val="28"/>
        </w:rPr>
        <w:t>занных протоколов с указанием причин внесения изменений</w:t>
      </w:r>
      <w:r w:rsidR="00374C66">
        <w:rPr>
          <w:rFonts w:ascii="PT Astra Serif" w:hAnsi="PT Astra Serif" w:cs="Times New Roman"/>
          <w:b w:val="0"/>
          <w:sz w:val="28"/>
          <w:szCs w:val="28"/>
        </w:rPr>
        <w:t>.»;</w:t>
      </w:r>
    </w:p>
    <w:p w:rsidR="00374C66" w:rsidRDefault="00374C66" w:rsidP="00DC731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3) в разделе 6:</w:t>
      </w:r>
    </w:p>
    <w:p w:rsidR="00374C66" w:rsidRDefault="00374C66" w:rsidP="00DC731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а) в</w:t>
      </w:r>
      <w:r w:rsidR="00A6377F">
        <w:rPr>
          <w:rFonts w:ascii="PT Astra Serif" w:hAnsi="PT Astra Serif" w:cs="Times New Roman"/>
          <w:b w:val="0"/>
          <w:sz w:val="28"/>
          <w:szCs w:val="28"/>
        </w:rPr>
        <w:t xml:space="preserve"> абзаце втором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пункт</w:t>
      </w:r>
      <w:r w:rsidR="00A6377F">
        <w:rPr>
          <w:rFonts w:ascii="PT Astra Serif" w:hAnsi="PT Astra Serif" w:cs="Times New Roman"/>
          <w:b w:val="0"/>
          <w:sz w:val="28"/>
          <w:szCs w:val="28"/>
        </w:rPr>
        <w:t>а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6.6</w:t>
      </w:r>
      <w:r w:rsidR="00A6377F">
        <w:rPr>
          <w:rFonts w:ascii="PT Astra Serif" w:hAnsi="PT Astra Serif" w:cs="Times New Roman"/>
          <w:b w:val="0"/>
          <w:sz w:val="28"/>
          <w:szCs w:val="28"/>
        </w:rPr>
        <w:t xml:space="preserve"> слова «на основании договоров» заменить словами «на основании договоров (соглашений)»;</w:t>
      </w:r>
    </w:p>
    <w:p w:rsidR="007E1481" w:rsidRDefault="007E1481" w:rsidP="00DC731B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б) в</w:t>
      </w:r>
      <w:r w:rsidR="00A6377F">
        <w:rPr>
          <w:rFonts w:ascii="PT Astra Serif" w:hAnsi="PT Astra Serif" w:cs="Times New Roman"/>
          <w:b w:val="0"/>
          <w:sz w:val="28"/>
          <w:szCs w:val="28"/>
        </w:rPr>
        <w:t xml:space="preserve"> абзаце третьем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пункт</w:t>
      </w:r>
      <w:r w:rsidR="00A6377F">
        <w:rPr>
          <w:rFonts w:ascii="PT Astra Serif" w:hAnsi="PT Astra Serif" w:cs="Times New Roman"/>
          <w:b w:val="0"/>
          <w:sz w:val="28"/>
          <w:szCs w:val="28"/>
        </w:rPr>
        <w:t>а 6.11 слова «на основании договора» зам</w:t>
      </w:r>
      <w:r w:rsidR="00A6377F">
        <w:rPr>
          <w:rFonts w:ascii="PT Astra Serif" w:hAnsi="PT Astra Serif" w:cs="Times New Roman"/>
          <w:b w:val="0"/>
          <w:sz w:val="28"/>
          <w:szCs w:val="28"/>
        </w:rPr>
        <w:t>е</w:t>
      </w:r>
      <w:r w:rsidR="00A6377F">
        <w:rPr>
          <w:rFonts w:ascii="PT Astra Serif" w:hAnsi="PT Astra Serif" w:cs="Times New Roman"/>
          <w:b w:val="0"/>
          <w:sz w:val="28"/>
          <w:szCs w:val="28"/>
        </w:rPr>
        <w:t>нить словами «на основании договоров (соглашений)».</w:t>
      </w:r>
    </w:p>
    <w:p w:rsidR="008F1EC7" w:rsidRPr="008F1EC7" w:rsidRDefault="00846E34" w:rsidP="00A9363E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8D71D6" w:rsidRPr="00AB3191" w:rsidRDefault="008D71D6" w:rsidP="00C0489F">
      <w:pPr>
        <w:rPr>
          <w:rFonts w:ascii="PT Astra Serif" w:hAnsi="PT Astra Serif" w:cs="Times New Roman"/>
          <w:sz w:val="28"/>
          <w:szCs w:val="28"/>
        </w:rPr>
      </w:pPr>
    </w:p>
    <w:p w:rsidR="0002081C" w:rsidRPr="008F1EC7" w:rsidRDefault="0002081C" w:rsidP="00C0489F">
      <w:pPr>
        <w:rPr>
          <w:rFonts w:ascii="PT Astra Serif" w:hAnsi="PT Astra Serif" w:cs="Times New Roman"/>
          <w:sz w:val="28"/>
          <w:szCs w:val="28"/>
        </w:rPr>
      </w:pPr>
    </w:p>
    <w:p w:rsidR="0002081C" w:rsidRPr="00AB3191" w:rsidRDefault="0002081C" w:rsidP="00C0489F">
      <w:pPr>
        <w:rPr>
          <w:rFonts w:ascii="PT Astra Serif" w:hAnsi="PT Astra Serif" w:cs="Times New Roman"/>
          <w:sz w:val="28"/>
          <w:szCs w:val="28"/>
        </w:rPr>
      </w:pPr>
    </w:p>
    <w:p w:rsidR="007A520F" w:rsidRPr="00C0489F" w:rsidRDefault="00E92299" w:rsidP="00C0489F">
      <w:pPr>
        <w:tabs>
          <w:tab w:val="left" w:pos="6840"/>
        </w:tabs>
        <w:rPr>
          <w:rFonts w:ascii="PT Astra Serif" w:hAnsi="PT Astra Serif" w:cs="Times New Roman"/>
          <w:sz w:val="28"/>
          <w:szCs w:val="28"/>
        </w:rPr>
      </w:pPr>
      <w:r w:rsidRPr="00AB3191">
        <w:rPr>
          <w:rFonts w:ascii="PT Astra Serif" w:hAnsi="PT Astra Serif" w:cs="Times New Roman"/>
          <w:sz w:val="28"/>
          <w:szCs w:val="28"/>
        </w:rPr>
        <w:t>Глав</w:t>
      </w:r>
      <w:r w:rsidR="00C10058">
        <w:rPr>
          <w:rFonts w:ascii="PT Astra Serif" w:hAnsi="PT Astra Serif" w:cs="Times New Roman"/>
          <w:sz w:val="28"/>
          <w:szCs w:val="28"/>
        </w:rPr>
        <w:t>а</w:t>
      </w:r>
      <w:r w:rsidRPr="00AB3191">
        <w:rPr>
          <w:rFonts w:ascii="PT Astra Serif" w:hAnsi="PT Astra Serif" w:cs="Times New Roman"/>
          <w:sz w:val="28"/>
          <w:szCs w:val="28"/>
        </w:rPr>
        <w:t xml:space="preserve"> города</w:t>
      </w:r>
      <w:r w:rsidR="00C0489F" w:rsidRPr="00AB3191">
        <w:rPr>
          <w:rFonts w:ascii="PT Astra Serif" w:hAnsi="PT Astra Serif" w:cs="Times New Roman"/>
          <w:sz w:val="28"/>
          <w:szCs w:val="28"/>
        </w:rPr>
        <w:tab/>
        <w:t xml:space="preserve">       </w:t>
      </w:r>
      <w:r w:rsidR="005D3113">
        <w:rPr>
          <w:rFonts w:ascii="PT Astra Serif" w:hAnsi="PT Astra Serif" w:cs="Times New Roman"/>
          <w:sz w:val="28"/>
          <w:szCs w:val="28"/>
        </w:rPr>
        <w:t xml:space="preserve">    </w:t>
      </w:r>
      <w:r w:rsidR="00750B9E">
        <w:rPr>
          <w:rFonts w:ascii="PT Astra Serif" w:hAnsi="PT Astra Serif" w:cs="Times New Roman"/>
          <w:sz w:val="28"/>
          <w:szCs w:val="28"/>
        </w:rPr>
        <w:t xml:space="preserve"> А.Е.Болдакин</w:t>
      </w:r>
    </w:p>
    <w:sectPr w:rsidR="007A520F" w:rsidRPr="00C0489F" w:rsidSect="0002081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DF" w:rsidRDefault="006C04DF" w:rsidP="0002081C">
      <w:r>
        <w:separator/>
      </w:r>
    </w:p>
  </w:endnote>
  <w:endnote w:type="continuationSeparator" w:id="1">
    <w:p w:rsidR="006C04DF" w:rsidRDefault="006C04DF" w:rsidP="0002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DF" w:rsidRDefault="006C04DF" w:rsidP="0002081C">
      <w:r>
        <w:separator/>
      </w:r>
    </w:p>
  </w:footnote>
  <w:footnote w:type="continuationSeparator" w:id="1">
    <w:p w:rsidR="006C04DF" w:rsidRDefault="006C04DF" w:rsidP="00020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262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36FE" w:rsidRPr="00012FFC" w:rsidRDefault="00033056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12FFC">
          <w:rPr>
            <w:rFonts w:ascii="PT Astra Serif" w:hAnsi="PT Astra Serif"/>
            <w:sz w:val="28"/>
            <w:szCs w:val="28"/>
          </w:rPr>
          <w:fldChar w:fldCharType="begin"/>
        </w:r>
        <w:r w:rsidR="003636FE" w:rsidRPr="00012FFC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012FFC">
          <w:rPr>
            <w:rFonts w:ascii="PT Astra Serif" w:hAnsi="PT Astra Serif"/>
            <w:sz w:val="28"/>
            <w:szCs w:val="28"/>
          </w:rPr>
          <w:fldChar w:fldCharType="separate"/>
        </w:r>
        <w:r w:rsidR="00A6377F">
          <w:rPr>
            <w:rFonts w:ascii="PT Astra Serif" w:hAnsi="PT Astra Serif"/>
            <w:noProof/>
            <w:sz w:val="28"/>
            <w:szCs w:val="28"/>
          </w:rPr>
          <w:t>3</w:t>
        </w:r>
        <w:r w:rsidRPr="00012FF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636FE" w:rsidRPr="00012FFC" w:rsidRDefault="003636FE">
    <w:pPr>
      <w:pStyle w:val="a3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053"/>
    <w:multiLevelType w:val="hybridMultilevel"/>
    <w:tmpl w:val="A3127F46"/>
    <w:lvl w:ilvl="0" w:tplc="065C6828">
      <w:start w:val="1"/>
      <w:numFmt w:val="decimal"/>
      <w:lvlText w:val="%1."/>
      <w:lvlJc w:val="left"/>
      <w:pPr>
        <w:ind w:left="1664" w:hanging="1125"/>
      </w:pPr>
      <w:rPr>
        <w:rFonts w:eastAsia="Times New Roman" w:hint="default"/>
      </w:rPr>
    </w:lvl>
    <w:lvl w:ilvl="1" w:tplc="2EB0835A">
      <w:start w:val="1"/>
      <w:numFmt w:val="decimal"/>
      <w:lvlText w:val="%2)"/>
      <w:lvlJc w:val="left"/>
      <w:pPr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20F"/>
    <w:rsid w:val="00004EED"/>
    <w:rsid w:val="00012FFC"/>
    <w:rsid w:val="00017DFC"/>
    <w:rsid w:val="0002081C"/>
    <w:rsid w:val="00023A41"/>
    <w:rsid w:val="00032042"/>
    <w:rsid w:val="00033056"/>
    <w:rsid w:val="00035AEC"/>
    <w:rsid w:val="00045CFB"/>
    <w:rsid w:val="0005147B"/>
    <w:rsid w:val="00056181"/>
    <w:rsid w:val="00057122"/>
    <w:rsid w:val="000649D5"/>
    <w:rsid w:val="000675C7"/>
    <w:rsid w:val="00070FFD"/>
    <w:rsid w:val="00077A53"/>
    <w:rsid w:val="00082FB4"/>
    <w:rsid w:val="000A0309"/>
    <w:rsid w:val="000A6AB2"/>
    <w:rsid w:val="000B6AF6"/>
    <w:rsid w:val="000F1E1E"/>
    <w:rsid w:val="00104CDC"/>
    <w:rsid w:val="00113843"/>
    <w:rsid w:val="001178FA"/>
    <w:rsid w:val="00121A73"/>
    <w:rsid w:val="00123FBD"/>
    <w:rsid w:val="00140D4D"/>
    <w:rsid w:val="00154DCC"/>
    <w:rsid w:val="001B0FD8"/>
    <w:rsid w:val="001B6410"/>
    <w:rsid w:val="001D06A8"/>
    <w:rsid w:val="001E352C"/>
    <w:rsid w:val="0020140B"/>
    <w:rsid w:val="00202BA9"/>
    <w:rsid w:val="00210F97"/>
    <w:rsid w:val="00211D72"/>
    <w:rsid w:val="00214752"/>
    <w:rsid w:val="00241F6C"/>
    <w:rsid w:val="00244E67"/>
    <w:rsid w:val="00271FC3"/>
    <w:rsid w:val="0028360C"/>
    <w:rsid w:val="00294C08"/>
    <w:rsid w:val="002A7C7C"/>
    <w:rsid w:val="002B2F45"/>
    <w:rsid w:val="002B518D"/>
    <w:rsid w:val="002B5209"/>
    <w:rsid w:val="002B6578"/>
    <w:rsid w:val="002D6F8D"/>
    <w:rsid w:val="002D7944"/>
    <w:rsid w:val="003067C1"/>
    <w:rsid w:val="003232DC"/>
    <w:rsid w:val="00361280"/>
    <w:rsid w:val="00361C17"/>
    <w:rsid w:val="003636FE"/>
    <w:rsid w:val="003669DB"/>
    <w:rsid w:val="00374C66"/>
    <w:rsid w:val="003970A9"/>
    <w:rsid w:val="003A3CD4"/>
    <w:rsid w:val="003B7819"/>
    <w:rsid w:val="003D5F2F"/>
    <w:rsid w:val="003E573B"/>
    <w:rsid w:val="004024E7"/>
    <w:rsid w:val="00402DDE"/>
    <w:rsid w:val="00417955"/>
    <w:rsid w:val="00452442"/>
    <w:rsid w:val="00466372"/>
    <w:rsid w:val="0046712E"/>
    <w:rsid w:val="004711CF"/>
    <w:rsid w:val="00475A50"/>
    <w:rsid w:val="004820B0"/>
    <w:rsid w:val="004822C7"/>
    <w:rsid w:val="00490B91"/>
    <w:rsid w:val="00495F61"/>
    <w:rsid w:val="004A12B9"/>
    <w:rsid w:val="004B0BF7"/>
    <w:rsid w:val="004C34EA"/>
    <w:rsid w:val="004E2239"/>
    <w:rsid w:val="004E783F"/>
    <w:rsid w:val="004F5F07"/>
    <w:rsid w:val="0052324C"/>
    <w:rsid w:val="0053109B"/>
    <w:rsid w:val="00562C67"/>
    <w:rsid w:val="00577889"/>
    <w:rsid w:val="0058138F"/>
    <w:rsid w:val="00586694"/>
    <w:rsid w:val="00594492"/>
    <w:rsid w:val="005B0016"/>
    <w:rsid w:val="005D3113"/>
    <w:rsid w:val="005D3A09"/>
    <w:rsid w:val="005D4B33"/>
    <w:rsid w:val="005F3788"/>
    <w:rsid w:val="005F7A5A"/>
    <w:rsid w:val="00603220"/>
    <w:rsid w:val="00605DF7"/>
    <w:rsid w:val="00606D3A"/>
    <w:rsid w:val="00606D44"/>
    <w:rsid w:val="006233B1"/>
    <w:rsid w:val="00637D71"/>
    <w:rsid w:val="00653AE5"/>
    <w:rsid w:val="00665FF8"/>
    <w:rsid w:val="0069625F"/>
    <w:rsid w:val="006C04DF"/>
    <w:rsid w:val="006D0543"/>
    <w:rsid w:val="006E0B78"/>
    <w:rsid w:val="006E2879"/>
    <w:rsid w:val="006E4D20"/>
    <w:rsid w:val="006F36B4"/>
    <w:rsid w:val="0070583A"/>
    <w:rsid w:val="007235E8"/>
    <w:rsid w:val="007250C2"/>
    <w:rsid w:val="00742B9C"/>
    <w:rsid w:val="00750B9E"/>
    <w:rsid w:val="007A520F"/>
    <w:rsid w:val="007C3B56"/>
    <w:rsid w:val="007E1481"/>
    <w:rsid w:val="008077F2"/>
    <w:rsid w:val="00833F06"/>
    <w:rsid w:val="00846E34"/>
    <w:rsid w:val="00853800"/>
    <w:rsid w:val="0085650D"/>
    <w:rsid w:val="00882E2F"/>
    <w:rsid w:val="00887B74"/>
    <w:rsid w:val="008B4B37"/>
    <w:rsid w:val="008B7D64"/>
    <w:rsid w:val="008D71D6"/>
    <w:rsid w:val="008E3839"/>
    <w:rsid w:val="008F1EC7"/>
    <w:rsid w:val="009054B9"/>
    <w:rsid w:val="00923063"/>
    <w:rsid w:val="00946626"/>
    <w:rsid w:val="00954DF3"/>
    <w:rsid w:val="009C4BF9"/>
    <w:rsid w:val="009F3962"/>
    <w:rsid w:val="009F43EB"/>
    <w:rsid w:val="00A042C2"/>
    <w:rsid w:val="00A1219B"/>
    <w:rsid w:val="00A431AD"/>
    <w:rsid w:val="00A6377F"/>
    <w:rsid w:val="00A9363E"/>
    <w:rsid w:val="00AA75C5"/>
    <w:rsid w:val="00AB3191"/>
    <w:rsid w:val="00AC2237"/>
    <w:rsid w:val="00AE3681"/>
    <w:rsid w:val="00AE681D"/>
    <w:rsid w:val="00B1319A"/>
    <w:rsid w:val="00B661E4"/>
    <w:rsid w:val="00B66B06"/>
    <w:rsid w:val="00B70FFA"/>
    <w:rsid w:val="00B83ADD"/>
    <w:rsid w:val="00B856B7"/>
    <w:rsid w:val="00B92515"/>
    <w:rsid w:val="00BA26CF"/>
    <w:rsid w:val="00BA6E9B"/>
    <w:rsid w:val="00BB4FE1"/>
    <w:rsid w:val="00BB7876"/>
    <w:rsid w:val="00BC0804"/>
    <w:rsid w:val="00BC55B5"/>
    <w:rsid w:val="00BC6505"/>
    <w:rsid w:val="00BD29B6"/>
    <w:rsid w:val="00BD48D0"/>
    <w:rsid w:val="00BD4918"/>
    <w:rsid w:val="00BD6F31"/>
    <w:rsid w:val="00BF23A6"/>
    <w:rsid w:val="00BF37DC"/>
    <w:rsid w:val="00C0489F"/>
    <w:rsid w:val="00C10058"/>
    <w:rsid w:val="00C44BE4"/>
    <w:rsid w:val="00C520FF"/>
    <w:rsid w:val="00C6268D"/>
    <w:rsid w:val="00C72E94"/>
    <w:rsid w:val="00C873CF"/>
    <w:rsid w:val="00CB1908"/>
    <w:rsid w:val="00D049C5"/>
    <w:rsid w:val="00D17CD6"/>
    <w:rsid w:val="00D22CE8"/>
    <w:rsid w:val="00D263FA"/>
    <w:rsid w:val="00D30DC1"/>
    <w:rsid w:val="00D512AF"/>
    <w:rsid w:val="00D53E84"/>
    <w:rsid w:val="00D65009"/>
    <w:rsid w:val="00D8377D"/>
    <w:rsid w:val="00DA40A9"/>
    <w:rsid w:val="00DC731B"/>
    <w:rsid w:val="00DE639D"/>
    <w:rsid w:val="00DE6735"/>
    <w:rsid w:val="00DF51DE"/>
    <w:rsid w:val="00DF58B8"/>
    <w:rsid w:val="00E164FE"/>
    <w:rsid w:val="00E30D6F"/>
    <w:rsid w:val="00E31831"/>
    <w:rsid w:val="00E72DEE"/>
    <w:rsid w:val="00E73CC6"/>
    <w:rsid w:val="00E7570B"/>
    <w:rsid w:val="00E92299"/>
    <w:rsid w:val="00ED0696"/>
    <w:rsid w:val="00EE1B9C"/>
    <w:rsid w:val="00F110A9"/>
    <w:rsid w:val="00F22C85"/>
    <w:rsid w:val="00F3611F"/>
    <w:rsid w:val="00F37CFD"/>
    <w:rsid w:val="00F44AEF"/>
    <w:rsid w:val="00F7284D"/>
    <w:rsid w:val="00F90D31"/>
    <w:rsid w:val="00F962D6"/>
    <w:rsid w:val="00F96329"/>
    <w:rsid w:val="00FA441E"/>
    <w:rsid w:val="00FA4529"/>
    <w:rsid w:val="00FD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081C"/>
  </w:style>
  <w:style w:type="paragraph" w:styleId="a5">
    <w:name w:val="footer"/>
    <w:basedOn w:val="a"/>
    <w:link w:val="a6"/>
    <w:uiPriority w:val="99"/>
    <w:semiHidden/>
    <w:unhideWhenUsed/>
    <w:rsid w:val="00020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81C"/>
  </w:style>
  <w:style w:type="paragraph" w:customStyle="1" w:styleId="ConsPlusNormal">
    <w:name w:val="ConsPlusNormal"/>
    <w:rsid w:val="00882E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2E2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3A3CD4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A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73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D9F8-DA98-4C9D-83A1-FC60F539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2025-01-30T12:31:00Z</cp:lastPrinted>
  <dcterms:created xsi:type="dcterms:W3CDTF">2025-01-17T11:52:00Z</dcterms:created>
  <dcterms:modified xsi:type="dcterms:W3CDTF">2025-03-05T08:16:00Z</dcterms:modified>
</cp:coreProperties>
</file>