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846358" w:rsidRDefault="005D6C08" w:rsidP="00846358">
      <w:pPr>
        <w:widowControl w:val="0"/>
        <w:spacing w:after="0" w:line="240" w:lineRule="auto"/>
        <w:ind w:right="-59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846358"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п</w:t>
      </w:r>
      <w:r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остановление </w:t>
      </w:r>
      <w:r w:rsidR="00EC0B99"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м</w:t>
      </w:r>
      <w:r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эрии города Ульяновска </w:t>
      </w:r>
    </w:p>
    <w:p w:rsidR="00C67F3D" w:rsidRPr="00846358" w:rsidRDefault="005D6C08" w:rsidP="00846358">
      <w:pPr>
        <w:widowControl w:val="0"/>
        <w:spacing w:after="0" w:line="240" w:lineRule="auto"/>
        <w:ind w:right="-59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от 12.07.2010 № 3482 </w:t>
      </w:r>
    </w:p>
    <w:p w:rsidR="00C67F3D" w:rsidRPr="00BF0258" w:rsidRDefault="00C67F3D" w:rsidP="00846358">
      <w:pPr>
        <w:widowControl w:val="0"/>
        <w:spacing w:after="0" w:line="240" w:lineRule="auto"/>
        <w:ind w:right="-59"/>
        <w:jc w:val="center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BF0258" w:rsidRPr="00BF0258" w:rsidRDefault="00C67F3D" w:rsidP="00846358">
      <w:pPr>
        <w:widowControl w:val="0"/>
        <w:spacing w:after="0" w:line="259" w:lineRule="auto"/>
        <w:ind w:right="-59"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Р</w:t>
      </w:r>
      <w:r w:rsidR="00BF0258"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>уководствуясь Уставом муниципального образования «город Ульяновск»,</w:t>
      </w:r>
    </w:p>
    <w:p w:rsidR="00BF0258" w:rsidRPr="00BF0258" w:rsidRDefault="00BF0258" w:rsidP="00846358">
      <w:pPr>
        <w:widowControl w:val="0"/>
        <w:spacing w:after="0" w:line="259" w:lineRule="auto"/>
        <w:ind w:right="-5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BF025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АДМИНИСТРАЦИЯ ГОРОДА УЛЬЯНОВСКА ПОСТАНОВЛЯЕТ:</w:t>
      </w:r>
    </w:p>
    <w:p w:rsidR="00231107" w:rsidRDefault="00BF0258" w:rsidP="00846358">
      <w:pPr>
        <w:widowControl w:val="0"/>
        <w:spacing w:after="0" w:line="240" w:lineRule="auto"/>
        <w:ind w:right="-59"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>1</w:t>
      </w:r>
      <w:r w:rsidR="00231107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В</w:t>
      </w:r>
      <w:r w:rsidR="00C67F3D">
        <w:rPr>
          <w:rFonts w:ascii="PT Astra Serif" w:eastAsia="Calibri" w:hAnsi="PT Astra Serif" w:cs="Times New Roman"/>
          <w:sz w:val="28"/>
          <w:szCs w:val="28"/>
          <w:lang w:eastAsia="ru-RU"/>
        </w:rPr>
        <w:t>нести в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>остановлени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>м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>эрии города Ульяновска от 12.07.2010</w:t>
      </w:r>
      <w:r w:rsidR="00C67F3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>№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3482 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Об утверждении форм документов по </w:t>
      </w:r>
      <w:proofErr w:type="spellStart"/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>деприватизации</w:t>
      </w:r>
      <w:proofErr w:type="spellEnd"/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жилья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» 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следующие </w:t>
      </w:r>
      <w:r w:rsidR="00C67F3D">
        <w:rPr>
          <w:rFonts w:ascii="PT Astra Serif" w:eastAsia="Calibri" w:hAnsi="PT Astra Serif" w:cs="Times New Roman"/>
          <w:sz w:val="28"/>
          <w:szCs w:val="28"/>
          <w:lang w:eastAsia="ru-RU"/>
        </w:rPr>
        <w:t>изменения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>:</w:t>
      </w:r>
    </w:p>
    <w:p w:rsidR="00BF0258" w:rsidRDefault="00231107" w:rsidP="00846358">
      <w:pPr>
        <w:widowControl w:val="0"/>
        <w:spacing w:after="0" w:line="240" w:lineRule="auto"/>
        <w:ind w:right="-59"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1) в пункте 2</w:t>
      </w:r>
      <w:r w:rsidR="00C67F3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>слова «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>Управлению имущественных отношений, экономики и развития конкуренции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» 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заменить </w:t>
      </w:r>
      <w:r w:rsidR="00C67F3D">
        <w:rPr>
          <w:rFonts w:ascii="PT Astra Serif" w:eastAsia="Calibri" w:hAnsi="PT Astra Serif" w:cs="Times New Roman"/>
          <w:sz w:val="28"/>
          <w:szCs w:val="28"/>
          <w:lang w:eastAsia="ru-RU"/>
        </w:rPr>
        <w:t>словами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«Управлению муниципальной собственностью»</w:t>
      </w:r>
      <w:r w:rsidR="00CE46D1">
        <w:rPr>
          <w:rFonts w:ascii="PT Astra Serif" w:eastAsia="Calibri" w:hAnsi="PT Astra Serif" w:cs="Times New Roman"/>
          <w:sz w:val="28"/>
          <w:szCs w:val="28"/>
          <w:lang w:eastAsia="ru-RU"/>
        </w:rPr>
        <w:t>,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CE46D1">
        <w:rPr>
          <w:rFonts w:ascii="PT Astra Serif" w:eastAsia="Calibri" w:hAnsi="PT Astra Serif" w:cs="Times New Roman"/>
          <w:sz w:val="28"/>
          <w:szCs w:val="28"/>
          <w:lang w:eastAsia="ru-RU"/>
        </w:rPr>
        <w:t>с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>лова «и благоустройства» исключить</w:t>
      </w:r>
      <w:r w:rsidR="00DC1A50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DC1A50" w:rsidRPr="00BF0258" w:rsidRDefault="00846358" w:rsidP="00846358">
      <w:pPr>
        <w:widowControl w:val="0"/>
        <w:spacing w:after="0" w:line="240" w:lineRule="auto"/>
        <w:ind w:right="-59" w:firstLine="720"/>
        <w:jc w:val="both"/>
        <w:rPr>
          <w:rFonts w:ascii="PT Astra Serif" w:eastAsia="Calibri" w:hAnsi="PT Astra Serif" w:cs="Times New Roman"/>
          <w:sz w:val="20"/>
          <w:szCs w:val="20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2)</w:t>
      </w:r>
      <w:r w:rsidR="00DC1A50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C67F3D">
        <w:rPr>
          <w:rFonts w:ascii="PT Astra Serif" w:eastAsia="Calibri" w:hAnsi="PT Astra Serif" w:cs="Times New Roman"/>
          <w:sz w:val="28"/>
          <w:szCs w:val="28"/>
          <w:lang w:eastAsia="ru-RU"/>
        </w:rPr>
        <w:t>пункт 4</w:t>
      </w:r>
      <w:r w:rsidR="00C67F3D" w:rsidRPr="00EC0B99">
        <w:t xml:space="preserve"> </w:t>
      </w:r>
      <w:r w:rsidR="00CE46D1">
        <w:rPr>
          <w:rFonts w:ascii="PT Astra Serif" w:eastAsia="Calibri" w:hAnsi="PT Astra Serif" w:cs="Times New Roman"/>
          <w:sz w:val="28"/>
          <w:szCs w:val="28"/>
          <w:lang w:eastAsia="ru-RU"/>
        </w:rPr>
        <w:t>признать утратившим силу</w:t>
      </w:r>
      <w:r w:rsidR="00C67F3D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BF0258" w:rsidRDefault="00846358" w:rsidP="00846358">
      <w:pPr>
        <w:widowControl w:val="0"/>
        <w:spacing w:after="0" w:line="240" w:lineRule="auto"/>
        <w:ind w:right="-59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3)</w:t>
      </w:r>
      <w:r w:rsidR="00BF0258"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31107">
        <w:rPr>
          <w:rFonts w:ascii="PT Astra Serif" w:eastAsia="Calibri" w:hAnsi="PT Astra Serif" w:cs="Times New Roman"/>
          <w:sz w:val="28"/>
          <w:szCs w:val="28"/>
          <w:lang w:eastAsia="ru-RU"/>
        </w:rPr>
        <w:t>в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31107">
        <w:rPr>
          <w:rFonts w:ascii="PT Astra Serif" w:eastAsia="Calibri" w:hAnsi="PT Astra Serif" w:cs="Times New Roman"/>
          <w:sz w:val="28"/>
          <w:szCs w:val="28"/>
          <w:lang w:eastAsia="ru-RU"/>
        </w:rPr>
        <w:t>п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>риложени</w:t>
      </w:r>
      <w:r w:rsidR="00CE46D1">
        <w:rPr>
          <w:rFonts w:ascii="PT Astra Serif" w:eastAsia="Calibri" w:hAnsi="PT Astra Serif" w:cs="Times New Roman"/>
          <w:sz w:val="28"/>
          <w:szCs w:val="28"/>
          <w:lang w:eastAsia="ru-RU"/>
        </w:rPr>
        <w:t>ях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3110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№ 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>1</w:t>
      </w:r>
      <w:r w:rsidR="00CE46D1">
        <w:rPr>
          <w:rFonts w:ascii="PT Astra Serif" w:eastAsia="Calibri" w:hAnsi="PT Astra Serif" w:cs="Times New Roman"/>
          <w:sz w:val="28"/>
          <w:szCs w:val="28"/>
          <w:lang w:eastAsia="ru-RU"/>
        </w:rPr>
        <w:t>-3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3110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слова 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>«Управление</w:t>
      </w:r>
      <w:r w:rsidR="00231107" w:rsidRPr="0023110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31107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>имущественных отношений, экономики и развития конкуренции</w:t>
      </w:r>
      <w:r w:rsidR="00231107">
        <w:rPr>
          <w:rFonts w:ascii="PT Astra Serif" w:eastAsia="Calibri" w:hAnsi="PT Astra Serif" w:cs="Times New Roman"/>
          <w:sz w:val="28"/>
          <w:szCs w:val="28"/>
          <w:lang w:eastAsia="ru-RU"/>
        </w:rPr>
        <w:t>» заменить словами «Управление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муниципальной собственностью»</w:t>
      </w:r>
      <w:r w:rsidR="00CE46D1">
        <w:rPr>
          <w:rFonts w:ascii="PT Astra Serif" w:eastAsia="Calibri" w:hAnsi="PT Astra Serif" w:cs="Times New Roman"/>
          <w:sz w:val="28"/>
          <w:szCs w:val="28"/>
          <w:lang w:eastAsia="ru-RU"/>
        </w:rPr>
        <w:t>, после слова «отчество» дополнить словами «</w:t>
      </w:r>
      <w:r w:rsidR="00432285">
        <w:rPr>
          <w:rFonts w:ascii="PT Astra Serif" w:eastAsia="Calibri" w:hAnsi="PT Astra Serif" w:cs="Times New Roman"/>
          <w:sz w:val="28"/>
          <w:szCs w:val="28"/>
          <w:lang w:eastAsia="ru-RU"/>
        </w:rPr>
        <w:t>(</w:t>
      </w:r>
      <w:r w:rsidR="00CE46D1">
        <w:rPr>
          <w:rFonts w:ascii="PT Astra Serif" w:eastAsia="Calibri" w:hAnsi="PT Astra Serif" w:cs="Times New Roman"/>
          <w:sz w:val="28"/>
          <w:szCs w:val="28"/>
          <w:lang w:eastAsia="ru-RU"/>
        </w:rPr>
        <w:t>последнее – при наличии</w:t>
      </w:r>
      <w:r w:rsidR="00432285">
        <w:rPr>
          <w:rFonts w:ascii="PT Astra Serif" w:eastAsia="Calibri" w:hAnsi="PT Astra Serif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E33C17">
        <w:rPr>
          <w:rFonts w:ascii="PT Astra Serif" w:eastAsia="Calibri" w:hAnsi="PT Astra Serif" w:cs="Times New Roman"/>
          <w:sz w:val="28"/>
          <w:szCs w:val="28"/>
          <w:lang w:eastAsia="ru-RU"/>
        </w:rPr>
        <w:t>».</w:t>
      </w:r>
    </w:p>
    <w:p w:rsidR="00BF0258" w:rsidRPr="00BF0258" w:rsidRDefault="00231107" w:rsidP="00846358">
      <w:pPr>
        <w:widowControl w:val="0"/>
        <w:spacing w:after="0" w:line="240" w:lineRule="auto"/>
        <w:ind w:right="-59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F0258"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>. Настоящее постановление вступает в силу на следующий день после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дня</w:t>
      </w:r>
      <w:r w:rsidR="00BF0258"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его официального опубликования в газете «Ульяновск сегодня».</w:t>
      </w:r>
    </w:p>
    <w:p w:rsidR="00BF0258" w:rsidRPr="00BF0258" w:rsidRDefault="00BF0258" w:rsidP="00846358">
      <w:pPr>
        <w:widowControl w:val="0"/>
        <w:spacing w:after="0" w:line="240" w:lineRule="auto"/>
        <w:ind w:right="-284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F0258" w:rsidRPr="00BF0258" w:rsidRDefault="00BF0258" w:rsidP="00846358">
      <w:pPr>
        <w:widowControl w:val="0"/>
        <w:spacing w:after="0" w:line="240" w:lineRule="auto"/>
        <w:ind w:right="-284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F0258" w:rsidRPr="00BF0258" w:rsidRDefault="00BF0258" w:rsidP="00846358">
      <w:pPr>
        <w:widowControl w:val="0"/>
        <w:spacing w:after="0" w:line="240" w:lineRule="auto"/>
        <w:ind w:right="-284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F0258" w:rsidRPr="00BF0258" w:rsidRDefault="00BF0258" w:rsidP="00846358">
      <w:pPr>
        <w:widowControl w:val="0"/>
        <w:spacing w:after="0" w:line="240" w:lineRule="auto"/>
        <w:ind w:right="-28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</w:t>
      </w:r>
      <w:proofErr w:type="spellStart"/>
      <w:r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>А.Е.Болдакин</w:t>
      </w:r>
      <w:proofErr w:type="spellEnd"/>
    </w:p>
    <w:p w:rsidR="00E97D9B" w:rsidRDefault="00E97D9B"/>
    <w:sectPr w:rsidR="00E97D9B" w:rsidSect="00846358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A8"/>
    <w:rsid w:val="00036387"/>
    <w:rsid w:val="00160B63"/>
    <w:rsid w:val="00231107"/>
    <w:rsid w:val="00432285"/>
    <w:rsid w:val="004F31BF"/>
    <w:rsid w:val="005D6C08"/>
    <w:rsid w:val="00846358"/>
    <w:rsid w:val="00BC73A8"/>
    <w:rsid w:val="00BF0258"/>
    <w:rsid w:val="00C67F3D"/>
    <w:rsid w:val="00CE46D1"/>
    <w:rsid w:val="00DC1A50"/>
    <w:rsid w:val="00E33C17"/>
    <w:rsid w:val="00E97D9B"/>
    <w:rsid w:val="00EC0B9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Kalenkova</dc:creator>
  <cp:lastModifiedBy>Kalenkova</cp:lastModifiedBy>
  <cp:revision>5</cp:revision>
  <cp:lastPrinted>2025-03-18T13:43:00Z</cp:lastPrinted>
  <dcterms:created xsi:type="dcterms:W3CDTF">2025-03-10T08:19:00Z</dcterms:created>
  <dcterms:modified xsi:type="dcterms:W3CDTF">2025-03-18T13:43:00Z</dcterms:modified>
</cp:coreProperties>
</file>