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/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077AE6" w:rsidRDefault="00077AE6" w:rsidP="00452C33"/>
    <w:p w:rsidR="00452C33" w:rsidRPr="00452C33" w:rsidRDefault="00452C33" w:rsidP="00452C33"/>
    <w:p w:rsidR="00C6440B" w:rsidRDefault="006B1ABA" w:rsidP="00C6440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6B1AB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371668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Об утверждении Порядка предоставления меры социальной</w:t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поддержки </w:t>
      </w:r>
      <w:r w:rsidR="00C2247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               </w:t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в форме е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диновременной денежной выплаты</w:t>
      </w:r>
      <w:r w:rsidR="00371668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гражданам, </w:t>
      </w:r>
    </w:p>
    <w:p w:rsidR="00452C33" w:rsidRPr="008D245B" w:rsidRDefault="00364129" w:rsidP="00C6440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заключившим контракт о прохождении военной службы</w:t>
      </w:r>
    </w:p>
    <w:p w:rsidR="000A5892" w:rsidRPr="008D245B" w:rsidRDefault="006B1ABA" w:rsidP="00C6440B">
      <w:pPr>
        <w:tabs>
          <w:tab w:val="left" w:pos="6840"/>
        </w:tabs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ab/>
      </w: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bookmarkStart w:id="1" w:name="_Hlk194473906"/>
      <w:r w:rsidRPr="008D245B">
        <w:rPr>
          <w:rFonts w:ascii="PT Astra Serif" w:hAnsi="PT Astra Serif"/>
          <w:sz w:val="28"/>
          <w:szCs w:val="28"/>
        </w:rPr>
        <w:t xml:space="preserve">В соответствии со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8D245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8D245B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131-ФЗ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 решени</w:t>
      </w:r>
      <w:r w:rsidR="00A90438" w:rsidRPr="008D245B">
        <w:rPr>
          <w:rFonts w:ascii="PT Astra Serif" w:hAnsi="PT Astra Serif"/>
          <w:sz w:val="28"/>
          <w:szCs w:val="28"/>
        </w:rPr>
        <w:t>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  <w:bookmarkEnd w:id="1"/>
      <w:r w:rsidRPr="008D245B">
        <w:rPr>
          <w:rFonts w:ascii="PT Astra Serif" w:hAnsi="PT Astra Serif"/>
          <w:sz w:val="28"/>
          <w:szCs w:val="28"/>
        </w:rPr>
        <w:t xml:space="preserve"> руководствуясь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8D245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</w:p>
    <w:p w:rsidR="000A5892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bookmarkStart w:id="2" w:name="sub_1"/>
      <w:r w:rsidRPr="008D245B">
        <w:rPr>
          <w:rFonts w:ascii="PT Astra Serif" w:hAnsi="PT Astra Serif"/>
          <w:sz w:val="28"/>
          <w:szCs w:val="28"/>
        </w:rPr>
        <w:t xml:space="preserve">1. Утвердить </w:t>
      </w:r>
      <w:r w:rsidR="0051737E" w:rsidRPr="008D245B">
        <w:rPr>
          <w:rFonts w:ascii="PT Astra Serif" w:hAnsi="PT Astra Serif"/>
          <w:sz w:val="28"/>
          <w:szCs w:val="28"/>
        </w:rPr>
        <w:t xml:space="preserve">прилагаемый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Порядок</w:t>
      </w:r>
      <w:r w:rsidRPr="008D245B">
        <w:rPr>
          <w:rFonts w:ascii="PT Astra Serif" w:hAnsi="PT Astra Serif"/>
          <w:sz w:val="28"/>
          <w:szCs w:val="28"/>
        </w:rPr>
        <w:t xml:space="preserve"> предоставления меры социальной </w:t>
      </w:r>
      <w:r w:rsidR="00364129" w:rsidRPr="008D245B">
        <w:rPr>
          <w:rStyle w:val="a4"/>
          <w:rFonts w:ascii="PT Astra Serif" w:hAnsi="PT Astra Serif"/>
          <w:bCs/>
          <w:color w:val="auto"/>
          <w:sz w:val="28"/>
          <w:szCs w:val="28"/>
        </w:rPr>
        <w:t>поддержки в форме е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5D50C0" w:rsidRPr="0077577A" w:rsidRDefault="00227A46" w:rsidP="005D50C0">
      <w:pPr>
        <w:rPr>
          <w:rFonts w:ascii="PT Astra Serif" w:hAnsi="PT Astra Serif"/>
          <w:sz w:val="28"/>
          <w:szCs w:val="28"/>
        </w:rPr>
      </w:pPr>
      <w:bookmarkStart w:id="3" w:name="sub_3"/>
      <w:bookmarkEnd w:id="2"/>
      <w:r w:rsidRPr="008D245B">
        <w:rPr>
          <w:rFonts w:ascii="PT Astra Serif" w:hAnsi="PT Astra Serif"/>
          <w:sz w:val="28"/>
          <w:szCs w:val="28"/>
        </w:rPr>
        <w:t>2</w:t>
      </w:r>
      <w:r w:rsidR="00371668" w:rsidRPr="008D245B">
        <w:rPr>
          <w:rFonts w:ascii="PT Astra Serif" w:hAnsi="PT Astra Serif"/>
          <w:sz w:val="28"/>
          <w:szCs w:val="28"/>
        </w:rPr>
        <w:t xml:space="preserve">. </w:t>
      </w:r>
      <w:r w:rsidR="005D50C0" w:rsidRPr="008F4708">
        <w:rPr>
          <w:rFonts w:ascii="PT Astra Serif" w:hAnsi="PT Astra Serif"/>
          <w:sz w:val="28"/>
          <w:szCs w:val="28"/>
        </w:rPr>
        <w:t xml:space="preserve">Настоящее </w:t>
      </w:r>
      <w:r w:rsidR="005D50C0">
        <w:rPr>
          <w:rFonts w:ascii="PT Astra Serif" w:hAnsi="PT Astra Serif"/>
          <w:sz w:val="28"/>
          <w:szCs w:val="28"/>
        </w:rPr>
        <w:t>постановление</w:t>
      </w:r>
      <w:r w:rsidR="005D50C0" w:rsidRPr="008F4708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 w:rsidR="005D50C0" w:rsidRPr="008A71A6">
        <w:rPr>
          <w:rFonts w:ascii="PT Astra Serif" w:hAnsi="PT Astra Serif"/>
          <w:bCs/>
          <w:sz w:val="28"/>
          <w:szCs w:val="28"/>
        </w:rPr>
        <w:t>в газете «Ульяновск сегодня»</w:t>
      </w:r>
      <w:r w:rsidR="005D50C0">
        <w:rPr>
          <w:rFonts w:ascii="PT Astra Serif" w:hAnsi="PT Astra Serif"/>
          <w:bCs/>
          <w:sz w:val="28"/>
          <w:szCs w:val="28"/>
        </w:rPr>
        <w:t>,</w:t>
      </w:r>
      <w:r w:rsidR="005D50C0"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5D50C0">
        <w:rPr>
          <w:rFonts w:ascii="PT Astra Serif" w:hAnsi="PT Astra Serif"/>
          <w:sz w:val="28"/>
          <w:szCs w:val="28"/>
        </w:rPr>
        <w:t xml:space="preserve">возникшие с </w:t>
      </w:r>
      <w:r w:rsidR="00457160">
        <w:rPr>
          <w:rFonts w:ascii="PT Astra Serif" w:hAnsi="PT Astra Serif"/>
          <w:sz w:val="28"/>
          <w:szCs w:val="28"/>
        </w:rPr>
        <w:t>01</w:t>
      </w:r>
      <w:r w:rsidR="005D50C0">
        <w:rPr>
          <w:rFonts w:ascii="PT Astra Serif" w:hAnsi="PT Astra Serif"/>
          <w:sz w:val="28"/>
          <w:szCs w:val="28"/>
        </w:rPr>
        <w:t>.</w:t>
      </w:r>
      <w:r w:rsidR="00457160">
        <w:rPr>
          <w:rFonts w:ascii="PT Astra Serif" w:hAnsi="PT Astra Serif"/>
          <w:sz w:val="28"/>
          <w:szCs w:val="28"/>
        </w:rPr>
        <w:t>0</w:t>
      </w:r>
      <w:r w:rsidR="001A3153">
        <w:rPr>
          <w:rFonts w:ascii="PT Astra Serif" w:hAnsi="PT Astra Serif"/>
          <w:sz w:val="28"/>
          <w:szCs w:val="28"/>
        </w:rPr>
        <w:t>5</w:t>
      </w:r>
      <w:r w:rsidR="005D50C0">
        <w:rPr>
          <w:rFonts w:ascii="PT Astra Serif" w:hAnsi="PT Astra Serif"/>
          <w:sz w:val="28"/>
          <w:szCs w:val="28"/>
        </w:rPr>
        <w:t>.202</w:t>
      </w:r>
      <w:r w:rsidR="00457160">
        <w:rPr>
          <w:rFonts w:ascii="PT Astra Serif" w:hAnsi="PT Astra Serif"/>
          <w:sz w:val="28"/>
          <w:szCs w:val="28"/>
        </w:rPr>
        <w:t>5</w:t>
      </w:r>
      <w:r w:rsidR="005D50C0">
        <w:rPr>
          <w:rFonts w:ascii="PT Astra Serif" w:hAnsi="PT Astra Serif"/>
          <w:sz w:val="28"/>
          <w:szCs w:val="28"/>
        </w:rPr>
        <w:t xml:space="preserve">, и действует </w:t>
      </w:r>
      <w:r w:rsidR="00E6213F">
        <w:rPr>
          <w:rFonts w:ascii="PT Astra Serif" w:hAnsi="PT Astra Serif"/>
          <w:sz w:val="28"/>
          <w:szCs w:val="28"/>
        </w:rPr>
        <w:t>п</w:t>
      </w:r>
      <w:r w:rsidR="005D50C0">
        <w:rPr>
          <w:rFonts w:ascii="PT Astra Serif" w:hAnsi="PT Astra Serif" w:cs="PT Astra Serif"/>
          <w:bCs/>
          <w:sz w:val="28"/>
          <w:szCs w:val="28"/>
        </w:rPr>
        <w:t>о 3</w:t>
      </w:r>
      <w:r w:rsidR="001A3153">
        <w:rPr>
          <w:rFonts w:ascii="PT Astra Serif" w:hAnsi="PT Astra Serif" w:cs="PT Astra Serif"/>
          <w:bCs/>
          <w:sz w:val="28"/>
          <w:szCs w:val="28"/>
        </w:rPr>
        <w:t>1</w:t>
      </w:r>
      <w:r w:rsidR="005D50C0">
        <w:rPr>
          <w:rFonts w:ascii="PT Astra Serif" w:hAnsi="PT Astra Serif" w:cs="PT Astra Serif"/>
          <w:bCs/>
          <w:sz w:val="28"/>
          <w:szCs w:val="28"/>
        </w:rPr>
        <w:t>.0</w:t>
      </w:r>
      <w:r w:rsidR="001A3153">
        <w:rPr>
          <w:rFonts w:ascii="PT Astra Serif" w:hAnsi="PT Astra Serif" w:cs="PT Astra Serif"/>
          <w:bCs/>
          <w:sz w:val="28"/>
          <w:szCs w:val="28"/>
        </w:rPr>
        <w:t>5</w:t>
      </w:r>
      <w:r w:rsidR="005D50C0">
        <w:rPr>
          <w:rFonts w:ascii="PT Astra Serif" w:hAnsi="PT Astra Serif" w:cs="PT Astra Serif"/>
          <w:bCs/>
          <w:sz w:val="28"/>
          <w:szCs w:val="28"/>
        </w:rPr>
        <w:t>.2025.</w:t>
      </w: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364129" w:rsidRPr="008D245B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="00364129" w:rsidRPr="008D245B">
        <w:rPr>
          <w:rFonts w:ascii="PT Astra Serif" w:hAnsi="PT Astra Serif"/>
          <w:sz w:val="28"/>
          <w:szCs w:val="28"/>
        </w:rPr>
        <w:t>А.</w:t>
      </w:r>
      <w:r w:rsidR="00AD7545" w:rsidRPr="008D245B">
        <w:rPr>
          <w:rFonts w:ascii="PT Astra Serif" w:hAnsi="PT Astra Serif"/>
          <w:sz w:val="28"/>
          <w:szCs w:val="28"/>
        </w:rPr>
        <w:t>Е.</w:t>
      </w:r>
      <w:r w:rsidR="00364129" w:rsidRPr="008D245B">
        <w:rPr>
          <w:rFonts w:ascii="PT Astra Serif" w:hAnsi="PT Astra Serif"/>
          <w:sz w:val="28"/>
          <w:szCs w:val="28"/>
        </w:rPr>
        <w:t>Болдакин</w:t>
      </w:r>
      <w:proofErr w:type="spellEnd"/>
    </w:p>
    <w:bookmarkEnd w:id="3"/>
    <w:p w:rsidR="000A5892" w:rsidRPr="008D245B" w:rsidRDefault="000A5892">
      <w:pPr>
        <w:pStyle w:val="a7"/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rPr>
          <w:rFonts w:ascii="PT Astra Serif" w:hAnsi="PT Astra Serif"/>
          <w:sz w:val="28"/>
          <w:szCs w:val="28"/>
        </w:rPr>
      </w:pPr>
    </w:p>
    <w:p w:rsidR="00CF4F1D" w:rsidRPr="008D245B" w:rsidRDefault="00CF4F1D" w:rsidP="006B1ABA">
      <w:pPr>
        <w:rPr>
          <w:rFonts w:ascii="PT Astra Serif" w:hAnsi="PT Astra Serif"/>
          <w:sz w:val="28"/>
          <w:szCs w:val="28"/>
        </w:rPr>
      </w:pPr>
    </w:p>
    <w:p w:rsidR="00CF4F1D" w:rsidRPr="008D245B" w:rsidRDefault="00CF4F1D" w:rsidP="006B1ABA">
      <w:pPr>
        <w:rPr>
          <w:rFonts w:ascii="PT Astra Serif" w:hAnsi="PT Astra Serif"/>
          <w:sz w:val="28"/>
          <w:szCs w:val="28"/>
        </w:rPr>
      </w:pPr>
    </w:p>
    <w:p w:rsidR="00227A46" w:rsidRPr="008D245B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Pr="008D245B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RPr="008D245B" w:rsidSect="00AB3AEE">
          <w:headerReference w:type="default" r:id="rId8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8D245B">
        <w:rPr>
          <w:rFonts w:ascii="PT Astra Serif" w:hAnsi="PT Astra Serif"/>
          <w:b/>
          <w:sz w:val="28"/>
          <w:szCs w:val="28"/>
        </w:rPr>
        <w:t>ЁН</w:t>
      </w:r>
    </w:p>
    <w:p w:rsidR="00452C33" w:rsidRPr="008D245B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8D245B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от__________</w:t>
      </w:r>
      <w:r w:rsidR="00F26EDD">
        <w:rPr>
          <w:rFonts w:ascii="PT Astra Serif" w:hAnsi="PT Astra Serif"/>
          <w:b/>
          <w:sz w:val="28"/>
          <w:szCs w:val="28"/>
        </w:rPr>
        <w:t>___</w:t>
      </w:r>
      <w:r w:rsidRPr="008D245B">
        <w:rPr>
          <w:rFonts w:ascii="PT Astra Serif" w:hAnsi="PT Astra Serif"/>
          <w:b/>
          <w:sz w:val="28"/>
          <w:szCs w:val="28"/>
        </w:rPr>
        <w:t>_</w:t>
      </w:r>
      <w:r w:rsidR="00560CE6" w:rsidRPr="008D245B">
        <w:rPr>
          <w:rFonts w:ascii="PT Astra Serif" w:hAnsi="PT Astra Serif"/>
          <w:b/>
          <w:sz w:val="28"/>
          <w:szCs w:val="28"/>
        </w:rPr>
        <w:t xml:space="preserve"> </w:t>
      </w:r>
      <w:r w:rsidRPr="008D245B">
        <w:rPr>
          <w:rFonts w:ascii="PT Astra Serif" w:hAnsi="PT Astra Serif"/>
          <w:b/>
          <w:sz w:val="28"/>
          <w:szCs w:val="28"/>
        </w:rPr>
        <w:t>№___</w:t>
      </w:r>
      <w:r w:rsidR="00364129" w:rsidRPr="008D245B">
        <w:rPr>
          <w:rFonts w:ascii="PT Astra Serif" w:hAnsi="PT Astra Serif"/>
          <w:b/>
          <w:sz w:val="28"/>
          <w:szCs w:val="28"/>
        </w:rPr>
        <w:t>_____</w:t>
      </w:r>
    </w:p>
    <w:p w:rsidR="00452C33" w:rsidRPr="008D245B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4" w:name="sub_1000"/>
    </w:p>
    <w:p w:rsidR="00AB3AEE" w:rsidRPr="008D245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AB3AEE" w:rsidRPr="008D245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974418" w:rsidRPr="008D245B" w:rsidRDefault="00974418" w:rsidP="00974418">
      <w:pPr>
        <w:rPr>
          <w:rFonts w:ascii="PT Astra Serif" w:hAnsi="PT Astra Serif"/>
          <w:b/>
          <w:sz w:val="28"/>
          <w:szCs w:val="28"/>
        </w:rPr>
      </w:pPr>
    </w:p>
    <w:p w:rsidR="00E33DF0" w:rsidRDefault="00371668" w:rsidP="0036412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8D245B">
        <w:rPr>
          <w:rFonts w:ascii="PT Astra Serif" w:hAnsi="PT Astra Serif"/>
          <w:color w:val="auto"/>
          <w:sz w:val="28"/>
          <w:szCs w:val="28"/>
        </w:rPr>
        <w:t>ОРЯДОК</w:t>
      </w:r>
      <w:r w:rsidRPr="008D245B">
        <w:rPr>
          <w:rFonts w:ascii="PT Astra Serif" w:hAnsi="PT Astra Serif"/>
          <w:color w:val="auto"/>
          <w:sz w:val="28"/>
          <w:szCs w:val="28"/>
        </w:rPr>
        <w:br/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</w:t>
      </w:r>
    </w:p>
    <w:p w:rsidR="00E33DF0" w:rsidRDefault="00364129" w:rsidP="0036412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денежной выплаты</w:t>
      </w:r>
      <w:r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гражданам, заключившим контракт о прохождении</w:t>
      </w:r>
    </w:p>
    <w:p w:rsidR="000A5892" w:rsidRPr="008D245B" w:rsidRDefault="00364129" w:rsidP="00364129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военной службы</w:t>
      </w:r>
    </w:p>
    <w:bookmarkEnd w:id="4"/>
    <w:p w:rsidR="000A5892" w:rsidRPr="008D245B" w:rsidRDefault="000A5892">
      <w:pPr>
        <w:rPr>
          <w:rFonts w:ascii="PT Astra Serif" w:hAnsi="PT Astra Serif"/>
          <w:sz w:val="28"/>
          <w:szCs w:val="28"/>
        </w:rPr>
      </w:pPr>
    </w:p>
    <w:p w:rsidR="000A5892" w:rsidRPr="008D245B" w:rsidRDefault="00371668" w:rsidP="006B1ABA">
      <w:pPr>
        <w:rPr>
          <w:rFonts w:ascii="PT Astra Serif" w:hAnsi="PT Astra Serif"/>
          <w:sz w:val="28"/>
          <w:szCs w:val="28"/>
        </w:rPr>
      </w:pPr>
      <w:bookmarkStart w:id="5" w:name="sub_1001"/>
      <w:r w:rsidRPr="008D245B">
        <w:rPr>
          <w:rFonts w:ascii="PT Astra Serif" w:hAnsi="PT Astra Serif"/>
          <w:sz w:val="28"/>
          <w:szCs w:val="28"/>
        </w:rPr>
        <w:t xml:space="preserve">1. Настоящий Порядок предоставления меры социальной поддержки </w:t>
      </w:r>
      <w:r w:rsidR="00364129" w:rsidRPr="008D245B">
        <w:rPr>
          <w:rStyle w:val="a4"/>
          <w:rFonts w:ascii="PT Astra Serif" w:hAnsi="PT Astra Serif"/>
          <w:bCs/>
          <w:color w:val="auto"/>
          <w:sz w:val="28"/>
          <w:szCs w:val="28"/>
        </w:rPr>
        <w:t>в форме е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Pr="008D245B">
        <w:rPr>
          <w:rFonts w:ascii="PT Astra Serif" w:hAnsi="PT Astra Serif"/>
          <w:sz w:val="28"/>
          <w:szCs w:val="28"/>
        </w:rPr>
        <w:t xml:space="preserve"> (далее </w:t>
      </w:r>
      <w:r w:rsidR="00266ADC" w:rsidRPr="008D245B">
        <w:rPr>
          <w:rFonts w:ascii="PT Astra Serif" w:hAnsi="PT Astra Serif"/>
          <w:sz w:val="28"/>
          <w:szCs w:val="28"/>
        </w:rPr>
        <w:t>–</w:t>
      </w:r>
      <w:r w:rsidRPr="008D245B">
        <w:rPr>
          <w:rFonts w:ascii="PT Astra Serif" w:hAnsi="PT Astra Serif"/>
          <w:sz w:val="28"/>
          <w:szCs w:val="28"/>
        </w:rPr>
        <w:t xml:space="preserve"> Порядок)</w:t>
      </w:r>
      <w:r w:rsidR="00DA2E84" w:rsidRPr="008D245B">
        <w:rPr>
          <w:rFonts w:ascii="PT Astra Serif" w:hAnsi="PT Astra Serif"/>
          <w:sz w:val="28"/>
          <w:szCs w:val="28"/>
        </w:rPr>
        <w:t>,</w:t>
      </w:r>
      <w:r w:rsidRPr="008D245B">
        <w:rPr>
          <w:rFonts w:ascii="PT Astra Serif" w:hAnsi="PT Astra Serif"/>
          <w:sz w:val="28"/>
          <w:szCs w:val="28"/>
        </w:rPr>
        <w:t xml:space="preserve"> определяет механизм предоставления меры социальной поддержки в форме единовременной денежной выплаты </w:t>
      </w:r>
      <w:r w:rsidR="00364129" w:rsidRPr="008D245B">
        <w:rPr>
          <w:rFonts w:ascii="PT Astra Serif" w:hAnsi="PT Astra Serif"/>
          <w:sz w:val="28"/>
          <w:szCs w:val="28"/>
        </w:rPr>
        <w:t>гражданам, заключившим контракт о прохождении военной службы в Вооруж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="00364129" w:rsidRPr="008D245B">
        <w:rPr>
          <w:rFonts w:ascii="PT Astra Serif" w:hAnsi="PT Astra Serif"/>
          <w:sz w:val="28"/>
          <w:szCs w:val="28"/>
        </w:rPr>
        <w:t xml:space="preserve">нных Силах Российской Федерации </w:t>
      </w:r>
      <w:r w:rsidR="00DA2E84" w:rsidRPr="008D245B">
        <w:rPr>
          <w:rFonts w:ascii="PT Astra Serif" w:hAnsi="PT Astra Serif"/>
          <w:sz w:val="28"/>
          <w:szCs w:val="28"/>
        </w:rPr>
        <w:t>для</w:t>
      </w:r>
      <w:r w:rsidR="00364129" w:rsidRPr="008D245B">
        <w:rPr>
          <w:rFonts w:ascii="PT Astra Serif" w:hAnsi="PT Astra Serif"/>
          <w:sz w:val="28"/>
          <w:szCs w:val="28"/>
        </w:rPr>
        <w:t xml:space="preserve"> участия в специальной военной операции</w:t>
      </w:r>
      <w:r w:rsidR="007B79FC" w:rsidRPr="008D245B">
        <w:rPr>
          <w:rFonts w:ascii="PT Astra Serif" w:hAnsi="PT Astra Serif"/>
          <w:sz w:val="28"/>
          <w:szCs w:val="28"/>
        </w:rPr>
        <w:t xml:space="preserve"> и</w:t>
      </w:r>
      <w:r w:rsidRPr="008D245B">
        <w:rPr>
          <w:rFonts w:ascii="PT Astra Serif" w:hAnsi="PT Astra Serif"/>
          <w:sz w:val="28"/>
          <w:szCs w:val="28"/>
        </w:rPr>
        <w:t xml:space="preserve"> постоянн</w:t>
      </w:r>
      <w:r w:rsidR="00974418" w:rsidRPr="008D245B">
        <w:rPr>
          <w:rFonts w:ascii="PT Astra Serif" w:hAnsi="PT Astra Serif"/>
          <w:sz w:val="28"/>
          <w:szCs w:val="28"/>
        </w:rPr>
        <w:t>о</w:t>
      </w:r>
      <w:r w:rsidR="00364129" w:rsidRPr="008D245B">
        <w:rPr>
          <w:rFonts w:ascii="PT Astra Serif" w:hAnsi="PT Astra Serif"/>
          <w:sz w:val="28"/>
          <w:szCs w:val="28"/>
        </w:rPr>
        <w:t xml:space="preserve"> или преимущественно</w:t>
      </w:r>
      <w:r w:rsidR="00974418" w:rsidRPr="008D245B">
        <w:rPr>
          <w:rFonts w:ascii="PT Astra Serif" w:hAnsi="PT Astra Serif"/>
          <w:sz w:val="28"/>
          <w:szCs w:val="28"/>
        </w:rPr>
        <w:t xml:space="preserve"> проживающ</w:t>
      </w:r>
      <w:r w:rsidR="00364129" w:rsidRPr="008D245B">
        <w:rPr>
          <w:rFonts w:ascii="PT Astra Serif" w:hAnsi="PT Astra Serif"/>
          <w:sz w:val="28"/>
          <w:szCs w:val="28"/>
        </w:rPr>
        <w:t>и</w:t>
      </w:r>
      <w:r w:rsidRPr="008D245B">
        <w:rPr>
          <w:rFonts w:ascii="PT Astra Serif" w:hAnsi="PT Astra Serif"/>
          <w:sz w:val="28"/>
          <w:szCs w:val="28"/>
        </w:rPr>
        <w:t xml:space="preserve">м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bookmarkStart w:id="6" w:name="sub_1002"/>
      <w:bookmarkEnd w:id="5"/>
      <w:r w:rsidR="00EF211C" w:rsidRPr="008D245B">
        <w:rPr>
          <w:rFonts w:ascii="PT Astra Serif" w:hAnsi="PT Astra Serif"/>
          <w:sz w:val="28"/>
          <w:szCs w:val="28"/>
        </w:rPr>
        <w:t>»</w:t>
      </w:r>
      <w:r w:rsidR="00A90438" w:rsidRPr="008D245B">
        <w:rPr>
          <w:rFonts w:ascii="PT Astra Serif" w:hAnsi="PT Astra Serif"/>
          <w:sz w:val="28"/>
          <w:szCs w:val="28"/>
        </w:rPr>
        <w:t xml:space="preserve"> (далее – мера социальной поддержки)</w:t>
      </w:r>
      <w:r w:rsidR="00974418" w:rsidRPr="008D245B">
        <w:rPr>
          <w:rFonts w:ascii="PT Astra Serif" w:hAnsi="PT Astra Serif"/>
          <w:sz w:val="28"/>
          <w:szCs w:val="28"/>
        </w:rPr>
        <w:t>.</w:t>
      </w:r>
    </w:p>
    <w:bookmarkEnd w:id="6"/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2. Мера социальной поддержки предоставляется в размере, установленном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A90438" w:rsidRPr="008D245B">
        <w:rPr>
          <w:rStyle w:val="a4"/>
          <w:rFonts w:ascii="PT Astra Serif" w:hAnsi="PT Astra Serif"/>
          <w:color w:val="auto"/>
          <w:sz w:val="28"/>
          <w:szCs w:val="28"/>
        </w:rPr>
        <w:t>.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>1</w:t>
      </w:r>
      <w:r w:rsidR="0066749E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974418" w:rsidRPr="008D245B">
        <w:rPr>
          <w:rFonts w:ascii="PT Astra Serif" w:hAnsi="PT Astra Serif"/>
          <w:sz w:val="28"/>
          <w:szCs w:val="28"/>
        </w:rPr>
        <w:t xml:space="preserve"> раздела </w:t>
      </w:r>
      <w:r w:rsidR="00364129" w:rsidRPr="008D245B">
        <w:rPr>
          <w:rFonts w:ascii="PT Astra Serif" w:hAnsi="PT Astra Serif"/>
          <w:sz w:val="28"/>
          <w:szCs w:val="28"/>
        </w:rPr>
        <w:t>4</w:t>
      </w:r>
      <w:r w:rsidRPr="008D245B">
        <w:rPr>
          <w:rFonts w:ascii="PT Astra Serif" w:hAnsi="PT Astra Serif"/>
          <w:sz w:val="28"/>
          <w:szCs w:val="28"/>
        </w:rPr>
        <w:t xml:space="preserve"> Программы дополнительных мер социальной поддержки отдельных категорий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A90438" w:rsidRPr="008D245B">
        <w:rPr>
          <w:rFonts w:ascii="PT Astra Serif" w:hAnsi="PT Astra Serif"/>
          <w:sz w:val="28"/>
          <w:szCs w:val="28"/>
        </w:rPr>
        <w:t xml:space="preserve">, </w:t>
      </w:r>
      <w:r w:rsidRPr="008D245B">
        <w:rPr>
          <w:rFonts w:ascii="PT Astra Serif" w:hAnsi="PT Astra Serif"/>
          <w:sz w:val="28"/>
          <w:szCs w:val="28"/>
        </w:rPr>
        <w:t>утвержд</w:t>
      </w:r>
      <w:r w:rsidR="00974418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>нной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DD5F98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</w:t>
      </w:r>
      <w:r w:rsidR="00A90438" w:rsidRPr="008D245B">
        <w:rPr>
          <w:rFonts w:ascii="PT Astra Serif" w:hAnsi="PT Astra Serif"/>
          <w:sz w:val="28"/>
          <w:szCs w:val="28"/>
        </w:rPr>
        <w:t xml:space="preserve"> (далее – Программа)</w:t>
      </w:r>
      <w:r w:rsidRPr="008D245B">
        <w:rPr>
          <w:rFonts w:ascii="PT Astra Serif" w:hAnsi="PT Astra Serif"/>
          <w:sz w:val="28"/>
          <w:szCs w:val="28"/>
        </w:rPr>
        <w:t xml:space="preserve">, в пределах средств, предусмотренных в бюджете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 на текущий финансовый год.</w:t>
      </w:r>
    </w:p>
    <w:p w:rsidR="00E6213F" w:rsidRPr="00C0790B" w:rsidRDefault="00371668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3. Право на получение меры социальной поддержки </w:t>
      </w:r>
      <w:r w:rsidR="00974418" w:rsidRPr="00C0790B">
        <w:rPr>
          <w:rFonts w:ascii="PT Astra Serif" w:hAnsi="PT Astra Serif"/>
          <w:sz w:val="28"/>
          <w:szCs w:val="28"/>
        </w:rPr>
        <w:t>име</w:t>
      </w:r>
      <w:r w:rsidR="00E6213F" w:rsidRPr="00C0790B">
        <w:rPr>
          <w:rFonts w:ascii="PT Astra Serif" w:hAnsi="PT Astra Serif"/>
          <w:sz w:val="28"/>
          <w:szCs w:val="28"/>
        </w:rPr>
        <w:t>ют следующие категории граждан:</w:t>
      </w:r>
    </w:p>
    <w:p w:rsidR="00E6213F" w:rsidRPr="00C0790B" w:rsidRDefault="00E6213F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>1)</w:t>
      </w:r>
      <w:r w:rsidR="00974418" w:rsidRPr="00C0790B">
        <w:rPr>
          <w:rFonts w:ascii="PT Astra Serif" w:hAnsi="PT Astra Serif"/>
          <w:sz w:val="28"/>
          <w:szCs w:val="28"/>
        </w:rPr>
        <w:t xml:space="preserve"> </w:t>
      </w:r>
      <w:r w:rsidR="00CF56E9" w:rsidRPr="00C0790B">
        <w:rPr>
          <w:rFonts w:ascii="PT Astra Serif" w:hAnsi="PT Astra Serif"/>
          <w:sz w:val="28"/>
          <w:szCs w:val="28"/>
        </w:rPr>
        <w:t>граждан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CF56E9" w:rsidRPr="00C0790B">
        <w:rPr>
          <w:rFonts w:ascii="PT Astra Serif" w:hAnsi="PT Astra Serif"/>
          <w:sz w:val="28"/>
          <w:szCs w:val="28"/>
        </w:rPr>
        <w:t xml:space="preserve">, </w:t>
      </w:r>
      <w:r w:rsidR="00EE4B71" w:rsidRPr="00C0790B">
        <w:rPr>
          <w:rFonts w:ascii="PT Astra Serif" w:hAnsi="PT Astra Serif"/>
          <w:sz w:val="28"/>
          <w:szCs w:val="28"/>
        </w:rPr>
        <w:t>постоянно или преимущественно проживающи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EE4B71" w:rsidRPr="00C0790B">
        <w:rPr>
          <w:rFonts w:ascii="PT Astra Serif" w:hAnsi="PT Astra Serif"/>
          <w:sz w:val="28"/>
          <w:szCs w:val="28"/>
        </w:rPr>
        <w:t xml:space="preserve"> </w:t>
      </w:r>
      <w:r w:rsidR="005F111A" w:rsidRPr="00C0790B">
        <w:rPr>
          <w:rFonts w:ascii="PT Astra Serif" w:hAnsi="PT Astra Serif"/>
          <w:sz w:val="28"/>
          <w:szCs w:val="28"/>
        </w:rPr>
        <w:t xml:space="preserve">на территории </w:t>
      </w:r>
      <w:r w:rsidR="00EE4B71" w:rsidRPr="00C0790B">
        <w:rPr>
          <w:rFonts w:ascii="PT Astra Serif" w:hAnsi="PT Astra Serif"/>
          <w:sz w:val="28"/>
          <w:szCs w:val="28"/>
        </w:rPr>
        <w:t>муниципально</w:t>
      </w:r>
      <w:r w:rsidR="005F111A" w:rsidRPr="00C0790B">
        <w:rPr>
          <w:rFonts w:ascii="PT Astra Serif" w:hAnsi="PT Astra Serif"/>
          <w:sz w:val="28"/>
          <w:szCs w:val="28"/>
        </w:rPr>
        <w:t>го</w:t>
      </w:r>
      <w:r w:rsidR="00EE4B71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5F111A" w:rsidRPr="00C0790B">
        <w:rPr>
          <w:rFonts w:ascii="PT Astra Serif" w:hAnsi="PT Astra Serif"/>
          <w:sz w:val="28"/>
          <w:szCs w:val="28"/>
        </w:rPr>
        <w:t>я</w:t>
      </w:r>
      <w:r w:rsidR="00EE4B71" w:rsidRPr="00C0790B">
        <w:rPr>
          <w:rFonts w:ascii="PT Astra Serif" w:hAnsi="PT Astra Serif"/>
          <w:sz w:val="28"/>
          <w:szCs w:val="28"/>
        </w:rPr>
        <w:t xml:space="preserve"> </w:t>
      </w:r>
      <w:r w:rsidR="00EF211C" w:rsidRPr="00C0790B">
        <w:rPr>
          <w:rFonts w:ascii="PT Astra Serif" w:hAnsi="PT Astra Serif"/>
          <w:sz w:val="28"/>
          <w:szCs w:val="28"/>
        </w:rPr>
        <w:t>«</w:t>
      </w:r>
      <w:r w:rsidR="00EE4B71" w:rsidRPr="00C0790B">
        <w:rPr>
          <w:rFonts w:ascii="PT Astra Serif" w:hAnsi="PT Astra Serif"/>
          <w:sz w:val="28"/>
          <w:szCs w:val="28"/>
        </w:rPr>
        <w:t>город Ульяновск</w:t>
      </w:r>
      <w:r w:rsidR="00EF211C" w:rsidRPr="00C0790B">
        <w:rPr>
          <w:rFonts w:ascii="PT Astra Serif" w:hAnsi="PT Astra Serif"/>
          <w:sz w:val="28"/>
          <w:szCs w:val="28"/>
        </w:rPr>
        <w:t>»</w:t>
      </w:r>
      <w:r w:rsidR="00EE4B71" w:rsidRPr="00C0790B">
        <w:rPr>
          <w:rFonts w:ascii="PT Astra Serif" w:hAnsi="PT Astra Serif"/>
          <w:sz w:val="28"/>
          <w:szCs w:val="28"/>
        </w:rPr>
        <w:t xml:space="preserve">, </w:t>
      </w:r>
      <w:r w:rsidR="001C55F9" w:rsidRPr="00C0790B">
        <w:rPr>
          <w:rFonts w:ascii="PT Astra Serif" w:hAnsi="PT Astra Serif"/>
          <w:sz w:val="28"/>
          <w:szCs w:val="28"/>
        </w:rPr>
        <w:t>заключивши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1C55F9" w:rsidRPr="00C0790B">
        <w:rPr>
          <w:rFonts w:ascii="PT Astra Serif" w:hAnsi="PT Astra Serif"/>
          <w:sz w:val="28"/>
          <w:szCs w:val="28"/>
        </w:rPr>
        <w:t xml:space="preserve"> </w:t>
      </w:r>
      <w:r w:rsidR="004F0B34" w:rsidRPr="00C0790B">
        <w:rPr>
          <w:rFonts w:ascii="PT Astra Serif" w:hAnsi="PT Astra Serif"/>
          <w:sz w:val="28"/>
          <w:szCs w:val="28"/>
        </w:rPr>
        <w:t>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4F0B34" w:rsidRPr="00C0790B">
        <w:rPr>
          <w:rFonts w:ascii="PT Astra Serif" w:hAnsi="PT Astra Serif"/>
          <w:sz w:val="28"/>
          <w:szCs w:val="28"/>
        </w:rPr>
        <w:t>.0</w:t>
      </w:r>
      <w:r w:rsidR="0066749E">
        <w:rPr>
          <w:rFonts w:ascii="PT Astra Serif" w:hAnsi="PT Astra Serif"/>
          <w:sz w:val="28"/>
          <w:szCs w:val="28"/>
        </w:rPr>
        <w:t>5</w:t>
      </w:r>
      <w:r w:rsidR="004F0B34" w:rsidRPr="00C0790B">
        <w:rPr>
          <w:rFonts w:ascii="PT Astra Serif" w:hAnsi="PT Astra Serif"/>
          <w:sz w:val="28"/>
          <w:szCs w:val="28"/>
        </w:rPr>
        <w:t xml:space="preserve">.2025 </w:t>
      </w:r>
      <w:r w:rsidR="001C55F9" w:rsidRPr="00C0790B">
        <w:rPr>
          <w:rFonts w:ascii="PT Astra Serif" w:hAnsi="PT Astra Serif"/>
          <w:sz w:val="28"/>
          <w:szCs w:val="28"/>
        </w:rPr>
        <w:t>контракт о прохождении военной службы, отбор для поступления на военную службу по контракту котор</w:t>
      </w:r>
      <w:r w:rsidR="006B1740" w:rsidRPr="00C0790B">
        <w:rPr>
          <w:rFonts w:ascii="PT Astra Serif" w:hAnsi="PT Astra Serif"/>
          <w:sz w:val="28"/>
          <w:szCs w:val="28"/>
        </w:rPr>
        <w:t>ых</w:t>
      </w:r>
      <w:r w:rsidR="001C55F9" w:rsidRPr="00C0790B">
        <w:rPr>
          <w:rFonts w:ascii="PT Astra Serif" w:hAnsi="PT Astra Serif"/>
          <w:sz w:val="28"/>
          <w:szCs w:val="28"/>
        </w:rPr>
        <w:t xml:space="preserve"> осуществлён в соответствии с Федеральным законом от 28.03.1998 № 53-ФЗ «О воинской обязанности и военной службе» пунктом отбора на военную службу по контракту </w:t>
      </w:r>
      <w:r w:rsidR="00457160">
        <w:rPr>
          <w:rFonts w:ascii="PT Astra Serif" w:hAnsi="PT Astra Serif"/>
          <w:sz w:val="28"/>
          <w:szCs w:val="28"/>
        </w:rPr>
        <w:t xml:space="preserve">    </w:t>
      </w:r>
      <w:r w:rsidR="001C55F9" w:rsidRPr="00C0790B">
        <w:rPr>
          <w:rFonts w:ascii="PT Astra Serif" w:hAnsi="PT Astra Serif"/>
          <w:sz w:val="28"/>
          <w:szCs w:val="28"/>
        </w:rPr>
        <w:t>(2 разряда), г.</w:t>
      </w:r>
      <w:r w:rsidR="006B1740" w:rsidRPr="00C0790B">
        <w:rPr>
          <w:rFonts w:ascii="PT Astra Serif" w:hAnsi="PT Astra Serif"/>
          <w:sz w:val="28"/>
          <w:szCs w:val="28"/>
        </w:rPr>
        <w:t> </w:t>
      </w:r>
      <w:r w:rsidR="001C55F9" w:rsidRPr="00C0790B">
        <w:rPr>
          <w:rFonts w:ascii="PT Astra Serif" w:hAnsi="PT Astra Serif"/>
          <w:sz w:val="28"/>
          <w:szCs w:val="28"/>
        </w:rPr>
        <w:t xml:space="preserve">Ульяновск, и (или) </w:t>
      </w:r>
      <w:r w:rsidR="005A3B3E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5A3B3E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DA2E84" w:rsidRPr="00C0790B">
        <w:rPr>
          <w:rFonts w:ascii="PT Astra Serif" w:hAnsi="PT Astra Serif"/>
          <w:sz w:val="28"/>
          <w:szCs w:val="28"/>
        </w:rPr>
        <w:t>,</w:t>
      </w:r>
      <w:r w:rsidR="001C55F9" w:rsidRPr="00C0790B">
        <w:rPr>
          <w:rFonts w:ascii="PT Astra Serif" w:hAnsi="PT Astra Serif"/>
          <w:sz w:val="28"/>
          <w:szCs w:val="28"/>
        </w:rPr>
        <w:t xml:space="preserve"> </w:t>
      </w:r>
      <w:r w:rsidR="00DB0F72" w:rsidRPr="00C0790B">
        <w:rPr>
          <w:rFonts w:ascii="PT Astra Serif" w:hAnsi="PT Astra Serif"/>
          <w:sz w:val="28"/>
          <w:szCs w:val="28"/>
        </w:rPr>
        <w:t xml:space="preserve">расположенными на территории </w:t>
      </w:r>
      <w:r w:rsidR="001C55F9" w:rsidRPr="00C0790B">
        <w:rPr>
          <w:rFonts w:ascii="PT Astra Serif" w:hAnsi="PT Astra Serif"/>
          <w:sz w:val="28"/>
          <w:szCs w:val="28"/>
        </w:rPr>
        <w:t>муниципально</w:t>
      </w:r>
      <w:r w:rsidR="00DB0F72" w:rsidRPr="00C0790B">
        <w:rPr>
          <w:rFonts w:ascii="PT Astra Serif" w:hAnsi="PT Astra Serif"/>
          <w:sz w:val="28"/>
          <w:szCs w:val="28"/>
        </w:rPr>
        <w:t>го</w:t>
      </w:r>
      <w:r w:rsidR="001C55F9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DB0F72" w:rsidRPr="00C0790B">
        <w:rPr>
          <w:rFonts w:ascii="PT Astra Serif" w:hAnsi="PT Astra Serif"/>
          <w:sz w:val="28"/>
          <w:szCs w:val="28"/>
        </w:rPr>
        <w:t>я</w:t>
      </w:r>
      <w:r w:rsidR="001C55F9" w:rsidRPr="00C0790B">
        <w:rPr>
          <w:rFonts w:ascii="PT Astra Serif" w:hAnsi="PT Astra Serif"/>
          <w:sz w:val="28"/>
          <w:szCs w:val="28"/>
        </w:rPr>
        <w:t xml:space="preserve"> «город Ульяновск»</w:t>
      </w:r>
      <w:r w:rsidR="005F111A" w:rsidRPr="00C0790B">
        <w:rPr>
          <w:rFonts w:ascii="PT Astra Serif" w:hAnsi="PT Astra Serif"/>
          <w:sz w:val="28"/>
          <w:szCs w:val="28"/>
        </w:rPr>
        <w:t>,</w:t>
      </w:r>
      <w:r w:rsidR="001C55F9" w:rsidRPr="00C0790B">
        <w:rPr>
          <w:rFonts w:ascii="PT Astra Serif" w:hAnsi="PT Astra Serif"/>
          <w:sz w:val="28"/>
          <w:szCs w:val="28"/>
        </w:rPr>
        <w:t xml:space="preserve"> либо воинскими частями Вооружённых Сил Российской Федерации, дислоцированными на территории муниципального образования «город Ульяновск»</w:t>
      </w:r>
      <w:r w:rsidR="005D50C0" w:rsidRPr="00C0790B">
        <w:rPr>
          <w:rFonts w:ascii="PT Astra Serif" w:hAnsi="PT Astra Serif"/>
          <w:sz w:val="28"/>
          <w:szCs w:val="28"/>
        </w:rPr>
        <w:t>, для участия в специальной военной операции</w:t>
      </w:r>
      <w:r w:rsidRPr="00C0790B">
        <w:rPr>
          <w:rFonts w:ascii="PT Astra Serif" w:hAnsi="PT Astra Serif"/>
          <w:sz w:val="28"/>
          <w:szCs w:val="28"/>
        </w:rPr>
        <w:t>;</w:t>
      </w:r>
    </w:p>
    <w:p w:rsidR="000A5892" w:rsidRPr="00C0790B" w:rsidRDefault="00E6213F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2) </w:t>
      </w:r>
      <w:r w:rsidR="006C3585" w:rsidRPr="00C0790B">
        <w:rPr>
          <w:rFonts w:ascii="PT Astra Serif" w:hAnsi="PT Astra Serif"/>
          <w:sz w:val="28"/>
          <w:szCs w:val="28"/>
        </w:rPr>
        <w:t>г</w:t>
      </w:r>
      <w:r w:rsidR="006B1740" w:rsidRPr="00C0790B">
        <w:rPr>
          <w:rFonts w:ascii="PT Astra Serif" w:hAnsi="PT Astra Serif"/>
          <w:sz w:val="28"/>
          <w:szCs w:val="28"/>
        </w:rPr>
        <w:t xml:space="preserve">раждане Российской Федерации, постоянно или преимущественно </w:t>
      </w:r>
      <w:r w:rsidR="006B1740" w:rsidRPr="00C0790B">
        <w:rPr>
          <w:rFonts w:ascii="PT Astra Serif" w:hAnsi="PT Astra Serif"/>
          <w:sz w:val="28"/>
          <w:szCs w:val="28"/>
        </w:rPr>
        <w:lastRenderedPageBreak/>
        <w:t xml:space="preserve">проживающие </w:t>
      </w:r>
      <w:r w:rsidR="005F111A" w:rsidRPr="00C0790B">
        <w:rPr>
          <w:rFonts w:ascii="PT Astra Serif" w:hAnsi="PT Astra Serif"/>
          <w:sz w:val="28"/>
          <w:szCs w:val="28"/>
        </w:rPr>
        <w:t xml:space="preserve">на территории </w:t>
      </w:r>
      <w:r w:rsidR="006B1740" w:rsidRPr="00C0790B">
        <w:rPr>
          <w:rFonts w:ascii="PT Astra Serif" w:hAnsi="PT Astra Serif"/>
          <w:sz w:val="28"/>
          <w:szCs w:val="28"/>
        </w:rPr>
        <w:t>муниципально</w:t>
      </w:r>
      <w:r w:rsidR="005F111A" w:rsidRPr="00C0790B">
        <w:rPr>
          <w:rFonts w:ascii="PT Astra Serif" w:hAnsi="PT Astra Serif"/>
          <w:sz w:val="28"/>
          <w:szCs w:val="28"/>
        </w:rPr>
        <w:t>го</w:t>
      </w:r>
      <w:r w:rsidR="006B1740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5F111A" w:rsidRPr="00C0790B">
        <w:rPr>
          <w:rFonts w:ascii="PT Astra Serif" w:hAnsi="PT Astra Serif"/>
          <w:sz w:val="28"/>
          <w:szCs w:val="28"/>
        </w:rPr>
        <w:t>я</w:t>
      </w:r>
      <w:r w:rsidR="006B1740" w:rsidRPr="00C0790B">
        <w:rPr>
          <w:rFonts w:ascii="PT Astra Serif" w:hAnsi="PT Astra Serif"/>
          <w:sz w:val="28"/>
          <w:szCs w:val="28"/>
        </w:rPr>
        <w:t xml:space="preserve"> «город Ульяновск», призванные на военную службу по мобилизации в Вооруж</w:t>
      </w:r>
      <w:r w:rsidR="0092687C">
        <w:rPr>
          <w:rFonts w:ascii="PT Astra Serif" w:hAnsi="PT Astra Serif"/>
          <w:sz w:val="28"/>
          <w:szCs w:val="28"/>
        </w:rPr>
        <w:t>ё</w:t>
      </w:r>
      <w:r w:rsidR="006B1740" w:rsidRPr="00C0790B">
        <w:rPr>
          <w:rFonts w:ascii="PT Astra Serif" w:hAnsi="PT Astra Serif"/>
          <w:sz w:val="28"/>
          <w:szCs w:val="28"/>
        </w:rPr>
        <w:t xml:space="preserve">нные Силы Российской Федерации </w:t>
      </w:r>
      <w:r w:rsidR="005A3B3E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5A3B3E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6B1740" w:rsidRPr="00C0790B">
        <w:rPr>
          <w:rFonts w:ascii="PT Astra Serif" w:hAnsi="PT Astra Serif"/>
          <w:sz w:val="28"/>
          <w:szCs w:val="28"/>
        </w:rPr>
        <w:t>, расположенными на территории муниципального образования «город Ульяновск», и заключившие в период 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6B1740" w:rsidRPr="00C0790B">
        <w:rPr>
          <w:rFonts w:ascii="PT Astra Serif" w:hAnsi="PT Astra Serif"/>
          <w:sz w:val="28"/>
          <w:szCs w:val="28"/>
        </w:rPr>
        <w:t>.0</w:t>
      </w:r>
      <w:r w:rsidR="0066749E">
        <w:rPr>
          <w:rFonts w:ascii="PT Astra Serif" w:hAnsi="PT Astra Serif"/>
          <w:sz w:val="28"/>
          <w:szCs w:val="28"/>
        </w:rPr>
        <w:t>5</w:t>
      </w:r>
      <w:r w:rsidR="006B1740" w:rsidRPr="00C0790B">
        <w:rPr>
          <w:rFonts w:ascii="PT Astra Serif" w:hAnsi="PT Astra Serif"/>
          <w:sz w:val="28"/>
          <w:szCs w:val="28"/>
        </w:rPr>
        <w:t>.2025 контракт о прохождении военной службы, отбор для поступления на военную службу по контракту которых осуществлён воинскими частями Вооружённых Сил Российской Федерации</w:t>
      </w:r>
      <w:r w:rsidR="00371668" w:rsidRPr="00C0790B">
        <w:rPr>
          <w:rFonts w:ascii="PT Astra Serif" w:hAnsi="PT Astra Serif"/>
          <w:sz w:val="28"/>
          <w:szCs w:val="28"/>
        </w:rPr>
        <w:t>.</w:t>
      </w:r>
    </w:p>
    <w:p w:rsidR="00EE4B71" w:rsidRPr="002411C6" w:rsidRDefault="00371668">
      <w:pPr>
        <w:rPr>
          <w:rFonts w:ascii="PT Astra Serif" w:hAnsi="PT Astra Serif"/>
          <w:sz w:val="28"/>
          <w:szCs w:val="28"/>
        </w:rPr>
      </w:pPr>
      <w:bookmarkStart w:id="7" w:name="sub_1004"/>
      <w:r w:rsidRPr="00C0790B">
        <w:rPr>
          <w:rFonts w:ascii="PT Astra Serif" w:hAnsi="PT Astra Serif"/>
          <w:spacing w:val="-2"/>
          <w:sz w:val="28"/>
          <w:szCs w:val="28"/>
        </w:rPr>
        <w:t xml:space="preserve">4. </w:t>
      </w:r>
      <w:r w:rsidR="002411C6" w:rsidRPr="00C0790B">
        <w:rPr>
          <w:rFonts w:ascii="PT Astra Serif" w:hAnsi="PT Astra Serif"/>
          <w:sz w:val="28"/>
          <w:szCs w:val="28"/>
          <w:shd w:val="clear" w:color="auto" w:fill="FFFFFF"/>
        </w:rPr>
        <w:t>За получением меры социальной поддержки заявители обращаются в администрацию города Ульяновска лично либо направляют документы почтовым отправлением (по адресу: 432000, г. Ульяновск, ул. Кузнецова, д. 7).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От имени заявителя вправе обратиться его представитель, </w:t>
      </w:r>
      <w:proofErr w:type="gramStart"/>
      <w:r w:rsidRPr="008D245B">
        <w:rPr>
          <w:rFonts w:ascii="PT Astra Serif" w:hAnsi="PT Astra Serif"/>
          <w:sz w:val="28"/>
          <w:szCs w:val="28"/>
        </w:rPr>
        <w:t>действую-</w:t>
      </w:r>
      <w:proofErr w:type="spellStart"/>
      <w:r w:rsidRPr="008D245B">
        <w:rPr>
          <w:rFonts w:ascii="PT Astra Serif" w:hAnsi="PT Astra Serif"/>
          <w:sz w:val="28"/>
          <w:szCs w:val="28"/>
        </w:rPr>
        <w:t>щий</w:t>
      </w:r>
      <w:proofErr w:type="spellEnd"/>
      <w:proofErr w:type="gramEnd"/>
      <w:r w:rsidRPr="008D245B">
        <w:rPr>
          <w:rFonts w:ascii="PT Astra Serif" w:hAnsi="PT Astra Serif"/>
          <w:sz w:val="28"/>
          <w:szCs w:val="28"/>
        </w:rPr>
        <w:t xml:space="preserve"> от имени и в интересах заявителя в силу закона, полномочия, основан-</w:t>
      </w:r>
      <w:proofErr w:type="spellStart"/>
      <w:r w:rsidRPr="008D245B">
        <w:rPr>
          <w:rFonts w:ascii="PT Astra Serif" w:hAnsi="PT Astra Serif"/>
          <w:sz w:val="28"/>
          <w:szCs w:val="28"/>
        </w:rPr>
        <w:t>ного</w:t>
      </w:r>
      <w:proofErr w:type="spellEnd"/>
      <w:r w:rsidRPr="008D245B">
        <w:rPr>
          <w:rFonts w:ascii="PT Astra Serif" w:hAnsi="PT Astra Serif"/>
          <w:sz w:val="28"/>
          <w:szCs w:val="28"/>
        </w:rPr>
        <w:t xml:space="preserve"> на доверенности, оформленной в порядке, установленном статьёй 185 Гражданского кодекса Российской Федерации.</w:t>
      </w:r>
    </w:p>
    <w:bookmarkEnd w:id="7"/>
    <w:p w:rsidR="00EE4B71" w:rsidRPr="008D245B" w:rsidRDefault="009D56C5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5. </w:t>
      </w:r>
      <w:r w:rsidR="00EE4B71" w:rsidRPr="008D245B">
        <w:rPr>
          <w:rFonts w:ascii="PT Astra Serif" w:hAnsi="PT Astra Serif"/>
          <w:sz w:val="28"/>
          <w:szCs w:val="28"/>
        </w:rPr>
        <w:t>Для получения меры социальной поддержки заявитель предоставляет следующие документы: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1) </w:t>
      </w:r>
      <w:bookmarkStart w:id="8" w:name="sub_161"/>
      <w:r w:rsidRPr="008D245B">
        <w:rPr>
          <w:rFonts w:ascii="PT Astra Serif" w:hAnsi="PT Astra Serif"/>
          <w:sz w:val="28"/>
          <w:szCs w:val="28"/>
        </w:rPr>
        <w:t xml:space="preserve">заявление </w:t>
      </w:r>
      <w:r w:rsidR="007B79FC" w:rsidRPr="008D245B">
        <w:rPr>
          <w:rFonts w:ascii="PT Astra Serif" w:hAnsi="PT Astra Serif"/>
          <w:sz w:val="28"/>
          <w:szCs w:val="28"/>
        </w:rPr>
        <w:t xml:space="preserve">по форме согласно </w:t>
      </w:r>
      <w:hyperlink w:anchor="sub_1200" w:history="1">
        <w:r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</w:t>
        </w:r>
      </w:hyperlink>
      <w:r w:rsidR="007B79FC" w:rsidRPr="008D245B">
        <w:rPr>
          <w:rFonts w:ascii="PT Astra Serif" w:hAnsi="PT Astra Serif"/>
          <w:sz w:val="28"/>
          <w:szCs w:val="28"/>
        </w:rPr>
        <w:t>ю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DA2E84" w:rsidRPr="008D245B">
        <w:rPr>
          <w:rFonts w:ascii="PT Astra Serif" w:hAnsi="PT Astra Serif"/>
          <w:sz w:val="28"/>
          <w:szCs w:val="28"/>
        </w:rPr>
        <w:t xml:space="preserve">1 </w:t>
      </w:r>
      <w:r w:rsidRPr="008D245B">
        <w:rPr>
          <w:rFonts w:ascii="PT Astra Serif" w:hAnsi="PT Astra Serif"/>
          <w:sz w:val="28"/>
          <w:szCs w:val="28"/>
        </w:rPr>
        <w:t>к настоящему Порядку;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9" w:name="sub_162"/>
      <w:bookmarkEnd w:id="8"/>
      <w:r w:rsidRPr="008D245B">
        <w:rPr>
          <w:rFonts w:ascii="PT Astra Serif" w:hAnsi="PT Astra Serif"/>
          <w:sz w:val="28"/>
          <w:szCs w:val="28"/>
        </w:rPr>
        <w:t xml:space="preserve">2) копию документа, удостоверяющего личность заявителя, с отметкой о регистрации по месту жительства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0" w:name="sub_163"/>
      <w:bookmarkEnd w:id="9"/>
      <w:r w:rsidRPr="008D245B">
        <w:rPr>
          <w:rFonts w:ascii="PT Astra Serif" w:hAnsi="PT Astra Serif"/>
          <w:sz w:val="28"/>
          <w:szCs w:val="28"/>
        </w:rPr>
        <w:t xml:space="preserve">3) копию документа о регистрации по месту пребывания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 (в случае обращения заявителя, имеющего регистрацию по месту пребывания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);</w:t>
      </w:r>
    </w:p>
    <w:bookmarkEnd w:id="10"/>
    <w:p w:rsidR="00D507DD" w:rsidRPr="008D245B" w:rsidRDefault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4</w:t>
      </w:r>
      <w:r w:rsidR="00D507DD" w:rsidRPr="008D245B">
        <w:rPr>
          <w:rFonts w:ascii="PT Astra Serif" w:hAnsi="PT Astra Serif"/>
          <w:sz w:val="28"/>
          <w:szCs w:val="28"/>
        </w:rPr>
        <w:t>) справк</w:t>
      </w:r>
      <w:r w:rsidRPr="008D245B">
        <w:rPr>
          <w:rFonts w:ascii="PT Astra Serif" w:hAnsi="PT Astra Serif"/>
          <w:sz w:val="28"/>
          <w:szCs w:val="28"/>
        </w:rPr>
        <w:t>у</w:t>
      </w:r>
      <w:r w:rsidR="00D507DD" w:rsidRPr="008D245B">
        <w:rPr>
          <w:rFonts w:ascii="PT Astra Serif" w:hAnsi="PT Astra Serif"/>
          <w:sz w:val="28"/>
          <w:szCs w:val="28"/>
        </w:rPr>
        <w:t>, подтверждающ</w:t>
      </w:r>
      <w:r w:rsidRPr="008D245B">
        <w:rPr>
          <w:rFonts w:ascii="PT Astra Serif" w:hAnsi="PT Astra Serif"/>
          <w:sz w:val="28"/>
          <w:szCs w:val="28"/>
        </w:rPr>
        <w:t>ую</w:t>
      </w:r>
      <w:r w:rsidR="00D507DD" w:rsidRPr="008D245B">
        <w:rPr>
          <w:rFonts w:ascii="PT Astra Serif" w:hAnsi="PT Astra Serif"/>
          <w:sz w:val="28"/>
          <w:szCs w:val="28"/>
        </w:rPr>
        <w:t xml:space="preserve"> сведения о </w:t>
      </w:r>
      <w:r w:rsidR="00DA2E84" w:rsidRPr="008D245B">
        <w:rPr>
          <w:rFonts w:ascii="PT Astra Serif" w:hAnsi="PT Astra Serif"/>
          <w:sz w:val="28"/>
          <w:szCs w:val="28"/>
        </w:rPr>
        <w:t>назначении на</w:t>
      </w:r>
      <w:r w:rsidR="00D507DD" w:rsidRPr="008D245B">
        <w:rPr>
          <w:rFonts w:ascii="PT Astra Serif" w:hAnsi="PT Astra Serif"/>
          <w:sz w:val="28"/>
          <w:szCs w:val="28"/>
        </w:rPr>
        <w:t xml:space="preserve"> военн</w:t>
      </w:r>
      <w:r w:rsidR="00DA2E84" w:rsidRPr="008D245B">
        <w:rPr>
          <w:rFonts w:ascii="PT Astra Serif" w:hAnsi="PT Astra Serif"/>
          <w:sz w:val="28"/>
          <w:szCs w:val="28"/>
        </w:rPr>
        <w:t>ую</w:t>
      </w:r>
      <w:r w:rsidR="00D507DD" w:rsidRPr="008D245B">
        <w:rPr>
          <w:rFonts w:ascii="PT Astra Serif" w:hAnsi="PT Astra Serif"/>
          <w:sz w:val="28"/>
          <w:szCs w:val="28"/>
        </w:rPr>
        <w:t xml:space="preserve"> служб</w:t>
      </w:r>
      <w:r w:rsidR="00DA2E84" w:rsidRPr="008D245B">
        <w:rPr>
          <w:rFonts w:ascii="PT Astra Serif" w:hAnsi="PT Astra Serif"/>
          <w:sz w:val="28"/>
          <w:szCs w:val="28"/>
        </w:rPr>
        <w:t>у</w:t>
      </w:r>
      <w:r w:rsidR="00D507DD" w:rsidRPr="008D245B">
        <w:rPr>
          <w:rFonts w:ascii="PT Astra Serif" w:hAnsi="PT Astra Serif"/>
          <w:sz w:val="28"/>
          <w:szCs w:val="28"/>
        </w:rPr>
        <w:t xml:space="preserve"> в Вооруж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="00D507DD" w:rsidRPr="008D245B">
        <w:rPr>
          <w:rFonts w:ascii="PT Astra Serif" w:hAnsi="PT Astra Serif"/>
          <w:sz w:val="28"/>
          <w:szCs w:val="28"/>
        </w:rPr>
        <w:t xml:space="preserve">нных Силах Российской Федерации </w:t>
      </w:r>
      <w:r w:rsidR="00DA2E84" w:rsidRPr="008D245B">
        <w:rPr>
          <w:rFonts w:ascii="PT Astra Serif" w:hAnsi="PT Astra Serif"/>
          <w:sz w:val="28"/>
          <w:szCs w:val="28"/>
        </w:rPr>
        <w:t>для</w:t>
      </w:r>
      <w:r w:rsidR="00D507DD" w:rsidRPr="008D245B">
        <w:rPr>
          <w:rFonts w:ascii="PT Astra Serif" w:hAnsi="PT Astra Serif"/>
          <w:sz w:val="28"/>
          <w:szCs w:val="28"/>
        </w:rPr>
        <w:t xml:space="preserve"> участия в специальной военной операции;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5) документ, подтверждающий наличие счёта в банке или иной кредитной организации, с указанием реквизитов этого счёта, на который подлежит перечислению мера социальной поддержки (согласно волеизъявлению заявителя о перечислении денежных средств на счёт);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1" w:name="sub_168"/>
      <w:r w:rsidRPr="008D245B">
        <w:rPr>
          <w:rFonts w:ascii="PT Astra Serif" w:hAnsi="PT Astra Serif"/>
          <w:sz w:val="28"/>
          <w:szCs w:val="28"/>
        </w:rPr>
        <w:t>6) копию документа, удостоверяющего личность представителя заявителя (в случае подписания, подачи документов от имени заявителя его представителем);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2" w:name="sub_169"/>
      <w:bookmarkEnd w:id="11"/>
      <w:r w:rsidRPr="008D245B">
        <w:rPr>
          <w:rFonts w:ascii="PT Astra Serif" w:hAnsi="PT Astra Serif"/>
          <w:sz w:val="28"/>
          <w:szCs w:val="28"/>
        </w:rPr>
        <w:t>7) копию документа, подтверждающего полномочия представителя заявителя (в случае подписания, подачи документов от имени заявителя его представителем).</w:t>
      </w:r>
    </w:p>
    <w:bookmarkEnd w:id="12"/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Заявитель несёт ответственность за неполноту и недостоверность предоставляемых сведений и документов, являющихся основанием для предоставления меры социальной поддержки.</w:t>
      </w:r>
    </w:p>
    <w:p w:rsidR="00CB1D0C" w:rsidRDefault="00AF3EEB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Должностное лицо, осуществляющее приём документов, в присутствии </w:t>
      </w:r>
      <w:r w:rsidRPr="008D245B">
        <w:rPr>
          <w:rFonts w:ascii="PT Astra Serif" w:hAnsi="PT Astra Serif"/>
          <w:sz w:val="28"/>
          <w:szCs w:val="28"/>
        </w:rPr>
        <w:lastRenderedPageBreak/>
        <w:t>заявителя (представителя заявителя) с</w:t>
      </w:r>
      <w:r w:rsidR="00457160">
        <w:rPr>
          <w:rFonts w:ascii="PT Astra Serif" w:hAnsi="PT Astra Serif"/>
          <w:sz w:val="28"/>
          <w:szCs w:val="28"/>
        </w:rPr>
        <w:t>веряет</w:t>
      </w:r>
      <w:r w:rsidRPr="008D245B">
        <w:rPr>
          <w:rFonts w:ascii="PT Astra Serif" w:hAnsi="PT Astra Serif"/>
          <w:sz w:val="28"/>
          <w:szCs w:val="28"/>
        </w:rPr>
        <w:t xml:space="preserve"> копии документов с подлинниками, после чего подлинники возвращает заявителю (представителю заявителя).</w:t>
      </w:r>
    </w:p>
    <w:p w:rsidR="002411C6" w:rsidRPr="002411C6" w:rsidRDefault="002411C6" w:rsidP="00EE4B71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  <w:shd w:val="clear" w:color="auto" w:fill="FFFFFF"/>
        </w:rPr>
        <w:t>В случае направления заявления и необходимых документов почтовым отправлением подлинность подписи заявителя на заявлении должна быть засвидетельствована</w:t>
      </w:r>
      <w:r w:rsidR="00C0790B" w:rsidRPr="00C0790B">
        <w:rPr>
          <w:rFonts w:ascii="PT Astra Serif" w:hAnsi="PT Astra Serif"/>
          <w:sz w:val="28"/>
          <w:szCs w:val="28"/>
          <w:shd w:val="clear" w:color="auto" w:fill="FFFFFF"/>
        </w:rPr>
        <w:t xml:space="preserve"> в нотариальном порядке</w:t>
      </w:r>
      <w:r w:rsidRPr="00C0790B">
        <w:rPr>
          <w:rFonts w:ascii="PT Astra Serif" w:hAnsi="PT Astra Serif"/>
          <w:sz w:val="28"/>
          <w:szCs w:val="28"/>
          <w:shd w:val="clear" w:color="auto" w:fill="FFFFFF"/>
        </w:rPr>
        <w:t>. Почтовое отправление направляется с объявленной ценностью при его пересылке, описью вложения и уведомлением о вручении.</w:t>
      </w:r>
    </w:p>
    <w:p w:rsidR="00E161F4" w:rsidRPr="008D245B" w:rsidRDefault="002415DB" w:rsidP="00EE4B71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Список граждан, заключивших </w:t>
      </w:r>
      <w:r w:rsidR="00DA2E84" w:rsidRPr="00C0790B">
        <w:rPr>
          <w:rFonts w:ascii="PT Astra Serif" w:hAnsi="PT Astra Serif"/>
          <w:sz w:val="28"/>
          <w:szCs w:val="28"/>
        </w:rPr>
        <w:t>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DA2E84" w:rsidRPr="00C0790B">
        <w:rPr>
          <w:rFonts w:ascii="PT Astra Serif" w:hAnsi="PT Astra Serif"/>
          <w:sz w:val="28"/>
          <w:szCs w:val="28"/>
        </w:rPr>
        <w:t>.0</w:t>
      </w:r>
      <w:r w:rsidR="0066749E">
        <w:rPr>
          <w:rFonts w:ascii="PT Astra Serif" w:hAnsi="PT Astra Serif"/>
          <w:sz w:val="28"/>
          <w:szCs w:val="28"/>
        </w:rPr>
        <w:t>5</w:t>
      </w:r>
      <w:r w:rsidR="00DA2E84" w:rsidRPr="00C0790B">
        <w:rPr>
          <w:rFonts w:ascii="PT Astra Serif" w:hAnsi="PT Astra Serif"/>
          <w:sz w:val="28"/>
          <w:szCs w:val="28"/>
        </w:rPr>
        <w:t xml:space="preserve">.2025 </w:t>
      </w:r>
      <w:r w:rsidRPr="00C0790B">
        <w:rPr>
          <w:rFonts w:ascii="PT Astra Serif" w:hAnsi="PT Astra Serif"/>
          <w:sz w:val="28"/>
          <w:szCs w:val="28"/>
        </w:rPr>
        <w:t>контракт о прохождении военной службы, отбор для поступления на военную службу по контракту которых осуществлён в соответствии с Федеральным законом от</w:t>
      </w:r>
      <w:r w:rsidR="00C6440B">
        <w:rPr>
          <w:rFonts w:ascii="PT Astra Serif" w:hAnsi="PT Astra Serif"/>
          <w:sz w:val="28"/>
          <w:szCs w:val="28"/>
        </w:rPr>
        <w:t> </w:t>
      </w:r>
      <w:r w:rsidRPr="00C0790B">
        <w:rPr>
          <w:rFonts w:ascii="PT Astra Serif" w:hAnsi="PT Astra Serif"/>
          <w:sz w:val="28"/>
          <w:szCs w:val="28"/>
        </w:rPr>
        <w:t xml:space="preserve">28.03.1998 № 53-ФЗ «О воинской обязанности и военной службе» пунктом отбора на военную службу по контракту (2 разряда), г. Ульяновск, </w:t>
      </w:r>
      <w:r w:rsidR="00457160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457160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457160" w:rsidRPr="00C0790B">
        <w:rPr>
          <w:rFonts w:ascii="PT Astra Serif" w:hAnsi="PT Astra Serif"/>
          <w:sz w:val="28"/>
          <w:szCs w:val="28"/>
        </w:rPr>
        <w:t>, расположенными на территории муниципального образования «город Ульяновск»</w:t>
      </w:r>
      <w:r w:rsidR="005F111A" w:rsidRPr="00C0790B">
        <w:rPr>
          <w:rFonts w:ascii="PT Astra Serif" w:hAnsi="PT Astra Serif"/>
          <w:sz w:val="28"/>
          <w:szCs w:val="28"/>
        </w:rPr>
        <w:t>,</w:t>
      </w:r>
      <w:r w:rsidRPr="00C0790B">
        <w:rPr>
          <w:rFonts w:ascii="PT Astra Serif" w:hAnsi="PT Astra Serif"/>
          <w:sz w:val="28"/>
          <w:szCs w:val="28"/>
        </w:rPr>
        <w:t xml:space="preserve"> либо воинскими частями Вооруж</w:t>
      </w:r>
      <w:r w:rsidR="006C3585" w:rsidRPr="00C0790B">
        <w:rPr>
          <w:rFonts w:ascii="PT Astra Serif" w:hAnsi="PT Astra Serif"/>
          <w:sz w:val="28"/>
          <w:szCs w:val="28"/>
        </w:rPr>
        <w:t>ённых Сил Российской Федерации</w:t>
      </w:r>
      <w:r w:rsidR="0092687C">
        <w:rPr>
          <w:rFonts w:ascii="PT Astra Serif" w:hAnsi="PT Astra Serif"/>
          <w:sz w:val="28"/>
          <w:szCs w:val="28"/>
        </w:rPr>
        <w:t>,</w:t>
      </w:r>
      <w:r w:rsidR="006C3585" w:rsidRPr="00C0790B">
        <w:rPr>
          <w:rFonts w:ascii="PT Astra Serif" w:hAnsi="PT Astra Serif"/>
          <w:sz w:val="28"/>
          <w:szCs w:val="28"/>
        </w:rPr>
        <w:t xml:space="preserve"> </w:t>
      </w:r>
      <w:r w:rsidRPr="00C0790B">
        <w:rPr>
          <w:rFonts w:ascii="PT Astra Serif" w:hAnsi="PT Astra Serif"/>
          <w:sz w:val="28"/>
          <w:szCs w:val="28"/>
        </w:rPr>
        <w:t>подлежит предоставлению в порядке межведомственного взаимодействия.</w:t>
      </w:r>
    </w:p>
    <w:p w:rsidR="00DC0902" w:rsidRPr="008D245B" w:rsidRDefault="006D3CDF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>6</w:t>
      </w:r>
      <w:r w:rsidR="009D747F" w:rsidRPr="008D245B">
        <w:rPr>
          <w:rFonts w:ascii="PT Astra Serif" w:hAnsi="PT Astra Serif"/>
          <w:sz w:val="28"/>
          <w:szCs w:val="28"/>
        </w:rPr>
        <w:t xml:space="preserve">.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Заявление с приложением документов, предусмотренных </w:t>
      </w:r>
      <w:hyperlink r:id="rId9" w:anchor="/document/15339293/entry/7005" w:history="1">
        <w:r w:rsidR="00DC0902"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 w:rsidR="00DC0902" w:rsidRPr="008D245B">
        <w:rPr>
          <w:rFonts w:ascii="PT Astra Serif" w:hAnsi="PT Astra Serif"/>
          <w:sz w:val="28"/>
          <w:szCs w:val="28"/>
        </w:rPr>
        <w:t xml:space="preserve">5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настоящего Порядка, регистрируется в администрации города Ульяновска 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>не позднее следующего</w:t>
      </w:r>
      <w:r w:rsidR="00B06A18">
        <w:rPr>
          <w:rFonts w:ascii="PT Astra Serif" w:hAnsi="PT Astra Serif"/>
          <w:sz w:val="28"/>
          <w:szCs w:val="28"/>
          <w:shd w:val="clear" w:color="auto" w:fill="FFFFFF"/>
        </w:rPr>
        <w:t xml:space="preserve"> рабочего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>д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>ня за днём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поступления, а далее направляется в Управление по делам семьи администрации города Ульяновска (далее – Управление) для подготовки материалов к очередному заседанию Комиссии по назначению единовременной денежной выплаты гражданам, заключившим контракт о прох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ождении военной службы в Вооружё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нных Силах Российской Федерации </w:t>
      </w:r>
      <w:r w:rsidR="0092687C">
        <w:rPr>
          <w:rFonts w:ascii="PT Astra Serif" w:hAnsi="PT Astra Serif"/>
          <w:sz w:val="28"/>
          <w:szCs w:val="28"/>
          <w:shd w:val="clear" w:color="auto" w:fill="FFFFFF"/>
        </w:rPr>
        <w:t>в целях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участия в специальной военной операции (далее – Комиссия).</w:t>
      </w:r>
    </w:p>
    <w:p w:rsidR="00A96F60" w:rsidRPr="008D245B" w:rsidRDefault="00A96F60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>Работа Комиссии осуществляется на основании Положения о Комиссии</w:t>
      </w:r>
      <w:r w:rsidR="007B79FC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приложение </w:t>
      </w:r>
      <w:r w:rsidR="006103DC" w:rsidRPr="008D245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к настоящему Порядку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902" w:rsidRPr="008D245B" w:rsidRDefault="00DC0902" w:rsidP="00AB3A0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Решение </w:t>
      </w:r>
      <w:r w:rsidR="00EF211C" w:rsidRPr="008D245B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 xml:space="preserve"> предоставлении и об отказе в предоставлении меры социальной поддержки в форме единовременной денежной выплаты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EF211C" w:rsidRPr="008D245B">
        <w:rPr>
          <w:rFonts w:ascii="PT Astra Serif" w:hAnsi="PT Astra Serif"/>
          <w:sz w:val="28"/>
          <w:szCs w:val="28"/>
        </w:rPr>
        <w:t>оформляется</w:t>
      </w:r>
      <w:r w:rsidR="00A96F60" w:rsidRPr="008D245B">
        <w:rPr>
          <w:rFonts w:ascii="PT Astra Serif" w:hAnsi="PT Astra Serif"/>
          <w:sz w:val="28"/>
          <w:szCs w:val="28"/>
        </w:rPr>
        <w:t xml:space="preserve"> распоряжени</w:t>
      </w:r>
      <w:r w:rsidR="007B79FC" w:rsidRPr="008D245B">
        <w:rPr>
          <w:rFonts w:ascii="PT Astra Serif" w:hAnsi="PT Astra Serif"/>
          <w:sz w:val="28"/>
          <w:szCs w:val="28"/>
        </w:rPr>
        <w:t>ем</w:t>
      </w:r>
      <w:r w:rsidR="00A96F60" w:rsidRPr="008D245B">
        <w:rPr>
          <w:rFonts w:ascii="PT Astra Serif" w:hAnsi="PT Astra Serif"/>
          <w:sz w:val="28"/>
          <w:szCs w:val="28"/>
        </w:rPr>
        <w:t xml:space="preserve"> начальника Управления </w:t>
      </w:r>
      <w:r w:rsidRPr="008D245B">
        <w:rPr>
          <w:rFonts w:ascii="PT Astra Serif" w:hAnsi="PT Astra Serif"/>
          <w:sz w:val="28"/>
          <w:szCs w:val="28"/>
        </w:rPr>
        <w:t>на основании протокола заседания Комиссии.</w:t>
      </w:r>
    </w:p>
    <w:p w:rsidR="00A96F60" w:rsidRPr="008D245B" w:rsidRDefault="00A96F60" w:rsidP="00A96F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Информация о принятом решении доводится Управлением до сведения заявителя посредством почтовой связи или электронной почты (при наличии соответствующего волеизъявления в заявлении) в течение семи календарных дней со дня </w:t>
      </w:r>
      <w:r w:rsidR="00457160">
        <w:rPr>
          <w:rFonts w:ascii="PT Astra Serif" w:hAnsi="PT Astra Serif"/>
          <w:sz w:val="28"/>
          <w:szCs w:val="28"/>
        </w:rPr>
        <w:t>принятия</w:t>
      </w:r>
      <w:r w:rsidRPr="008D245B">
        <w:rPr>
          <w:rFonts w:ascii="PT Astra Serif" w:hAnsi="PT Astra Serif"/>
          <w:sz w:val="28"/>
          <w:szCs w:val="28"/>
        </w:rPr>
        <w:t xml:space="preserve"> распоряжения начальника Управления.</w:t>
      </w:r>
    </w:p>
    <w:p w:rsidR="000A5892" w:rsidRPr="008D245B" w:rsidRDefault="006D3CDF">
      <w:pPr>
        <w:rPr>
          <w:rFonts w:ascii="PT Astra Serif" w:hAnsi="PT Astra Serif"/>
          <w:sz w:val="28"/>
          <w:szCs w:val="28"/>
        </w:rPr>
      </w:pPr>
      <w:bookmarkStart w:id="13" w:name="sub_1007"/>
      <w:r w:rsidRPr="008D245B">
        <w:rPr>
          <w:rFonts w:ascii="PT Astra Serif" w:hAnsi="PT Astra Serif"/>
          <w:sz w:val="28"/>
          <w:szCs w:val="28"/>
        </w:rPr>
        <w:t>7</w:t>
      </w:r>
      <w:r w:rsidR="00371668" w:rsidRPr="008D245B">
        <w:rPr>
          <w:rFonts w:ascii="PT Astra Serif" w:hAnsi="PT Astra Serif"/>
          <w:sz w:val="28"/>
          <w:szCs w:val="28"/>
        </w:rPr>
        <w:t>. Основаниями для отказа в предоставлении меры социальной поддержки являются:</w:t>
      </w:r>
    </w:p>
    <w:p w:rsidR="000A5892" w:rsidRPr="008D245B" w:rsidRDefault="00F3282C">
      <w:pPr>
        <w:rPr>
          <w:rFonts w:ascii="PT Astra Serif" w:hAnsi="PT Astra Serif"/>
          <w:sz w:val="28"/>
          <w:szCs w:val="28"/>
        </w:rPr>
      </w:pPr>
      <w:bookmarkStart w:id="14" w:name="sub_1071"/>
      <w:bookmarkEnd w:id="13"/>
      <w:r w:rsidRPr="008D245B">
        <w:rPr>
          <w:rFonts w:ascii="PT Astra Serif" w:hAnsi="PT Astra Serif"/>
          <w:sz w:val="28"/>
          <w:szCs w:val="28"/>
        </w:rPr>
        <w:t>1)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245B">
        <w:rPr>
          <w:rFonts w:ascii="PT Astra Serif" w:hAnsi="PT Astra Serif"/>
          <w:sz w:val="28"/>
          <w:szCs w:val="28"/>
        </w:rPr>
        <w:t>н</w:t>
      </w:r>
      <w:r w:rsidR="00371668" w:rsidRPr="008D245B">
        <w:rPr>
          <w:rFonts w:ascii="PT Astra Serif" w:hAnsi="PT Astra Serif"/>
          <w:sz w:val="28"/>
          <w:szCs w:val="28"/>
        </w:rPr>
        <w:t>епред</w:t>
      </w:r>
      <w:r w:rsidR="00AB3AEE" w:rsidRPr="008D245B">
        <w:rPr>
          <w:rFonts w:ascii="PT Astra Serif" w:hAnsi="PT Astra Serif"/>
          <w:sz w:val="28"/>
          <w:szCs w:val="28"/>
        </w:rPr>
        <w:t>о</w:t>
      </w:r>
      <w:r w:rsidR="00371668" w:rsidRPr="008D245B">
        <w:rPr>
          <w:rFonts w:ascii="PT Astra Serif" w:hAnsi="PT Astra Serif"/>
          <w:sz w:val="28"/>
          <w:szCs w:val="28"/>
        </w:rPr>
        <w:t>ставление</w:t>
      </w:r>
      <w:proofErr w:type="spellEnd"/>
      <w:r w:rsidRPr="008D245B">
        <w:rPr>
          <w:rFonts w:ascii="PT Astra Serif" w:hAnsi="PT Astra Serif"/>
          <w:sz w:val="28"/>
          <w:szCs w:val="28"/>
        </w:rPr>
        <w:t xml:space="preserve"> (предоставление не в полном объёме)</w:t>
      </w:r>
      <w:r w:rsidR="00371668" w:rsidRPr="008D245B">
        <w:rPr>
          <w:rFonts w:ascii="PT Astra Serif" w:hAnsi="PT Astra Serif"/>
          <w:sz w:val="28"/>
          <w:szCs w:val="28"/>
        </w:rPr>
        <w:t xml:space="preserve"> документов, предусмотренных </w:t>
      </w:r>
      <w:r w:rsidR="00566DE3" w:rsidRPr="008D245B">
        <w:rPr>
          <w:rStyle w:val="a4"/>
          <w:rFonts w:ascii="PT Astra Serif" w:hAnsi="PT Astra Serif"/>
          <w:color w:val="auto"/>
          <w:sz w:val="28"/>
          <w:szCs w:val="28"/>
        </w:rPr>
        <w:t>пункт</w:t>
      </w:r>
      <w:r w:rsidR="00E51D87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ом </w:t>
      </w:r>
      <w:r w:rsidR="0025131C" w:rsidRPr="008D245B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F35171" w:rsidRPr="008D245B">
        <w:rPr>
          <w:rFonts w:ascii="PT Astra Serif" w:hAnsi="PT Astra Serif"/>
          <w:sz w:val="28"/>
          <w:szCs w:val="28"/>
        </w:rPr>
        <w:t xml:space="preserve"> настоящего </w:t>
      </w:r>
      <w:r w:rsidR="0025131C" w:rsidRPr="008D245B">
        <w:rPr>
          <w:rFonts w:ascii="PT Astra Serif" w:hAnsi="PT Astra Serif"/>
          <w:sz w:val="28"/>
          <w:szCs w:val="28"/>
        </w:rPr>
        <w:t>П</w:t>
      </w:r>
      <w:r w:rsidR="00F35171" w:rsidRPr="008D245B">
        <w:rPr>
          <w:rFonts w:ascii="PT Astra Serif" w:hAnsi="PT Astra Serif"/>
          <w:sz w:val="28"/>
          <w:szCs w:val="28"/>
        </w:rPr>
        <w:t>орядка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EF211C" w:rsidRPr="008D245B" w:rsidRDefault="00EF211C" w:rsidP="00EF211C">
      <w:pPr>
        <w:rPr>
          <w:rFonts w:ascii="PT Astra Serif" w:hAnsi="PT Astra Serif"/>
          <w:sz w:val="28"/>
          <w:szCs w:val="28"/>
        </w:rPr>
      </w:pPr>
      <w:bookmarkStart w:id="15" w:name="sub_1073"/>
      <w:r w:rsidRPr="008D245B">
        <w:rPr>
          <w:rFonts w:ascii="PT Astra Serif" w:hAnsi="PT Astra Serif"/>
          <w:sz w:val="28"/>
          <w:szCs w:val="28"/>
        </w:rPr>
        <w:t xml:space="preserve">2) заявитель не относится к категории получателей меры социальной поддержки, указанной в </w:t>
      </w:r>
      <w:hyperlink w:anchor="sub_1003" w:history="1">
        <w:r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пункте 3</w:t>
        </w:r>
      </w:hyperlink>
      <w:r w:rsidRPr="008D245B">
        <w:rPr>
          <w:rFonts w:ascii="PT Astra Serif" w:hAnsi="PT Astra Serif"/>
          <w:sz w:val="28"/>
          <w:szCs w:val="28"/>
        </w:rPr>
        <w:t xml:space="preserve"> настоящего Порядка;</w:t>
      </w:r>
    </w:p>
    <w:bookmarkEnd w:id="15"/>
    <w:p w:rsidR="006A0538" w:rsidRPr="008D245B" w:rsidRDefault="00EF211C" w:rsidP="00AB566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3</w:t>
      </w:r>
      <w:r w:rsidR="00F3282C" w:rsidRPr="008D245B">
        <w:rPr>
          <w:rFonts w:ascii="PT Astra Serif" w:hAnsi="PT Astra Serif"/>
          <w:sz w:val="28"/>
          <w:szCs w:val="28"/>
        </w:rPr>
        <w:t>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3282C" w:rsidRPr="008D245B">
        <w:rPr>
          <w:rFonts w:ascii="PT Astra Serif" w:hAnsi="PT Astra Serif"/>
          <w:sz w:val="28"/>
          <w:szCs w:val="28"/>
        </w:rPr>
        <w:t>н</w:t>
      </w:r>
      <w:r w:rsidR="00AB5666" w:rsidRPr="008D245B">
        <w:rPr>
          <w:rFonts w:ascii="PT Astra Serif" w:hAnsi="PT Astra Serif"/>
          <w:sz w:val="28"/>
          <w:szCs w:val="28"/>
        </w:rPr>
        <w:t>аличие в пред</w:t>
      </w:r>
      <w:r w:rsidR="00AB3AEE" w:rsidRPr="008D245B">
        <w:rPr>
          <w:rFonts w:ascii="PT Astra Serif" w:hAnsi="PT Astra Serif"/>
          <w:sz w:val="28"/>
          <w:szCs w:val="28"/>
        </w:rPr>
        <w:t>о</w:t>
      </w:r>
      <w:r w:rsidR="00AB5666" w:rsidRPr="008D245B">
        <w:rPr>
          <w:rFonts w:ascii="PT Astra Serif" w:hAnsi="PT Astra Serif"/>
          <w:sz w:val="28"/>
          <w:szCs w:val="28"/>
        </w:rPr>
        <w:t xml:space="preserve">ставленных документах повреждений, исправлений, </w:t>
      </w:r>
      <w:r w:rsidR="00AB5666" w:rsidRPr="008D245B">
        <w:rPr>
          <w:rFonts w:ascii="PT Astra Serif" w:hAnsi="PT Astra Serif"/>
          <w:sz w:val="28"/>
          <w:szCs w:val="28"/>
        </w:rPr>
        <w:lastRenderedPageBreak/>
        <w:t>которые не позволяют однозначно истолковать их содержание</w:t>
      </w:r>
      <w:r w:rsidR="006A0538" w:rsidRPr="008D245B">
        <w:rPr>
          <w:rFonts w:ascii="PT Astra Serif" w:hAnsi="PT Astra Serif"/>
          <w:sz w:val="28"/>
          <w:szCs w:val="28"/>
        </w:rPr>
        <w:t>.</w:t>
      </w:r>
    </w:p>
    <w:p w:rsidR="006A0538" w:rsidRPr="008D245B" w:rsidRDefault="006A0538" w:rsidP="006A053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Под повреждением для целей настоящего Порядка понимается нарушение целостности документа, в результате которого невозможна его полная идентификация, существенно затруднено или невозможно его использование по прямому назначению без восстановительных действий.</w:t>
      </w:r>
    </w:p>
    <w:p w:rsidR="00AB5666" w:rsidRPr="008D245B" w:rsidRDefault="006A0538" w:rsidP="006A053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Под исправлением для целей настоящего Порядка понимается внесение в документ корректировок (зачёркиваний, приписок), в результате которых невозможна его полная идентификация, существенно затруднено или невозможно его использование по прямому назначению</w:t>
      </w:r>
      <w:r w:rsidR="00F3282C" w:rsidRPr="008D245B">
        <w:rPr>
          <w:rFonts w:ascii="PT Astra Serif" w:hAnsi="PT Astra Serif"/>
          <w:sz w:val="28"/>
          <w:szCs w:val="28"/>
        </w:rPr>
        <w:t>;</w:t>
      </w:r>
    </w:p>
    <w:p w:rsidR="00AB5666" w:rsidRPr="008D245B" w:rsidRDefault="00EF211C" w:rsidP="00AB566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4</w:t>
      </w:r>
      <w:r w:rsidR="00F3282C" w:rsidRPr="008D245B">
        <w:rPr>
          <w:rFonts w:ascii="PT Astra Serif" w:hAnsi="PT Astra Serif"/>
          <w:sz w:val="28"/>
          <w:szCs w:val="28"/>
        </w:rPr>
        <w:t>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3282C" w:rsidRPr="008D245B">
        <w:rPr>
          <w:rFonts w:ascii="PT Astra Serif" w:hAnsi="PT Astra Serif"/>
          <w:sz w:val="28"/>
          <w:szCs w:val="28"/>
        </w:rPr>
        <w:t>недостоверность пред</w:t>
      </w:r>
      <w:r w:rsidRPr="008D245B">
        <w:rPr>
          <w:rFonts w:ascii="PT Astra Serif" w:hAnsi="PT Astra Serif"/>
          <w:sz w:val="28"/>
          <w:szCs w:val="28"/>
        </w:rPr>
        <w:t>о</w:t>
      </w:r>
      <w:r w:rsidR="00F3282C" w:rsidRPr="008D245B">
        <w:rPr>
          <w:rFonts w:ascii="PT Astra Serif" w:hAnsi="PT Astra Serif"/>
          <w:sz w:val="28"/>
          <w:szCs w:val="28"/>
        </w:rPr>
        <w:t xml:space="preserve">ставленной </w:t>
      </w:r>
      <w:r w:rsidR="00AB5666" w:rsidRPr="008D245B">
        <w:rPr>
          <w:rFonts w:ascii="PT Astra Serif" w:hAnsi="PT Astra Serif"/>
          <w:sz w:val="28"/>
          <w:szCs w:val="28"/>
        </w:rPr>
        <w:t>заявителем</w:t>
      </w:r>
      <w:r w:rsidR="0025131C" w:rsidRPr="008D245B">
        <w:rPr>
          <w:rFonts w:ascii="PT Astra Serif" w:hAnsi="PT Astra Serif"/>
          <w:sz w:val="28"/>
          <w:szCs w:val="28"/>
        </w:rPr>
        <w:t xml:space="preserve"> информации</w:t>
      </w:r>
      <w:r w:rsidR="00F3282C" w:rsidRPr="008D245B">
        <w:rPr>
          <w:rFonts w:ascii="PT Astra Serif" w:hAnsi="PT Astra Serif"/>
          <w:sz w:val="28"/>
          <w:szCs w:val="28"/>
        </w:rPr>
        <w:t>;</w:t>
      </w:r>
    </w:p>
    <w:p w:rsidR="00366397" w:rsidRDefault="00F3282C" w:rsidP="00E33DF0">
      <w:pPr>
        <w:rPr>
          <w:rFonts w:ascii="PT Astra Serif" w:hAnsi="PT Astra Serif"/>
          <w:sz w:val="28"/>
          <w:szCs w:val="28"/>
        </w:rPr>
      </w:pPr>
      <w:bookmarkStart w:id="16" w:name="sub_1074"/>
      <w:bookmarkEnd w:id="14"/>
      <w:r w:rsidRPr="008D245B">
        <w:rPr>
          <w:rFonts w:ascii="PT Astra Serif" w:hAnsi="PT Astra Serif"/>
          <w:sz w:val="28"/>
          <w:szCs w:val="28"/>
        </w:rPr>
        <w:t>5)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66749E" w:rsidRPr="008D245B">
        <w:rPr>
          <w:rFonts w:ascii="PT Astra Serif" w:hAnsi="PT Astra Serif"/>
          <w:sz w:val="28"/>
          <w:szCs w:val="28"/>
        </w:rPr>
        <w:t xml:space="preserve">заявителю предоставлялась </w:t>
      </w:r>
      <w:r w:rsidR="0066749E">
        <w:rPr>
          <w:rFonts w:ascii="PT Astra Serif" w:hAnsi="PT Astra Serif"/>
          <w:sz w:val="28"/>
          <w:szCs w:val="28"/>
        </w:rPr>
        <w:t xml:space="preserve">одна из </w:t>
      </w:r>
      <w:r w:rsidRPr="008D245B">
        <w:rPr>
          <w:rFonts w:ascii="PT Astra Serif" w:hAnsi="PT Astra Serif"/>
          <w:sz w:val="28"/>
          <w:szCs w:val="28"/>
        </w:rPr>
        <w:t>м</w:t>
      </w:r>
      <w:r w:rsidR="00371668" w:rsidRPr="008D245B">
        <w:rPr>
          <w:rFonts w:ascii="PT Astra Serif" w:hAnsi="PT Astra Serif"/>
          <w:sz w:val="28"/>
          <w:szCs w:val="28"/>
        </w:rPr>
        <w:t>ер соци</w:t>
      </w:r>
      <w:r w:rsidR="00266ADC" w:rsidRPr="008D245B">
        <w:rPr>
          <w:rFonts w:ascii="PT Astra Serif" w:hAnsi="PT Astra Serif"/>
          <w:sz w:val="28"/>
          <w:szCs w:val="28"/>
        </w:rPr>
        <w:t>альной поддержки</w:t>
      </w:r>
      <w:r w:rsidR="00ED3F1E">
        <w:rPr>
          <w:rFonts w:ascii="PT Astra Serif" w:hAnsi="PT Astra Serif"/>
          <w:sz w:val="28"/>
          <w:szCs w:val="28"/>
        </w:rPr>
        <w:t>,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ED3F1E">
        <w:rPr>
          <w:rFonts w:ascii="PT Astra Serif" w:hAnsi="PT Astra Serif"/>
          <w:sz w:val="28"/>
          <w:szCs w:val="28"/>
        </w:rPr>
        <w:t>установлен</w:t>
      </w:r>
      <w:r w:rsidR="0066749E">
        <w:rPr>
          <w:rFonts w:ascii="PT Astra Serif" w:hAnsi="PT Astra Serif"/>
          <w:sz w:val="28"/>
          <w:szCs w:val="28"/>
        </w:rPr>
        <w:t>н</w:t>
      </w:r>
      <w:r w:rsidR="00863517">
        <w:rPr>
          <w:rFonts w:ascii="PT Astra Serif" w:hAnsi="PT Astra Serif"/>
          <w:sz w:val="28"/>
          <w:szCs w:val="28"/>
        </w:rPr>
        <w:t>ых</w:t>
      </w:r>
      <w:r w:rsidR="00ED3F1E">
        <w:rPr>
          <w:rFonts w:ascii="PT Astra Serif" w:hAnsi="PT Astra Serif"/>
          <w:sz w:val="28"/>
          <w:szCs w:val="28"/>
        </w:rPr>
        <w:t xml:space="preserve"> строк</w:t>
      </w:r>
      <w:r w:rsidR="0066749E">
        <w:rPr>
          <w:rFonts w:ascii="PT Astra Serif" w:hAnsi="PT Astra Serif"/>
          <w:sz w:val="28"/>
          <w:szCs w:val="28"/>
        </w:rPr>
        <w:t>ами</w:t>
      </w:r>
      <w:r w:rsidR="00ED3F1E">
        <w:rPr>
          <w:rFonts w:ascii="PT Astra Serif" w:hAnsi="PT Astra Serif"/>
          <w:sz w:val="28"/>
          <w:szCs w:val="28"/>
        </w:rPr>
        <w:t xml:space="preserve"> 4.11</w:t>
      </w:r>
      <w:r w:rsidR="0066749E">
        <w:rPr>
          <w:rFonts w:ascii="PT Astra Serif" w:hAnsi="PT Astra Serif"/>
          <w:sz w:val="28"/>
          <w:szCs w:val="28"/>
        </w:rPr>
        <w:t xml:space="preserve"> и 4.13</w:t>
      </w:r>
      <w:r w:rsidR="00ED3F1E">
        <w:rPr>
          <w:rFonts w:ascii="PT Astra Serif" w:hAnsi="PT Astra Serif"/>
          <w:sz w:val="28"/>
          <w:szCs w:val="28"/>
        </w:rPr>
        <w:t xml:space="preserve"> </w:t>
      </w:r>
      <w:r w:rsidR="00ED3F1E" w:rsidRPr="008D245B">
        <w:rPr>
          <w:rFonts w:ascii="PT Astra Serif" w:hAnsi="PT Astra Serif"/>
          <w:sz w:val="28"/>
          <w:szCs w:val="28"/>
        </w:rPr>
        <w:t>раздела 4 Программы</w:t>
      </w:r>
      <w:bookmarkStart w:id="17" w:name="sub_1075"/>
      <w:bookmarkEnd w:id="16"/>
      <w:r w:rsidR="000D5CD0">
        <w:rPr>
          <w:rFonts w:ascii="PT Astra Serif" w:hAnsi="PT Astra Serif"/>
          <w:sz w:val="28"/>
          <w:szCs w:val="28"/>
        </w:rPr>
        <w:t>;</w:t>
      </w:r>
    </w:p>
    <w:p w:rsidR="000D5CD0" w:rsidRPr="008D245B" w:rsidRDefault="000D5CD0" w:rsidP="00ED3F1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ED3F1E" w:rsidRPr="008D245B">
        <w:rPr>
          <w:rFonts w:ascii="PT Astra Serif" w:hAnsi="PT Astra Serif"/>
          <w:sz w:val="28"/>
          <w:szCs w:val="28"/>
        </w:rPr>
        <w:t>мера социальной поддержки</w:t>
      </w:r>
      <w:r w:rsidR="00ED3F1E">
        <w:rPr>
          <w:rFonts w:ascii="PT Astra Serif" w:hAnsi="PT Astra Serif"/>
          <w:sz w:val="28"/>
          <w:szCs w:val="28"/>
        </w:rPr>
        <w:t>,</w:t>
      </w:r>
      <w:r w:rsidR="00ED3F1E" w:rsidRPr="008D245B">
        <w:rPr>
          <w:rFonts w:ascii="PT Astra Serif" w:hAnsi="PT Astra Serif"/>
          <w:sz w:val="28"/>
          <w:szCs w:val="28"/>
        </w:rPr>
        <w:t xml:space="preserve"> </w:t>
      </w:r>
      <w:r w:rsidR="00ED3F1E">
        <w:rPr>
          <w:rFonts w:ascii="PT Astra Serif" w:hAnsi="PT Astra Serif"/>
          <w:sz w:val="28"/>
          <w:szCs w:val="28"/>
        </w:rPr>
        <w:t>установленная строкой 4.1</w:t>
      </w:r>
      <w:r w:rsidR="0066749E">
        <w:rPr>
          <w:rFonts w:ascii="PT Astra Serif" w:hAnsi="PT Astra Serif"/>
          <w:sz w:val="28"/>
          <w:szCs w:val="28"/>
        </w:rPr>
        <w:t>5</w:t>
      </w:r>
      <w:r w:rsidR="00ED3F1E">
        <w:rPr>
          <w:rFonts w:ascii="PT Astra Serif" w:hAnsi="PT Astra Serif"/>
          <w:sz w:val="28"/>
          <w:szCs w:val="28"/>
        </w:rPr>
        <w:t xml:space="preserve"> </w:t>
      </w:r>
      <w:r w:rsidR="00ED3F1E" w:rsidRPr="008D245B">
        <w:rPr>
          <w:rFonts w:ascii="PT Astra Serif" w:hAnsi="PT Astra Serif"/>
          <w:sz w:val="28"/>
          <w:szCs w:val="28"/>
        </w:rPr>
        <w:t>раздела 4 Программы</w:t>
      </w:r>
      <w:r w:rsidR="00ED3F1E">
        <w:rPr>
          <w:rFonts w:ascii="PT Astra Serif" w:hAnsi="PT Astra Serif"/>
          <w:sz w:val="28"/>
          <w:szCs w:val="28"/>
        </w:rPr>
        <w:t>,</w:t>
      </w:r>
      <w:r w:rsidR="00ED3F1E" w:rsidRPr="008D245B">
        <w:rPr>
          <w:rFonts w:ascii="PT Astra Serif" w:hAnsi="PT Astra Serif"/>
          <w:sz w:val="28"/>
          <w:szCs w:val="28"/>
        </w:rPr>
        <w:t xml:space="preserve"> ранее предоставлялась заявителю</w:t>
      </w:r>
      <w:r w:rsidR="00ED3F1E">
        <w:rPr>
          <w:rFonts w:ascii="PT Astra Serif" w:hAnsi="PT Astra Serif"/>
          <w:sz w:val="28"/>
          <w:szCs w:val="28"/>
        </w:rPr>
        <w:t>.</w:t>
      </w:r>
    </w:p>
    <w:p w:rsidR="00EF211C" w:rsidRPr="008D245B" w:rsidRDefault="006D3CDF" w:rsidP="00EF211C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8</w:t>
      </w:r>
      <w:r w:rsidR="00EF211C" w:rsidRPr="008D245B">
        <w:rPr>
          <w:rFonts w:ascii="PT Astra Serif" w:hAnsi="PT Astra Serif"/>
          <w:sz w:val="28"/>
          <w:szCs w:val="28"/>
        </w:rPr>
        <w:t>. Отказ в предоставлении меры социальной поддержки не является препятствием для повторного обращения за предоставлением меры социальной поддержки</w:t>
      </w:r>
      <w:r w:rsidR="00ED3F1E">
        <w:rPr>
          <w:rFonts w:ascii="PT Astra Serif" w:hAnsi="PT Astra Serif"/>
          <w:sz w:val="28"/>
          <w:szCs w:val="28"/>
        </w:rPr>
        <w:t xml:space="preserve"> при условии устранения обстоятельств</w:t>
      </w:r>
      <w:r w:rsidR="00077AE6">
        <w:rPr>
          <w:rFonts w:ascii="PT Astra Serif" w:hAnsi="PT Astra Serif"/>
          <w:sz w:val="28"/>
          <w:szCs w:val="28"/>
        </w:rPr>
        <w:t>,</w:t>
      </w:r>
      <w:r w:rsidR="00ED3F1E">
        <w:rPr>
          <w:rFonts w:ascii="PT Astra Serif" w:hAnsi="PT Astra Serif"/>
          <w:sz w:val="28"/>
          <w:szCs w:val="28"/>
        </w:rPr>
        <w:t xml:space="preserve"> послуживших основанием для отказа.</w:t>
      </w:r>
    </w:p>
    <w:p w:rsidR="006103DC" w:rsidRPr="00E57E53" w:rsidRDefault="006D3CDF" w:rsidP="006A0538">
      <w:pPr>
        <w:rPr>
          <w:rFonts w:ascii="PT Astra Serif" w:hAnsi="PT Astra Serif"/>
          <w:spacing w:val="-6"/>
          <w:sz w:val="28"/>
          <w:szCs w:val="28"/>
        </w:rPr>
      </w:pPr>
      <w:r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9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. В течение </w:t>
      </w:r>
      <w:r w:rsidR="00560CE6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пяти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 календарных дней со дня </w:t>
      </w:r>
      <w:r w:rsidR="00DA2E84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принятия решения о предоставлении меры социальной поддержки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 Управление пред</w:t>
      </w:r>
      <w:r w:rsidR="00EF211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о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ставляет заявку на финансирование в Финансовое управление администрации города Ульяновска.</w:t>
      </w:r>
    </w:p>
    <w:bookmarkEnd w:id="17"/>
    <w:p w:rsidR="006103DC" w:rsidRPr="008D245B" w:rsidRDefault="006103DC" w:rsidP="006103DC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6D3CDF" w:rsidRPr="008D245B">
        <w:rPr>
          <w:rFonts w:ascii="PT Astra Serif" w:hAnsi="PT Astra Serif"/>
          <w:sz w:val="28"/>
          <w:szCs w:val="28"/>
        </w:rPr>
        <w:t>0</w:t>
      </w:r>
      <w:r w:rsidR="00371668" w:rsidRPr="008D245B">
        <w:rPr>
          <w:rFonts w:ascii="PT Astra Serif" w:hAnsi="PT Astra Serif"/>
          <w:sz w:val="28"/>
          <w:szCs w:val="28"/>
        </w:rPr>
        <w:t>. Предоставление меры социальной поддержки осуществляется пут</w:t>
      </w:r>
      <w:r w:rsidR="00AB3AEE" w:rsidRPr="008D245B">
        <w:rPr>
          <w:rFonts w:ascii="PT Astra Serif" w:hAnsi="PT Astra Serif"/>
          <w:sz w:val="28"/>
          <w:szCs w:val="28"/>
        </w:rPr>
        <w:t>ё</w:t>
      </w:r>
      <w:r w:rsidR="00371668" w:rsidRPr="008D245B">
        <w:rPr>
          <w:rFonts w:ascii="PT Astra Serif" w:hAnsi="PT Astra Serif"/>
          <w:sz w:val="28"/>
          <w:szCs w:val="28"/>
        </w:rPr>
        <w:t>м перечисления денежных средств на сч</w:t>
      </w:r>
      <w:r w:rsidR="004F4AEA" w:rsidRPr="008D245B">
        <w:rPr>
          <w:rFonts w:ascii="PT Astra Serif" w:hAnsi="PT Astra Serif"/>
          <w:sz w:val="28"/>
          <w:szCs w:val="28"/>
        </w:rPr>
        <w:t>ё</w:t>
      </w:r>
      <w:r w:rsidR="00371668" w:rsidRPr="008D245B">
        <w:rPr>
          <w:rFonts w:ascii="PT Astra Serif" w:hAnsi="PT Astra Serif"/>
          <w:sz w:val="28"/>
          <w:szCs w:val="28"/>
        </w:rPr>
        <w:t>т получателя меры социальной поддержки, открытый в банке или иной кредитной организации, либо через организаци</w:t>
      </w:r>
      <w:r w:rsidR="00F3282C" w:rsidRPr="008D245B">
        <w:rPr>
          <w:rFonts w:ascii="PT Astra Serif" w:hAnsi="PT Astra Serif"/>
          <w:sz w:val="28"/>
          <w:szCs w:val="28"/>
        </w:rPr>
        <w:t>ю</w:t>
      </w:r>
      <w:r w:rsidR="00371668" w:rsidRPr="008D245B">
        <w:rPr>
          <w:rFonts w:ascii="PT Astra Serif" w:hAnsi="PT Astra Serif"/>
          <w:sz w:val="28"/>
          <w:szCs w:val="28"/>
        </w:rPr>
        <w:t xml:space="preserve"> федеральной почтовой связи (согласно волеизъявлению заявителя) в течение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5F7868" w:rsidRPr="008D245B">
        <w:rPr>
          <w:rFonts w:ascii="PT Astra Serif" w:hAnsi="PT Astra Serif"/>
          <w:sz w:val="28"/>
          <w:szCs w:val="28"/>
        </w:rPr>
        <w:t>14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E21B2" w:rsidRPr="008D245B">
        <w:rPr>
          <w:rFonts w:ascii="PT Astra Serif" w:hAnsi="PT Astra Serif"/>
          <w:sz w:val="28"/>
          <w:szCs w:val="28"/>
        </w:rPr>
        <w:t>рабочих</w:t>
      </w:r>
      <w:r w:rsidR="005F7868" w:rsidRPr="008D245B">
        <w:rPr>
          <w:rFonts w:ascii="PT Astra Serif" w:hAnsi="PT Astra Serif"/>
          <w:sz w:val="28"/>
          <w:szCs w:val="28"/>
        </w:rPr>
        <w:t xml:space="preserve"> дней со дня </w:t>
      </w:r>
      <w:r w:rsidR="00F26EDD">
        <w:rPr>
          <w:rFonts w:ascii="PT Astra Serif" w:hAnsi="PT Astra Serif"/>
          <w:sz w:val="28"/>
          <w:szCs w:val="28"/>
        </w:rPr>
        <w:t>принятия</w:t>
      </w:r>
      <w:r w:rsidR="00FE21B2" w:rsidRPr="008D245B">
        <w:rPr>
          <w:rFonts w:ascii="PT Astra Serif" w:hAnsi="PT Astra Serif"/>
          <w:sz w:val="28"/>
          <w:szCs w:val="28"/>
        </w:rPr>
        <w:t xml:space="preserve"> </w:t>
      </w:r>
      <w:r w:rsidR="0025131C" w:rsidRPr="008D245B">
        <w:rPr>
          <w:rFonts w:ascii="PT Astra Serif" w:hAnsi="PT Astra Serif"/>
          <w:sz w:val="28"/>
          <w:szCs w:val="28"/>
        </w:rPr>
        <w:t>распоряжения</w:t>
      </w:r>
      <w:r w:rsidR="007B79FC" w:rsidRPr="008D245B">
        <w:rPr>
          <w:rFonts w:ascii="PT Astra Serif" w:hAnsi="PT Astra Serif"/>
          <w:sz w:val="28"/>
          <w:szCs w:val="28"/>
        </w:rPr>
        <w:t xml:space="preserve"> начальника Управления</w:t>
      </w:r>
      <w:r w:rsidR="00FE21B2" w:rsidRPr="008D245B">
        <w:rPr>
          <w:rFonts w:ascii="PT Astra Serif" w:hAnsi="PT Astra Serif"/>
          <w:sz w:val="28"/>
          <w:szCs w:val="28"/>
        </w:rPr>
        <w:t xml:space="preserve"> о предоставлении меры социальной поддержки.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Связанные с этим расходы на банковское и почтовое обслуживание возмещаются за счёт средств, предусмотренных в бюджете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на реализацию Программы 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Забота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103DC" w:rsidRPr="008D245B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Общий срок предоставления меры социальной поддержки составляет не более 40 календарных дней со дня регистрации заявления в соответствии с </w:t>
      </w:r>
      <w:hyperlink r:id="rId10" w:anchor="/document/15339293/entry/7006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пунктом 6</w:t>
        </w:r>
      </w:hyperlink>
      <w:r w:rsidRPr="008D245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6103DC" w:rsidRPr="008D245B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6D3CDF" w:rsidRPr="008D245B">
        <w:rPr>
          <w:rFonts w:ascii="PT Astra Serif" w:hAnsi="PT Astra Serif"/>
          <w:sz w:val="28"/>
          <w:szCs w:val="28"/>
        </w:rPr>
        <w:t>1</w:t>
      </w:r>
      <w:r w:rsidRPr="008D245B">
        <w:rPr>
          <w:rFonts w:ascii="PT Astra Serif" w:hAnsi="PT Astra Serif"/>
          <w:sz w:val="28"/>
          <w:szCs w:val="28"/>
        </w:rPr>
        <w:t xml:space="preserve">. Управление ежемесячно до 4 числа месяца, следующего за месяцем выплаты, предоставляет в Финансовое управление администрации города Ульяновска </w:t>
      </w:r>
      <w:hyperlink r:id="rId11" w:anchor="/document/12181732/entry/503123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отч</w:t>
        </w:r>
        <w:r w:rsidR="007B79FC"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ё</w:t>
        </w:r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т</w:t>
        </w:r>
      </w:hyperlink>
      <w:r w:rsidRPr="008D245B">
        <w:rPr>
          <w:rFonts w:ascii="PT Astra Serif" w:hAnsi="PT Astra Serif"/>
          <w:sz w:val="28"/>
          <w:szCs w:val="28"/>
        </w:rPr>
        <w:t xml:space="preserve"> о расходовании средств на предоставление меры социальной поддержки по форме, утвержд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 xml:space="preserve">нной </w:t>
      </w:r>
      <w:hyperlink r:id="rId12" w:anchor="/document/12181732/entry/0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приказом</w:t>
        </w:r>
      </w:hyperlink>
      <w:r w:rsidRPr="008D245B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28.12.2010 </w:t>
      </w:r>
      <w:r w:rsidR="007B79FC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191н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Об утверждении </w:t>
      </w:r>
      <w:r w:rsidR="00560CE6" w:rsidRPr="008D245B">
        <w:rPr>
          <w:rFonts w:ascii="PT Astra Serif" w:hAnsi="PT Astra Serif"/>
          <w:sz w:val="28"/>
          <w:szCs w:val="28"/>
        </w:rPr>
        <w:t>И</w:t>
      </w:r>
      <w:r w:rsidRPr="008D245B">
        <w:rPr>
          <w:rFonts w:ascii="PT Astra Serif" w:hAnsi="PT Astra Serif"/>
          <w:sz w:val="28"/>
          <w:szCs w:val="28"/>
        </w:rPr>
        <w:t>нструкции о порядке составления и представления годовой, квартальной и месячной от</w:t>
      </w:r>
      <w:r w:rsidR="00560CE6" w:rsidRPr="008D245B">
        <w:rPr>
          <w:rFonts w:ascii="PT Astra Serif" w:hAnsi="PT Astra Serif"/>
          <w:sz w:val="28"/>
          <w:szCs w:val="28"/>
        </w:rPr>
        <w:t>чё</w:t>
      </w:r>
      <w:r w:rsidRPr="008D245B">
        <w:rPr>
          <w:rFonts w:ascii="PT Astra Serif" w:hAnsi="PT Astra Serif"/>
          <w:sz w:val="28"/>
          <w:szCs w:val="28"/>
        </w:rPr>
        <w:t xml:space="preserve">тности об исполнении бюджетов бюджетной системы Российской </w:t>
      </w:r>
      <w:r w:rsidR="00560CE6" w:rsidRPr="008D245B">
        <w:rPr>
          <w:rFonts w:ascii="PT Astra Serif" w:hAnsi="PT Astra Serif"/>
          <w:sz w:val="28"/>
          <w:szCs w:val="28"/>
        </w:rPr>
        <w:t>Ф</w:t>
      </w:r>
      <w:r w:rsidRPr="008D245B">
        <w:rPr>
          <w:rFonts w:ascii="PT Astra Serif" w:hAnsi="PT Astra Serif"/>
          <w:sz w:val="28"/>
          <w:szCs w:val="28"/>
        </w:rPr>
        <w:t>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6103DC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6D3CDF" w:rsidRPr="008D245B">
        <w:rPr>
          <w:rFonts w:ascii="PT Astra Serif" w:hAnsi="PT Astra Serif"/>
          <w:sz w:val="28"/>
          <w:szCs w:val="28"/>
        </w:rPr>
        <w:t>2</w:t>
      </w:r>
      <w:r w:rsidRPr="008D245B">
        <w:rPr>
          <w:rFonts w:ascii="PT Astra Serif" w:hAnsi="PT Astra Serif"/>
          <w:sz w:val="28"/>
          <w:szCs w:val="28"/>
        </w:rPr>
        <w:t xml:space="preserve">. </w:t>
      </w:r>
      <w:r w:rsidR="005A3B3E" w:rsidRPr="00511CCF">
        <w:rPr>
          <w:rFonts w:ascii="PT Astra Serif" w:hAnsi="PT Astra Serif"/>
          <w:sz w:val="28"/>
          <w:szCs w:val="28"/>
          <w:shd w:val="clear" w:color="auto" w:fill="FFFFFF"/>
        </w:rPr>
        <w:t>Заявители имеют право на досудебное (внесудебное) обжалование действий (бездействия) и (или) решений, принятых (осуществл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5A3B3E" w:rsidRPr="00511CCF">
        <w:rPr>
          <w:rFonts w:ascii="PT Astra Serif" w:hAnsi="PT Astra Serif"/>
          <w:sz w:val="28"/>
          <w:szCs w:val="28"/>
          <w:shd w:val="clear" w:color="auto" w:fill="FFFFFF"/>
        </w:rPr>
        <w:t>нных) в ходе предоставления меры социальной поддержки (далее - жалоба).</w:t>
      </w:r>
    </w:p>
    <w:p w:rsidR="005A3B3E" w:rsidRPr="005A3B3E" w:rsidRDefault="005A3B3E" w:rsidP="00457160">
      <w:pPr>
        <w:ind w:right="-8"/>
        <w:rPr>
          <w:rFonts w:ascii="PT Astra Serif" w:hAnsi="PT Astra Serif"/>
          <w:sz w:val="28"/>
          <w:szCs w:val="28"/>
          <w:shd w:val="clear" w:color="auto" w:fill="FFFFFF"/>
        </w:rPr>
      </w:pPr>
      <w:r w:rsidRPr="005A3B3E">
        <w:rPr>
          <w:rFonts w:ascii="PT Astra Serif" w:hAnsi="PT Astra Serif"/>
          <w:sz w:val="28"/>
          <w:szCs w:val="28"/>
          <w:shd w:val="clear" w:color="auto" w:fill="FFFFFF"/>
        </w:rPr>
        <w:t xml:space="preserve">13. Информацию о порядке досудебного (внесудебного) обжалования 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можно получить у ответственного лица при личном обращении или по телефону в Управлении, администрации города Ульяновска, а также посредством использования информации, размещ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 xml:space="preserve">нной на </w:t>
      </w:r>
      <w:hyperlink r:id="rId13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5A3B3E">
        <w:rPr>
          <w:rFonts w:ascii="PT Astra Serif" w:hAnsi="PT Astra Serif"/>
          <w:sz w:val="28"/>
          <w:szCs w:val="28"/>
        </w:rPr>
        <w:t xml:space="preserve"> 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 xml:space="preserve">Управления, </w:t>
      </w:r>
      <w:hyperlink r:id="rId14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5A3B3E">
        <w:rPr>
          <w:rFonts w:ascii="PT Astra Serif" w:hAnsi="PT Astra Serif"/>
          <w:sz w:val="28"/>
          <w:szCs w:val="28"/>
        </w:rPr>
        <w:t xml:space="preserve"> 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>администрации города Ульяновска.</w:t>
      </w:r>
    </w:p>
    <w:p w:rsidR="005A3B3E" w:rsidRPr="005A3B3E" w:rsidRDefault="005A3B3E" w:rsidP="005A3B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3B3E">
        <w:rPr>
          <w:rFonts w:ascii="PT Astra Serif" w:hAnsi="PT Astra Serif"/>
          <w:sz w:val="28"/>
          <w:szCs w:val="28"/>
        </w:rPr>
        <w:t xml:space="preserve">14. Жалоба в письменной форме на бумажном носителе может быть направлена по почте, принята </w:t>
      </w:r>
      <w:r w:rsidR="00F26EDD">
        <w:rPr>
          <w:rFonts w:ascii="PT Astra Serif" w:hAnsi="PT Astra Serif"/>
          <w:sz w:val="28"/>
          <w:szCs w:val="28"/>
        </w:rPr>
        <w:t>в ходе</w:t>
      </w:r>
      <w:r w:rsidRPr="005A3B3E">
        <w:rPr>
          <w:rFonts w:ascii="PT Astra Serif" w:hAnsi="PT Astra Serif"/>
          <w:sz w:val="28"/>
          <w:szCs w:val="28"/>
        </w:rPr>
        <w:t xml:space="preserve"> лично</w:t>
      </w:r>
      <w:r w:rsidR="00F26EDD">
        <w:rPr>
          <w:rFonts w:ascii="PT Astra Serif" w:hAnsi="PT Astra Serif"/>
          <w:sz w:val="28"/>
          <w:szCs w:val="28"/>
        </w:rPr>
        <w:t>го</w:t>
      </w:r>
      <w:r w:rsidRPr="005A3B3E">
        <w:rPr>
          <w:rFonts w:ascii="PT Astra Serif" w:hAnsi="PT Astra Serif"/>
          <w:sz w:val="28"/>
          <w:szCs w:val="28"/>
        </w:rPr>
        <w:t xml:space="preserve"> при</w:t>
      </w:r>
      <w:r w:rsidR="00457160">
        <w:rPr>
          <w:rFonts w:ascii="PT Astra Serif" w:hAnsi="PT Astra Serif"/>
          <w:sz w:val="28"/>
          <w:szCs w:val="28"/>
        </w:rPr>
        <w:t>ё</w:t>
      </w:r>
      <w:r w:rsidRPr="005A3B3E">
        <w:rPr>
          <w:rFonts w:ascii="PT Astra Serif" w:hAnsi="PT Astra Serif"/>
          <w:sz w:val="28"/>
          <w:szCs w:val="28"/>
        </w:rPr>
        <w:t>м</w:t>
      </w:r>
      <w:r w:rsidR="00F26EDD">
        <w:rPr>
          <w:rFonts w:ascii="PT Astra Serif" w:hAnsi="PT Astra Serif"/>
          <w:sz w:val="28"/>
          <w:szCs w:val="28"/>
        </w:rPr>
        <w:t>а</w:t>
      </w:r>
      <w:r w:rsidRPr="005A3B3E">
        <w:rPr>
          <w:rFonts w:ascii="PT Astra Serif" w:hAnsi="PT Astra Serif"/>
          <w:sz w:val="28"/>
          <w:szCs w:val="28"/>
        </w:rPr>
        <w:t xml:space="preserve"> заявителя в Управлении.</w:t>
      </w:r>
    </w:p>
    <w:p w:rsidR="005A3B3E" w:rsidRPr="005A3B3E" w:rsidRDefault="005A3B3E" w:rsidP="005A3B3E">
      <w:pPr>
        <w:ind w:firstLine="708"/>
        <w:rPr>
          <w:rFonts w:ascii="PT Astra Serif" w:hAnsi="PT Astra Serif"/>
          <w:sz w:val="28"/>
          <w:szCs w:val="28"/>
        </w:rPr>
      </w:pPr>
      <w:r w:rsidRPr="005A3B3E">
        <w:rPr>
          <w:rFonts w:ascii="PT Astra Serif" w:hAnsi="PT Astra Serif"/>
          <w:sz w:val="28"/>
          <w:szCs w:val="28"/>
        </w:rPr>
        <w:t xml:space="preserve">Жалоба в электронной форме может быть подана заявителем посредством </w:t>
      </w:r>
      <w:hyperlink r:id="rId15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официальн</w:t>
        </w:r>
        <w:r w:rsidR="00457160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ых</w:t>
        </w:r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 xml:space="preserve"> сайт</w:t>
        </w:r>
      </w:hyperlink>
      <w:r w:rsidR="00457160">
        <w:rPr>
          <w:rStyle w:val="af2"/>
          <w:rFonts w:ascii="PT Astra Serif" w:hAnsi="PT Astra Serif"/>
          <w:color w:val="auto"/>
          <w:sz w:val="28"/>
          <w:szCs w:val="28"/>
          <w:u w:val="none"/>
        </w:rPr>
        <w:t>ов</w:t>
      </w:r>
      <w:r w:rsidRPr="005A3B3E">
        <w:rPr>
          <w:rFonts w:ascii="PT Astra Serif" w:hAnsi="PT Astra Serif"/>
          <w:sz w:val="28"/>
          <w:szCs w:val="28"/>
        </w:rPr>
        <w:t xml:space="preserve"> Управления</w:t>
      </w:r>
      <w:r w:rsidR="00457160">
        <w:rPr>
          <w:rFonts w:ascii="PT Astra Serif" w:hAnsi="PT Astra Serif"/>
          <w:sz w:val="28"/>
          <w:szCs w:val="28"/>
        </w:rPr>
        <w:t xml:space="preserve"> и</w:t>
      </w:r>
      <w:r w:rsidRPr="005A3B3E">
        <w:rPr>
          <w:rFonts w:ascii="PT Astra Serif" w:hAnsi="PT Astra Serif"/>
          <w:sz w:val="28"/>
          <w:szCs w:val="28"/>
        </w:rPr>
        <w:t xml:space="preserve"> администрации города Ульяновска.</w:t>
      </w:r>
    </w:p>
    <w:p w:rsidR="00FA5D40" w:rsidRPr="008D245B" w:rsidRDefault="00FA5D40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0A5892" w:rsidRPr="008D245B" w:rsidRDefault="00371668" w:rsidP="00560CE6">
      <w:pPr>
        <w:spacing w:line="235" w:lineRule="auto"/>
        <w:ind w:left="6946" w:firstLine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Style w:val="a3"/>
          <w:rFonts w:ascii="PT Astra Serif" w:hAnsi="PT Astra Serif"/>
          <w:color w:val="auto"/>
          <w:sz w:val="28"/>
          <w:szCs w:val="28"/>
        </w:rPr>
        <w:lastRenderedPageBreak/>
        <w:t>Приложение</w:t>
      </w:r>
      <w:r w:rsidR="006103DC" w:rsidRPr="008D245B">
        <w:rPr>
          <w:rStyle w:val="a3"/>
          <w:rFonts w:ascii="PT Astra Serif" w:hAnsi="PT Astra Serif"/>
          <w:color w:val="auto"/>
          <w:sz w:val="28"/>
          <w:szCs w:val="28"/>
        </w:rPr>
        <w:t xml:space="preserve"> 1 </w:t>
      </w:r>
      <w:r w:rsidRPr="008D245B">
        <w:rPr>
          <w:rStyle w:val="a3"/>
          <w:rFonts w:ascii="PT Astra Serif" w:hAnsi="PT Astra Serif"/>
          <w:color w:val="auto"/>
          <w:sz w:val="28"/>
          <w:szCs w:val="28"/>
        </w:rPr>
        <w:br/>
        <w:t xml:space="preserve">к </w:t>
      </w:r>
      <w:r w:rsidRPr="008D245B">
        <w:rPr>
          <w:rStyle w:val="a4"/>
          <w:rFonts w:ascii="PT Astra Serif" w:hAnsi="PT Astra Serif"/>
          <w:b/>
          <w:color w:val="auto"/>
          <w:sz w:val="28"/>
          <w:szCs w:val="28"/>
        </w:rPr>
        <w:t>Порядку</w:t>
      </w:r>
      <w:r w:rsidRPr="008D245B">
        <w:rPr>
          <w:rStyle w:val="a3"/>
          <w:rFonts w:ascii="PT Astra Serif" w:hAnsi="PT Astra Serif"/>
          <w:color w:val="auto"/>
          <w:sz w:val="28"/>
          <w:szCs w:val="28"/>
        </w:rPr>
        <w:br/>
      </w:r>
    </w:p>
    <w:p w:rsidR="009A628C" w:rsidRPr="008D245B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9A628C" w:rsidRPr="008D245B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Главе города Ульяновска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976EE3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от </w:t>
      </w:r>
      <w:r w:rsidR="00E51D87"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</w:t>
      </w:r>
    </w:p>
    <w:p w:rsidR="00457160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 xml:space="preserve">(фамилия, имя, отчество </w:t>
      </w:r>
      <w:r w:rsidR="007B79FC" w:rsidRPr="008D245B">
        <w:rPr>
          <w:rFonts w:ascii="PT Astra Serif" w:hAnsi="PT Astra Serif"/>
          <w:sz w:val="20"/>
          <w:szCs w:val="20"/>
        </w:rPr>
        <w:t>(при наличии)</w:t>
      </w:r>
    </w:p>
    <w:p w:rsidR="00E51D87" w:rsidRPr="008D245B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 xml:space="preserve"> </w:t>
      </w:r>
      <w:r w:rsidR="00457160" w:rsidRPr="008D245B">
        <w:rPr>
          <w:rFonts w:ascii="PT Astra Serif" w:hAnsi="PT Astra Serif"/>
          <w:sz w:val="20"/>
          <w:szCs w:val="20"/>
        </w:rPr>
        <w:t xml:space="preserve">заявителя </w:t>
      </w:r>
      <w:r w:rsidRPr="008D245B">
        <w:rPr>
          <w:rFonts w:ascii="PT Astra Serif" w:hAnsi="PT Astra Serif"/>
          <w:sz w:val="20"/>
          <w:szCs w:val="20"/>
        </w:rPr>
        <w:t>(представителя заявителя)</w:t>
      </w:r>
      <w:r w:rsidR="00266ADC" w:rsidRPr="008D245B">
        <w:rPr>
          <w:rFonts w:ascii="PT Astra Serif" w:hAnsi="PT Astra Serif"/>
          <w:sz w:val="20"/>
          <w:szCs w:val="20"/>
        </w:rPr>
        <w:t>)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адрес </w:t>
      </w:r>
      <w:r w:rsidR="00E51D87" w:rsidRPr="008D245B">
        <w:rPr>
          <w:rFonts w:ascii="PT Astra Serif" w:hAnsi="PT Astra Serif"/>
          <w:sz w:val="28"/>
          <w:szCs w:val="28"/>
        </w:rPr>
        <w:t>_</w:t>
      </w:r>
      <w:r w:rsidRPr="008D245B">
        <w:rPr>
          <w:rFonts w:ascii="PT Astra Serif" w:hAnsi="PT Astra Serif"/>
          <w:sz w:val="28"/>
          <w:szCs w:val="28"/>
        </w:rPr>
        <w:t>_______________________________</w:t>
      </w:r>
    </w:p>
    <w:p w:rsidR="00E51D87" w:rsidRPr="008D245B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(почтовый адрес, адрес электронной почты)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E33DF0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абонентский номер телефона_</w:t>
      </w:r>
      <w:r w:rsidR="00371668" w:rsidRPr="008D245B">
        <w:rPr>
          <w:rFonts w:ascii="PT Astra Serif" w:hAnsi="PT Astra Serif"/>
          <w:sz w:val="28"/>
          <w:szCs w:val="28"/>
        </w:rPr>
        <w:t>___________</w:t>
      </w:r>
    </w:p>
    <w:p w:rsidR="000A5892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F67D63" w:rsidRPr="008D245B" w:rsidRDefault="00F67D63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6103DC" w:rsidP="006103DC">
      <w:pPr>
        <w:pStyle w:val="a9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Style w:val="a3"/>
          <w:rFonts w:ascii="PT Astra Serif" w:hAnsi="PT Astra Serif"/>
          <w:b w:val="0"/>
          <w:color w:val="auto"/>
          <w:sz w:val="28"/>
          <w:szCs w:val="28"/>
        </w:rPr>
        <w:t>З</w:t>
      </w:r>
      <w:r w:rsidR="00371668" w:rsidRPr="008D245B">
        <w:rPr>
          <w:rStyle w:val="a3"/>
          <w:rFonts w:ascii="PT Astra Serif" w:hAnsi="PT Astra Serif"/>
          <w:b w:val="0"/>
          <w:color w:val="auto"/>
          <w:sz w:val="28"/>
          <w:szCs w:val="28"/>
        </w:rPr>
        <w:t>аявление</w:t>
      </w:r>
    </w:p>
    <w:p w:rsidR="000A5892" w:rsidRPr="008D245B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Прошу </w:t>
      </w:r>
      <w:r w:rsidR="0051737E" w:rsidRPr="008D245B">
        <w:rPr>
          <w:rFonts w:ascii="PT Astra Serif" w:hAnsi="PT Astra Serif"/>
          <w:sz w:val="28"/>
          <w:szCs w:val="28"/>
        </w:rPr>
        <w:t>предоставить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51737E" w:rsidRPr="008D245B">
        <w:rPr>
          <w:rFonts w:ascii="PT Astra Serif" w:hAnsi="PT Astra Serif"/>
          <w:sz w:val="28"/>
          <w:szCs w:val="28"/>
        </w:rPr>
        <w:t>мне</w:t>
      </w:r>
      <w:r w:rsidR="00E51D87" w:rsidRPr="008D245B">
        <w:rPr>
          <w:rFonts w:ascii="PT Astra Serif" w:hAnsi="PT Astra Serif"/>
          <w:sz w:val="28"/>
          <w:szCs w:val="28"/>
        </w:rPr>
        <w:t xml:space="preserve"> меру социальной поддержки в </w:t>
      </w:r>
      <w:r w:rsidR="007B79FC" w:rsidRPr="008D245B">
        <w:rPr>
          <w:rFonts w:ascii="PT Astra Serif" w:hAnsi="PT Astra Serif"/>
          <w:sz w:val="28"/>
          <w:szCs w:val="28"/>
        </w:rPr>
        <w:t>форме</w:t>
      </w:r>
      <w:r w:rsidR="00E51D87" w:rsidRPr="008D245B">
        <w:rPr>
          <w:rFonts w:ascii="PT Astra Serif" w:hAnsi="PT Astra Serif"/>
          <w:sz w:val="28"/>
          <w:szCs w:val="28"/>
        </w:rPr>
        <w:t xml:space="preserve"> </w:t>
      </w:r>
      <w:r w:rsidR="00566DE3" w:rsidRPr="008D245B">
        <w:rPr>
          <w:rFonts w:ascii="PT Astra Serif" w:hAnsi="PT Astra Serif"/>
          <w:sz w:val="28"/>
          <w:szCs w:val="28"/>
        </w:rPr>
        <w:t>едино</w:t>
      </w:r>
      <w:r w:rsidRPr="008D245B">
        <w:rPr>
          <w:rFonts w:ascii="PT Astra Serif" w:hAnsi="PT Astra Serif"/>
          <w:sz w:val="28"/>
          <w:szCs w:val="28"/>
        </w:rPr>
        <w:t>временн</w:t>
      </w:r>
      <w:r w:rsidR="00E51D87" w:rsidRPr="008D245B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976EE3" w:rsidRPr="008D245B">
        <w:rPr>
          <w:rFonts w:ascii="PT Astra Serif" w:hAnsi="PT Astra Serif"/>
          <w:sz w:val="28"/>
          <w:szCs w:val="28"/>
        </w:rPr>
        <w:t>денежн</w:t>
      </w:r>
      <w:r w:rsidR="00E51D87" w:rsidRPr="008D245B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выплат</w:t>
      </w:r>
      <w:r w:rsidR="00E51D87" w:rsidRPr="008D245B">
        <w:rPr>
          <w:rFonts w:ascii="PT Astra Serif" w:hAnsi="PT Astra Serif"/>
          <w:sz w:val="28"/>
          <w:szCs w:val="28"/>
        </w:rPr>
        <w:t>ы</w:t>
      </w:r>
      <w:r w:rsidRPr="008D245B">
        <w:rPr>
          <w:rFonts w:ascii="PT Astra Serif" w:hAnsi="PT Astra Serif"/>
          <w:sz w:val="28"/>
          <w:szCs w:val="28"/>
        </w:rPr>
        <w:t>,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 xml:space="preserve">установленную </w:t>
      </w:r>
      <w:r w:rsidR="00C5264C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6103DC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E51D87" w:rsidRPr="008D245B">
        <w:rPr>
          <w:rStyle w:val="a4"/>
          <w:rFonts w:ascii="PT Astra Serif" w:hAnsi="PT Astra Serif"/>
          <w:color w:val="auto"/>
          <w:sz w:val="28"/>
          <w:szCs w:val="28"/>
        </w:rPr>
        <w:t>.1</w:t>
      </w:r>
      <w:r w:rsidR="00F86FC8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976EE3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раздела </w:t>
      </w:r>
      <w:r w:rsidR="006103DC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C5264C" w:rsidRPr="008D245B">
        <w:rPr>
          <w:rFonts w:ascii="PT Astra Serif" w:hAnsi="PT Astra Serif"/>
          <w:sz w:val="28"/>
          <w:szCs w:val="28"/>
        </w:rPr>
        <w:t xml:space="preserve"> Программы дополнительных </w:t>
      </w:r>
      <w:r w:rsidR="00976EE3" w:rsidRPr="008D245B">
        <w:rPr>
          <w:rFonts w:ascii="PT Astra Serif" w:hAnsi="PT Astra Serif"/>
          <w:sz w:val="28"/>
          <w:szCs w:val="28"/>
        </w:rPr>
        <w:t xml:space="preserve">мер </w:t>
      </w:r>
      <w:r w:rsidRPr="008D245B">
        <w:rPr>
          <w:rFonts w:ascii="PT Astra Serif" w:hAnsi="PT Astra Serif"/>
          <w:sz w:val="28"/>
          <w:szCs w:val="28"/>
        </w:rPr>
        <w:t>социальной подд</w:t>
      </w:r>
      <w:r w:rsidR="00C5264C" w:rsidRPr="008D245B">
        <w:rPr>
          <w:rFonts w:ascii="PT Astra Serif" w:hAnsi="PT Astra Serif"/>
          <w:sz w:val="28"/>
          <w:szCs w:val="28"/>
        </w:rPr>
        <w:t xml:space="preserve">ержки отдельных </w:t>
      </w:r>
      <w:r w:rsidRPr="008D245B">
        <w:rPr>
          <w:rFonts w:ascii="PT Astra Serif" w:hAnsi="PT Astra Serif"/>
          <w:sz w:val="28"/>
          <w:szCs w:val="28"/>
        </w:rPr>
        <w:t>катег</w:t>
      </w:r>
      <w:r w:rsidR="00C5264C" w:rsidRPr="008D245B">
        <w:rPr>
          <w:rFonts w:ascii="PT Astra Serif" w:hAnsi="PT Astra Serif"/>
          <w:sz w:val="28"/>
          <w:szCs w:val="28"/>
        </w:rPr>
        <w:t xml:space="preserve">орий граждан в </w:t>
      </w:r>
      <w:r w:rsidR="00976EE3" w:rsidRPr="008D245B">
        <w:rPr>
          <w:rFonts w:ascii="PT Astra Serif" w:hAnsi="PT Astra Serif"/>
          <w:sz w:val="28"/>
          <w:szCs w:val="28"/>
        </w:rPr>
        <w:t xml:space="preserve">муниципальном </w:t>
      </w:r>
      <w:r w:rsidRPr="008D245B">
        <w:rPr>
          <w:rFonts w:ascii="PT Astra Serif" w:hAnsi="PT Astra Serif"/>
          <w:sz w:val="28"/>
          <w:szCs w:val="28"/>
        </w:rPr>
        <w:t>образовании</w:t>
      </w:r>
      <w:r w:rsidR="00C5264C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город </w:t>
      </w:r>
      <w:r w:rsidR="00C5264C" w:rsidRPr="008D245B">
        <w:rPr>
          <w:rFonts w:ascii="PT Astra Serif" w:hAnsi="PT Astra Serif"/>
          <w:sz w:val="28"/>
          <w:szCs w:val="28"/>
        </w:rPr>
        <w:t>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92687C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5B7B8C" w:rsidRPr="008D245B">
        <w:rPr>
          <w:rFonts w:ascii="PT Astra Serif" w:hAnsi="PT Astra Serif"/>
          <w:sz w:val="28"/>
          <w:szCs w:val="28"/>
        </w:rPr>
        <w:t>, ут</w:t>
      </w:r>
      <w:r w:rsidRPr="008D245B">
        <w:rPr>
          <w:rFonts w:ascii="PT Astra Serif" w:hAnsi="PT Astra Serif"/>
          <w:sz w:val="28"/>
          <w:szCs w:val="28"/>
        </w:rPr>
        <w:t>вержд</w:t>
      </w:r>
      <w:r w:rsidR="00C5264C" w:rsidRPr="008D245B">
        <w:rPr>
          <w:rFonts w:ascii="PT Astra Serif" w:hAnsi="PT Astra Serif"/>
          <w:sz w:val="28"/>
          <w:szCs w:val="28"/>
        </w:rPr>
        <w:t xml:space="preserve">ённой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="00C5264C" w:rsidRPr="008D245B">
        <w:rPr>
          <w:rFonts w:ascii="PT Astra Serif" w:hAnsi="PT Astra Serif"/>
          <w:sz w:val="28"/>
          <w:szCs w:val="28"/>
        </w:rPr>
        <w:t xml:space="preserve"> Ульяновской Городской Думы </w:t>
      </w:r>
      <w:r w:rsidRPr="008D245B">
        <w:rPr>
          <w:rFonts w:ascii="PT Astra Serif" w:hAnsi="PT Astra Serif"/>
          <w:sz w:val="28"/>
          <w:szCs w:val="28"/>
        </w:rPr>
        <w:t xml:space="preserve">от 21.12.2012 </w:t>
      </w:r>
      <w:r w:rsidR="00C5264C" w:rsidRPr="008D245B">
        <w:rPr>
          <w:rFonts w:ascii="PT Astra Serif" w:hAnsi="PT Astra Serif"/>
          <w:sz w:val="28"/>
          <w:szCs w:val="28"/>
        </w:rPr>
        <w:t>№ 223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F67D63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F67D63">
        <w:rPr>
          <w:rFonts w:ascii="PT Astra Serif" w:hAnsi="PT Astra Serif"/>
          <w:sz w:val="28"/>
          <w:szCs w:val="28"/>
        </w:rPr>
        <w:t xml:space="preserve">   </w:t>
      </w:r>
      <w:r w:rsidRPr="008D245B">
        <w:rPr>
          <w:rFonts w:ascii="PT Astra Serif" w:hAnsi="PT Astra Serif"/>
          <w:sz w:val="28"/>
          <w:szCs w:val="28"/>
        </w:rPr>
        <w:t>(</w:t>
      </w:r>
      <w:proofErr w:type="gramEnd"/>
      <w:r w:rsidRPr="008D245B">
        <w:rPr>
          <w:rFonts w:ascii="PT Astra Serif" w:hAnsi="PT Astra Serif"/>
          <w:sz w:val="28"/>
          <w:szCs w:val="28"/>
        </w:rPr>
        <w:t>далее</w:t>
      </w:r>
      <w:r w:rsidR="00F86FC8">
        <w:rPr>
          <w:rFonts w:ascii="PT Astra Serif" w:hAnsi="PT Astra Serif"/>
          <w:sz w:val="28"/>
          <w:szCs w:val="28"/>
        </w:rPr>
        <w:t xml:space="preserve"> </w:t>
      </w:r>
      <w:r w:rsidR="00C5264C" w:rsidRPr="008D245B">
        <w:rPr>
          <w:rFonts w:ascii="PT Astra Serif" w:hAnsi="PT Astra Serif"/>
          <w:sz w:val="28"/>
          <w:szCs w:val="28"/>
        </w:rPr>
        <w:t xml:space="preserve">– </w:t>
      </w:r>
      <w:r w:rsidR="00E51D87" w:rsidRPr="008D245B">
        <w:rPr>
          <w:rFonts w:ascii="PT Astra Serif" w:hAnsi="PT Astra Serif"/>
          <w:sz w:val="28"/>
          <w:szCs w:val="28"/>
        </w:rPr>
        <w:t>мера социальной поддержки).</w:t>
      </w:r>
    </w:p>
    <w:p w:rsidR="003A60A6" w:rsidRPr="008D245B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1. </w:t>
      </w:r>
      <w:r w:rsidR="003A60A6" w:rsidRPr="008D245B">
        <w:rPr>
          <w:rFonts w:ascii="PT Astra Serif" w:hAnsi="PT Astra Serif"/>
          <w:sz w:val="28"/>
          <w:szCs w:val="28"/>
        </w:rPr>
        <w:t xml:space="preserve">Перечисление </w:t>
      </w:r>
      <w:r w:rsidR="0025131C" w:rsidRPr="008D245B">
        <w:rPr>
          <w:rFonts w:ascii="PT Astra Serif" w:hAnsi="PT Astra Serif"/>
          <w:sz w:val="28"/>
          <w:szCs w:val="28"/>
        </w:rPr>
        <w:t>меры социальной поддержки</w:t>
      </w:r>
      <w:r w:rsidR="003A60A6" w:rsidRPr="008D245B">
        <w:rPr>
          <w:rFonts w:ascii="PT Astra Serif" w:hAnsi="PT Astra Serif"/>
          <w:sz w:val="28"/>
          <w:szCs w:val="28"/>
        </w:rPr>
        <w:t xml:space="preserve"> прошу произвести через (нужное подчеркнуть):</w:t>
      </w:r>
    </w:p>
    <w:p w:rsidR="000A5892" w:rsidRPr="008D245B" w:rsidRDefault="007B79F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</w:t>
      </w:r>
      <w:r w:rsidR="00371668" w:rsidRPr="008D245B">
        <w:rPr>
          <w:rFonts w:ascii="PT Astra Serif" w:hAnsi="PT Astra Serif"/>
          <w:sz w:val="28"/>
          <w:szCs w:val="28"/>
        </w:rPr>
        <w:t>рганизацию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федеральной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почтовой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связи __</w:t>
      </w:r>
      <w:r w:rsidR="003A60A6" w:rsidRPr="008D245B">
        <w:rPr>
          <w:rFonts w:ascii="PT Astra Serif" w:hAnsi="PT Astra Serif"/>
          <w:sz w:val="28"/>
          <w:szCs w:val="28"/>
        </w:rPr>
        <w:t>______________________</w:t>
      </w:r>
    </w:p>
    <w:p w:rsidR="000A5892" w:rsidRPr="008D245B" w:rsidRDefault="00C5264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банк (</w:t>
      </w:r>
      <w:r w:rsidR="003A60A6" w:rsidRPr="008D245B">
        <w:rPr>
          <w:rFonts w:ascii="PT Astra Serif" w:hAnsi="PT Astra Serif"/>
          <w:sz w:val="28"/>
          <w:szCs w:val="28"/>
        </w:rPr>
        <w:t>кредитную организацию</w:t>
      </w:r>
      <w:r w:rsidRPr="008D245B">
        <w:rPr>
          <w:rFonts w:ascii="PT Astra Serif" w:hAnsi="PT Astra Serif"/>
          <w:sz w:val="28"/>
          <w:szCs w:val="28"/>
        </w:rPr>
        <w:t>)</w:t>
      </w:r>
      <w:r w:rsidR="003A60A6" w:rsidRPr="008D245B">
        <w:rPr>
          <w:rFonts w:ascii="PT Astra Serif" w:hAnsi="PT Astra Serif"/>
          <w:sz w:val="28"/>
          <w:szCs w:val="28"/>
        </w:rPr>
        <w:t xml:space="preserve"> _______</w:t>
      </w:r>
      <w:r w:rsidRPr="008D245B">
        <w:rPr>
          <w:rFonts w:ascii="PT Astra Serif" w:hAnsi="PT Astra Serif"/>
          <w:sz w:val="28"/>
          <w:szCs w:val="28"/>
        </w:rPr>
        <w:t>__________________________</w:t>
      </w:r>
      <w:r w:rsidR="003A60A6" w:rsidRPr="008D245B">
        <w:rPr>
          <w:rFonts w:ascii="PT Astra Serif" w:hAnsi="PT Astra Serif"/>
          <w:sz w:val="28"/>
          <w:szCs w:val="28"/>
        </w:rPr>
        <w:t>.</w:t>
      </w:r>
    </w:p>
    <w:p w:rsidR="000A5892" w:rsidRPr="008D245B" w:rsidRDefault="003A60A6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Сообщаю реквизиты моего счёт</w:t>
      </w:r>
      <w:r w:rsidR="00371668" w:rsidRPr="008D245B">
        <w:rPr>
          <w:rFonts w:ascii="PT Astra Serif" w:hAnsi="PT Astra Serif"/>
          <w:sz w:val="28"/>
          <w:szCs w:val="28"/>
        </w:rPr>
        <w:t xml:space="preserve">а </w:t>
      </w:r>
      <w:r w:rsidRPr="008D245B">
        <w:rPr>
          <w:rFonts w:ascii="PT Astra Serif" w:hAnsi="PT Astra Serif"/>
          <w:sz w:val="28"/>
          <w:szCs w:val="28"/>
        </w:rPr>
        <w:t>№</w:t>
      </w:r>
      <w:r w:rsidR="00371668" w:rsidRPr="008D245B">
        <w:rPr>
          <w:rFonts w:ascii="PT Astra Serif" w:hAnsi="PT Astra Serif"/>
          <w:sz w:val="28"/>
          <w:szCs w:val="28"/>
        </w:rPr>
        <w:t xml:space="preserve"> _______________________</w:t>
      </w:r>
      <w:r w:rsidRPr="008D245B">
        <w:rPr>
          <w:rFonts w:ascii="PT Astra Serif" w:hAnsi="PT Astra Serif"/>
          <w:sz w:val="28"/>
          <w:szCs w:val="28"/>
        </w:rPr>
        <w:t>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в отделении </w:t>
      </w:r>
      <w:r w:rsidR="003A60A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________________________ фи</w:t>
      </w:r>
      <w:r w:rsidR="003A60A6" w:rsidRPr="008D245B">
        <w:rPr>
          <w:rFonts w:ascii="PT Astra Serif" w:hAnsi="PT Astra Serif"/>
          <w:sz w:val="28"/>
          <w:szCs w:val="28"/>
        </w:rPr>
        <w:t>лиала № 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банка (кредитной организации) ___________</w:t>
      </w:r>
      <w:r w:rsidR="003A60A6" w:rsidRPr="008D245B">
        <w:rPr>
          <w:rFonts w:ascii="PT Astra Serif" w:hAnsi="PT Astra Serif"/>
          <w:sz w:val="28"/>
          <w:szCs w:val="28"/>
        </w:rPr>
        <w:t>____________________________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для</w:t>
      </w:r>
      <w:r w:rsidR="0025131C" w:rsidRPr="008D245B">
        <w:rPr>
          <w:rFonts w:ascii="PT Astra Serif" w:hAnsi="PT Astra Serif"/>
          <w:sz w:val="28"/>
          <w:szCs w:val="28"/>
        </w:rPr>
        <w:t xml:space="preserve"> перечисления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E51D87" w:rsidRPr="008D245B">
        <w:rPr>
          <w:rFonts w:ascii="PT Astra Serif" w:hAnsi="PT Astra Serif"/>
          <w:sz w:val="28"/>
          <w:szCs w:val="28"/>
        </w:rPr>
        <w:t>меры социальной поддержки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6103DC" w:rsidRPr="008D245B" w:rsidRDefault="00976EE3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2. </w:t>
      </w:r>
      <w:r w:rsidR="006103DC" w:rsidRPr="008D245B">
        <w:rPr>
          <w:rFonts w:ascii="PT Astra Serif" w:hAnsi="PT Astra Serif"/>
          <w:sz w:val="28"/>
          <w:szCs w:val="28"/>
        </w:rPr>
        <w:t>Даю своё письменное согласие на обработку следующих персональных данных: фамили</w:t>
      </w:r>
      <w:r w:rsidR="00F67D63">
        <w:rPr>
          <w:rFonts w:ascii="PT Astra Serif" w:hAnsi="PT Astra Serif"/>
          <w:sz w:val="28"/>
          <w:szCs w:val="28"/>
        </w:rPr>
        <w:t>и</w:t>
      </w:r>
      <w:r w:rsidR="006103DC" w:rsidRPr="008D245B">
        <w:rPr>
          <w:rFonts w:ascii="PT Astra Serif" w:hAnsi="PT Astra Serif"/>
          <w:sz w:val="28"/>
          <w:szCs w:val="28"/>
        </w:rPr>
        <w:t>, им</w:t>
      </w:r>
      <w:r w:rsidR="00F67D63">
        <w:rPr>
          <w:rFonts w:ascii="PT Astra Serif" w:hAnsi="PT Astra Serif"/>
          <w:sz w:val="28"/>
          <w:szCs w:val="28"/>
        </w:rPr>
        <w:t>ени</w:t>
      </w:r>
      <w:r w:rsidR="006103DC" w:rsidRPr="008D245B">
        <w:rPr>
          <w:rFonts w:ascii="PT Astra Serif" w:hAnsi="PT Astra Serif"/>
          <w:sz w:val="28"/>
          <w:szCs w:val="28"/>
        </w:rPr>
        <w:t>, отчеств</w:t>
      </w:r>
      <w:r w:rsidR="00F67D63">
        <w:rPr>
          <w:rFonts w:ascii="PT Astra Serif" w:hAnsi="PT Astra Serif"/>
          <w:sz w:val="28"/>
          <w:szCs w:val="28"/>
        </w:rPr>
        <w:t>а</w:t>
      </w:r>
      <w:r w:rsidR="00D3266F" w:rsidRPr="008D245B">
        <w:rPr>
          <w:rFonts w:ascii="PT Astra Serif" w:hAnsi="PT Astra Serif"/>
          <w:sz w:val="28"/>
          <w:szCs w:val="28"/>
        </w:rPr>
        <w:t xml:space="preserve"> (при наличии)</w:t>
      </w:r>
      <w:r w:rsidR="006103DC" w:rsidRPr="008D245B">
        <w:rPr>
          <w:rFonts w:ascii="PT Astra Serif" w:hAnsi="PT Astra Serif"/>
          <w:sz w:val="28"/>
          <w:szCs w:val="28"/>
        </w:rPr>
        <w:t>; год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>, месяц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>, дат</w:t>
      </w:r>
      <w:r w:rsidR="00F67D63">
        <w:rPr>
          <w:rFonts w:ascii="PT Astra Serif" w:hAnsi="PT Astra Serif"/>
          <w:sz w:val="28"/>
          <w:szCs w:val="28"/>
        </w:rPr>
        <w:t>ы</w:t>
      </w:r>
      <w:r w:rsidR="006103DC" w:rsidRPr="008D245B">
        <w:rPr>
          <w:rFonts w:ascii="PT Astra Serif" w:hAnsi="PT Astra Serif"/>
          <w:sz w:val="28"/>
          <w:szCs w:val="28"/>
        </w:rPr>
        <w:t xml:space="preserve"> и мест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 xml:space="preserve"> рождения, семейно</w:t>
      </w:r>
      <w:r w:rsidR="00F67D63">
        <w:rPr>
          <w:rFonts w:ascii="PT Astra Serif" w:hAnsi="PT Astra Serif"/>
          <w:sz w:val="28"/>
          <w:szCs w:val="28"/>
        </w:rPr>
        <w:t>го</w:t>
      </w:r>
      <w:r w:rsidR="006103DC" w:rsidRPr="008D245B">
        <w:rPr>
          <w:rFonts w:ascii="PT Astra Serif" w:hAnsi="PT Astra Serif"/>
          <w:sz w:val="28"/>
          <w:szCs w:val="28"/>
        </w:rPr>
        <w:t xml:space="preserve"> положени</w:t>
      </w:r>
      <w:r w:rsidR="00F67D63">
        <w:rPr>
          <w:rFonts w:ascii="PT Astra Serif" w:hAnsi="PT Astra Serif"/>
          <w:sz w:val="28"/>
          <w:szCs w:val="28"/>
        </w:rPr>
        <w:t>я</w:t>
      </w:r>
      <w:r w:rsidR="006103DC" w:rsidRPr="008D245B">
        <w:rPr>
          <w:rFonts w:ascii="PT Astra Serif" w:hAnsi="PT Astra Serif"/>
          <w:sz w:val="28"/>
          <w:szCs w:val="28"/>
        </w:rPr>
        <w:t>, паспортны</w:t>
      </w:r>
      <w:r w:rsidR="00F67D63">
        <w:rPr>
          <w:rFonts w:ascii="PT Astra Serif" w:hAnsi="PT Astra Serif"/>
          <w:sz w:val="28"/>
          <w:szCs w:val="28"/>
        </w:rPr>
        <w:t>х</w:t>
      </w:r>
      <w:r w:rsidR="006103DC" w:rsidRPr="008D245B">
        <w:rPr>
          <w:rFonts w:ascii="PT Astra Serif" w:hAnsi="PT Astra Serif"/>
          <w:sz w:val="28"/>
          <w:szCs w:val="28"/>
        </w:rPr>
        <w:t xml:space="preserve"> данны</w:t>
      </w:r>
      <w:r w:rsidR="00F67D63">
        <w:rPr>
          <w:rFonts w:ascii="PT Astra Serif" w:hAnsi="PT Astra Serif"/>
          <w:sz w:val="28"/>
          <w:szCs w:val="28"/>
        </w:rPr>
        <w:t>х</w:t>
      </w:r>
      <w:r w:rsidR="006103DC" w:rsidRPr="008D245B">
        <w:rPr>
          <w:rFonts w:ascii="PT Astra Serif" w:hAnsi="PT Astra Serif"/>
          <w:sz w:val="28"/>
          <w:szCs w:val="28"/>
        </w:rPr>
        <w:t>, адрес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 xml:space="preserve"> места жительства, друг</w:t>
      </w:r>
      <w:r w:rsidR="00F67D63">
        <w:rPr>
          <w:rFonts w:ascii="PT Astra Serif" w:hAnsi="PT Astra Serif"/>
          <w:sz w:val="28"/>
          <w:szCs w:val="28"/>
        </w:rPr>
        <w:t xml:space="preserve">ой </w:t>
      </w:r>
      <w:r w:rsidR="006103DC" w:rsidRPr="008D245B">
        <w:rPr>
          <w:rFonts w:ascii="PT Astra Serif" w:hAnsi="PT Astra Serif"/>
          <w:sz w:val="28"/>
          <w:szCs w:val="28"/>
        </w:rPr>
        <w:t>информаци</w:t>
      </w:r>
      <w:r w:rsidR="00F67D63">
        <w:rPr>
          <w:rFonts w:ascii="PT Astra Serif" w:hAnsi="PT Astra Serif"/>
          <w:sz w:val="28"/>
          <w:szCs w:val="28"/>
        </w:rPr>
        <w:t>и</w:t>
      </w:r>
      <w:r w:rsidR="006103DC" w:rsidRPr="008D245B">
        <w:rPr>
          <w:rFonts w:ascii="PT Astra Serif" w:hAnsi="PT Astra Serif"/>
          <w:sz w:val="28"/>
          <w:szCs w:val="28"/>
        </w:rPr>
        <w:t>, необходим</w:t>
      </w:r>
      <w:r w:rsidR="00F67D63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для предоставления меры социальной поддержки, в том числе членов семьи, в целях предоставления мне меры социальной поддержки.</w:t>
      </w:r>
    </w:p>
    <w:p w:rsidR="006103DC" w:rsidRPr="008D245B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6103DC" w:rsidRPr="008D245B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Я уведомлён (</w:t>
      </w:r>
      <w:r w:rsidR="00560CE6" w:rsidRPr="008D245B">
        <w:rPr>
          <w:rFonts w:ascii="PT Astra Serif" w:hAnsi="PT Astra Serif"/>
          <w:sz w:val="28"/>
          <w:szCs w:val="28"/>
        </w:rPr>
        <w:t>уведомлен</w:t>
      </w:r>
      <w:r w:rsidRPr="008D245B">
        <w:rPr>
          <w:rFonts w:ascii="PT Astra Serif" w:hAnsi="PT Astra Serif"/>
          <w:sz w:val="28"/>
          <w:szCs w:val="28"/>
        </w:rPr>
        <w:t xml:space="preserve">а)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8D245B">
        <w:rPr>
          <w:rFonts w:ascii="PT Astra Serif" w:hAnsi="PT Astra Serif"/>
          <w:sz w:val="28"/>
          <w:szCs w:val="28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A5892" w:rsidRPr="008D245B" w:rsidRDefault="00371668" w:rsidP="006103D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К заявлению прилагаю</w:t>
      </w:r>
      <w:r w:rsidR="00E51D87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следующи</w:t>
      </w:r>
      <w:r w:rsidR="00B055E2" w:rsidRPr="008D245B">
        <w:rPr>
          <w:rFonts w:ascii="PT Astra Serif" w:hAnsi="PT Astra Serif"/>
          <w:sz w:val="28"/>
          <w:szCs w:val="28"/>
        </w:rPr>
        <w:t>е</w:t>
      </w:r>
      <w:r w:rsidRPr="008D245B">
        <w:rPr>
          <w:rFonts w:ascii="PT Astra Serif" w:hAnsi="PT Astra Serif"/>
          <w:sz w:val="28"/>
          <w:szCs w:val="28"/>
        </w:rPr>
        <w:t xml:space="preserve"> документ</w:t>
      </w:r>
      <w:r w:rsidR="00B055E2" w:rsidRPr="008D245B">
        <w:rPr>
          <w:rFonts w:ascii="PT Astra Serif" w:hAnsi="PT Astra Serif"/>
          <w:sz w:val="28"/>
          <w:szCs w:val="28"/>
        </w:rPr>
        <w:t>ы</w:t>
      </w:r>
      <w:r w:rsidRPr="008D245B">
        <w:rPr>
          <w:rFonts w:ascii="PT Astra Serif" w:hAnsi="PT Astra Serif"/>
          <w:sz w:val="28"/>
          <w:szCs w:val="28"/>
        </w:rPr>
        <w:t>: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E51D87" w:rsidP="009A628C">
      <w:pPr>
        <w:pStyle w:val="a9"/>
        <w:spacing w:line="230" w:lineRule="auto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(указываю</w:t>
      </w:r>
      <w:r w:rsidR="00371668" w:rsidRPr="008D245B">
        <w:rPr>
          <w:rFonts w:ascii="PT Astra Serif" w:hAnsi="PT Astra Serif"/>
          <w:sz w:val="20"/>
          <w:szCs w:val="20"/>
        </w:rPr>
        <w:t xml:space="preserve">тся </w:t>
      </w:r>
      <w:r w:rsidRPr="008D245B">
        <w:rPr>
          <w:rFonts w:ascii="PT Astra Serif" w:hAnsi="PT Astra Serif"/>
          <w:sz w:val="20"/>
          <w:szCs w:val="20"/>
        </w:rPr>
        <w:t>наименования</w:t>
      </w:r>
      <w:r w:rsidR="00371668" w:rsidRPr="008D245B">
        <w:rPr>
          <w:rFonts w:ascii="PT Astra Serif" w:hAnsi="PT Astra Serif"/>
          <w:sz w:val="20"/>
          <w:szCs w:val="20"/>
        </w:rPr>
        <w:t xml:space="preserve"> прилагаемых документов с указанием количества</w:t>
      </w:r>
      <w:r w:rsidR="00323E73" w:rsidRPr="008D245B">
        <w:rPr>
          <w:rFonts w:ascii="PT Astra Serif" w:hAnsi="PT Astra Serif"/>
          <w:sz w:val="20"/>
          <w:szCs w:val="20"/>
        </w:rPr>
        <w:t xml:space="preserve"> страниц)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23E73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 результатах рассмотрения </w:t>
      </w:r>
      <w:r w:rsidR="00371668" w:rsidRPr="008D245B">
        <w:rPr>
          <w:rFonts w:ascii="PT Astra Serif" w:hAnsi="PT Astra Serif"/>
          <w:sz w:val="28"/>
          <w:szCs w:val="28"/>
        </w:rPr>
        <w:t>заявления прош</w:t>
      </w:r>
      <w:r w:rsidRPr="008D245B">
        <w:rPr>
          <w:rFonts w:ascii="PT Astra Serif" w:hAnsi="PT Astra Serif"/>
          <w:sz w:val="28"/>
          <w:szCs w:val="28"/>
        </w:rPr>
        <w:t>у сообщить посредством почтовой связи (электронной почты) по адресу: _________________________</w:t>
      </w:r>
    </w:p>
    <w:p w:rsidR="003A60A6" w:rsidRPr="008D245B" w:rsidRDefault="003A60A6" w:rsidP="009A628C">
      <w:pPr>
        <w:pStyle w:val="a9"/>
        <w:spacing w:line="230" w:lineRule="auto"/>
        <w:ind w:firstLine="1134"/>
        <w:jc w:val="both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(нужное подчеркнуть)</w:t>
      </w:r>
    </w:p>
    <w:p w:rsidR="003A60A6" w:rsidRPr="008D245B" w:rsidRDefault="003A60A6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__________________________________________________________________.</w:t>
      </w:r>
    </w:p>
    <w:p w:rsidR="000A5892" w:rsidRPr="008D245B" w:rsidRDefault="000A5892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Ф</w:t>
      </w:r>
      <w:r w:rsidR="00F67D63">
        <w:rPr>
          <w:rFonts w:ascii="PT Astra Serif" w:hAnsi="PT Astra Serif"/>
          <w:sz w:val="28"/>
          <w:szCs w:val="28"/>
        </w:rPr>
        <w:t>амилия, имя, отчество</w:t>
      </w:r>
      <w:r w:rsidR="007B79FC" w:rsidRPr="008D245B">
        <w:rPr>
          <w:rFonts w:ascii="PT Astra Serif" w:hAnsi="PT Astra Serif"/>
          <w:sz w:val="28"/>
          <w:szCs w:val="28"/>
        </w:rPr>
        <w:t xml:space="preserve"> (при </w:t>
      </w:r>
      <w:proofErr w:type="gramStart"/>
      <w:r w:rsidR="007B79FC" w:rsidRPr="008D245B">
        <w:rPr>
          <w:rFonts w:ascii="PT Astra Serif" w:hAnsi="PT Astra Serif"/>
          <w:sz w:val="28"/>
          <w:szCs w:val="28"/>
        </w:rPr>
        <w:t>наличии)_</w:t>
      </w:r>
      <w:proofErr w:type="gramEnd"/>
      <w:r w:rsidRPr="008D245B">
        <w:rPr>
          <w:rFonts w:ascii="PT Astra Serif" w:hAnsi="PT Astra Serif"/>
          <w:sz w:val="28"/>
          <w:szCs w:val="28"/>
        </w:rPr>
        <w:t>_______________</w:t>
      </w:r>
      <w:r w:rsidR="005B7B8C" w:rsidRPr="008D245B">
        <w:rPr>
          <w:rFonts w:ascii="PT Astra Serif" w:hAnsi="PT Astra Serif"/>
          <w:sz w:val="28"/>
          <w:szCs w:val="28"/>
        </w:rPr>
        <w:t>_________________</w:t>
      </w:r>
      <w:r w:rsidR="00F67D63">
        <w:rPr>
          <w:rFonts w:ascii="PT Astra Serif" w:hAnsi="PT Astra Serif"/>
          <w:sz w:val="28"/>
          <w:szCs w:val="28"/>
        </w:rPr>
        <w:t>_</w:t>
      </w:r>
    </w:p>
    <w:p w:rsidR="005B7B8C" w:rsidRPr="008D245B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0A5892" w:rsidRPr="008D245B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</w:t>
      </w:r>
      <w:r w:rsidR="00371668" w:rsidRPr="008D245B">
        <w:rPr>
          <w:rFonts w:ascii="PT Astra Serif" w:hAnsi="PT Astra Serif"/>
          <w:sz w:val="28"/>
          <w:szCs w:val="28"/>
        </w:rPr>
        <w:t>одпись</w:t>
      </w:r>
      <w:r w:rsidRPr="008D245B">
        <w:rPr>
          <w:rFonts w:ascii="PT Astra Serif" w:hAnsi="PT Astra Serif"/>
          <w:sz w:val="28"/>
          <w:szCs w:val="28"/>
        </w:rPr>
        <w:t xml:space="preserve"> _____________</w:t>
      </w:r>
      <w:proofErr w:type="gramStart"/>
      <w:r w:rsidRPr="008D245B">
        <w:rPr>
          <w:rFonts w:ascii="PT Astra Serif" w:hAnsi="PT Astra Serif"/>
          <w:sz w:val="28"/>
          <w:szCs w:val="28"/>
        </w:rPr>
        <w:t xml:space="preserve">_  </w:t>
      </w:r>
      <w:r w:rsidRPr="008D245B">
        <w:rPr>
          <w:rFonts w:ascii="PT Astra Serif" w:hAnsi="PT Astra Serif"/>
          <w:sz w:val="28"/>
          <w:szCs w:val="28"/>
        </w:rPr>
        <w:tab/>
      </w:r>
      <w:proofErr w:type="gramEnd"/>
      <w:r w:rsidRPr="008D245B">
        <w:rPr>
          <w:rFonts w:ascii="PT Astra Serif" w:hAnsi="PT Astra Serif"/>
          <w:sz w:val="28"/>
          <w:szCs w:val="28"/>
        </w:rPr>
        <w:tab/>
      </w:r>
      <w:r w:rsidR="00371668" w:rsidRPr="008D245B">
        <w:rPr>
          <w:rFonts w:ascii="PT Astra Serif" w:hAnsi="PT Astra Serif"/>
          <w:sz w:val="28"/>
          <w:szCs w:val="28"/>
        </w:rPr>
        <w:t xml:space="preserve">Дата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="00371668" w:rsidRPr="008D245B">
        <w:rPr>
          <w:rFonts w:ascii="PT Astra Serif" w:hAnsi="PT Astra Serif"/>
          <w:sz w:val="28"/>
          <w:szCs w:val="28"/>
        </w:rPr>
        <w:t>__</w:t>
      </w:r>
      <w:r w:rsidR="00266ADC" w:rsidRPr="008D245B">
        <w:rPr>
          <w:rFonts w:ascii="PT Astra Serif" w:hAnsi="PT Astra Serif"/>
          <w:sz w:val="28"/>
          <w:szCs w:val="28"/>
        </w:rPr>
        <w:t>_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71668" w:rsidRPr="008D245B">
        <w:rPr>
          <w:rFonts w:ascii="PT Astra Serif" w:hAnsi="PT Astra Serif"/>
          <w:sz w:val="28"/>
          <w:szCs w:val="28"/>
        </w:rPr>
        <w:t xml:space="preserve"> _____________ 20___ г</w:t>
      </w:r>
      <w:r w:rsidRPr="008D245B">
        <w:rPr>
          <w:rFonts w:ascii="PT Astra Serif" w:hAnsi="PT Astra Serif"/>
          <w:sz w:val="28"/>
          <w:szCs w:val="28"/>
        </w:rPr>
        <w:t>ода</w:t>
      </w:r>
      <w:r w:rsidR="00371668" w:rsidRPr="008D245B">
        <w:rPr>
          <w:rFonts w:ascii="PT Astra Serif" w:hAnsi="PT Astra Serif"/>
          <w:sz w:val="28"/>
          <w:szCs w:val="28"/>
        </w:rPr>
        <w:t>.</w:t>
      </w:r>
    </w:p>
    <w:p w:rsidR="00371668" w:rsidRPr="008D245B" w:rsidRDefault="00371668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A3B3E" w:rsidRDefault="005A3B3E">
      <w:pPr>
        <w:rPr>
          <w:rFonts w:ascii="PT Astra Serif" w:hAnsi="PT Astra Serif"/>
          <w:sz w:val="28"/>
          <w:szCs w:val="28"/>
        </w:rPr>
      </w:pPr>
    </w:p>
    <w:p w:rsidR="005F111A" w:rsidRPr="008D245B" w:rsidRDefault="005F111A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D3266F" w:rsidRPr="008D245B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к Порядку</w:t>
      </w:r>
    </w:p>
    <w:p w:rsidR="00D3266F" w:rsidRPr="008D245B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7D63" w:rsidRDefault="00F67D63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П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ОЛОЖЕНИЕ</w:t>
      </w:r>
    </w:p>
    <w:p w:rsidR="00E33DF0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 Комиссии по назначению единовременной денежной </w:t>
      </w:r>
    </w:p>
    <w:p w:rsidR="00E33DF0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выплаты гражданам, заключившим контракт о прохождении военной службы в Вооруж</w:t>
      </w:r>
      <w:r w:rsidR="001B3F93">
        <w:rPr>
          <w:rFonts w:ascii="PT Astra Serif" w:hAnsi="PT Astra Serif"/>
          <w:b/>
          <w:sz w:val="28"/>
          <w:szCs w:val="28"/>
          <w:shd w:val="clear" w:color="auto" w:fill="FFFFFF"/>
        </w:rPr>
        <w:t>ё</w:t>
      </w: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нных Силах Российской Федерации в целях участия</w:t>
      </w:r>
    </w:p>
    <w:p w:rsidR="00D3266F" w:rsidRPr="008D245B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специальной военной операции</w:t>
      </w:r>
    </w:p>
    <w:p w:rsidR="00D3266F" w:rsidRPr="008D245B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>1. Общие положения</w:t>
      </w:r>
    </w:p>
    <w:p w:rsidR="00D3266F" w:rsidRPr="008D245B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D3266F">
      <w:pPr>
        <w:ind w:firstLine="708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1.1. Комиссия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по назначению единовременной денежной выплаты гражданам, заключившим контракт о прохождении военной службы в Вооруж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специальной военной операции</w:t>
      </w:r>
      <w:r w:rsidRPr="008D245B">
        <w:rPr>
          <w:rFonts w:ascii="PT Astra Serif" w:hAnsi="PT Astra Serif"/>
          <w:sz w:val="28"/>
          <w:szCs w:val="28"/>
        </w:rPr>
        <w:t xml:space="preserve"> (далее - Комиссия), созда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 xml:space="preserve">тся при администрации города Ульяновска с целью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предоставлени</w:t>
      </w:r>
      <w:r w:rsidR="007B79FC" w:rsidRPr="008D245B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меры социальной поддержки в форме единовременной денежной выплаты гражданам, заключившим контракт о прохождении военной службы </w:t>
      </w:r>
      <w:r w:rsidRPr="008D245B">
        <w:rPr>
          <w:rFonts w:ascii="PT Astra Serif" w:hAnsi="PT Astra Serif"/>
          <w:sz w:val="28"/>
          <w:szCs w:val="28"/>
        </w:rPr>
        <w:t>(далее – мера социальной поддержки).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Организационное и техническое обеспечение деятельности Комиссии осуществляет Управление по делам семьи администрации города Ульяновска (далее - Управление).</w:t>
      </w:r>
    </w:p>
    <w:p w:rsidR="00D3266F" w:rsidRPr="008D245B" w:rsidRDefault="0092687C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3266F" w:rsidRPr="008D245B">
        <w:rPr>
          <w:rFonts w:ascii="PT Astra Serif" w:hAnsi="PT Astra Serif"/>
          <w:sz w:val="28"/>
          <w:szCs w:val="28"/>
        </w:rPr>
        <w:t xml:space="preserve">2. </w:t>
      </w:r>
      <w:r w:rsidR="00EF211C" w:rsidRPr="008D245B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</w:t>
      </w:r>
      <w:hyperlink r:id="rId16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Конституцией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 и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7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и законами Ульяновской области, иными нормативными правовыми актами Ульяновской области, </w:t>
      </w:r>
      <w:hyperlink r:id="rId18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и иными нормативными правовыми актами муниципального образования «город Ульяновск», настоящим Положением</w:t>
      </w:r>
      <w:r w:rsidR="00D3266F" w:rsidRPr="008D245B">
        <w:rPr>
          <w:rFonts w:ascii="PT Astra Serif" w:hAnsi="PT Astra Serif"/>
          <w:sz w:val="28"/>
          <w:szCs w:val="28"/>
        </w:rPr>
        <w:t>.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2. Задачи Комиссии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Основными задачами деятельности Комиссии являются: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 xml:space="preserve">1) рассмотрение заявлений граждан о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предоставлении меры социальной поддержки;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2) </w:t>
      </w:r>
      <w:r w:rsidRPr="008D245B">
        <w:rPr>
          <w:rFonts w:ascii="PT Astra Serif" w:hAnsi="PT Astra Serif"/>
          <w:sz w:val="28"/>
          <w:szCs w:val="28"/>
        </w:rPr>
        <w:t>проверка отсутствия оснований для отказа в её предоставлении.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3. Полномочия Комиссии</w:t>
      </w:r>
    </w:p>
    <w:p w:rsidR="004B6437" w:rsidRPr="008D245B" w:rsidRDefault="004B6437" w:rsidP="00D3266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6437" w:rsidRPr="008D245B" w:rsidRDefault="004B6437" w:rsidP="004B6437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Комиссия для реализации возложенных на неё задач имеет право в пределах своей компетенции: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з</w:t>
      </w:r>
      <w:r w:rsidRPr="008D245B">
        <w:rPr>
          <w:rFonts w:ascii="PT Astra Serif" w:hAnsi="PT Astra Serif"/>
          <w:sz w:val="28"/>
          <w:szCs w:val="28"/>
        </w:rPr>
        <w:t xml:space="preserve">апрашивать и получать от территориальных органов федеральных </w:t>
      </w:r>
      <w:r w:rsidRPr="008D245B">
        <w:rPr>
          <w:rFonts w:ascii="PT Astra Serif" w:hAnsi="PT Astra Serif"/>
          <w:sz w:val="28"/>
          <w:szCs w:val="28"/>
        </w:rPr>
        <w:lastRenderedPageBreak/>
        <w:t xml:space="preserve">органов исполнительной власти, отраслевых (функциональных) органов, подразделений администрации города Ульяновска (далее </w:t>
      </w:r>
      <w:r w:rsidR="00B32C5D">
        <w:rPr>
          <w:rFonts w:ascii="PT Astra Serif" w:hAnsi="PT Astra Serif"/>
          <w:sz w:val="28"/>
          <w:szCs w:val="28"/>
        </w:rPr>
        <w:t>–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F67D63" w:rsidRPr="008D245B">
        <w:rPr>
          <w:rFonts w:ascii="PT Astra Serif" w:hAnsi="PT Astra Serif"/>
          <w:sz w:val="28"/>
          <w:szCs w:val="28"/>
        </w:rPr>
        <w:t>структурны</w:t>
      </w:r>
      <w:r w:rsidR="00077AE6">
        <w:rPr>
          <w:rFonts w:ascii="PT Astra Serif" w:hAnsi="PT Astra Serif"/>
          <w:sz w:val="28"/>
          <w:szCs w:val="28"/>
        </w:rPr>
        <w:t>е</w:t>
      </w:r>
      <w:r w:rsidR="00F67D63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подразделения администрации города Ульяновска)</w:t>
      </w:r>
      <w:r w:rsidR="007B79FC" w:rsidRPr="008D245B">
        <w:rPr>
          <w:rFonts w:ascii="PT Astra Serif" w:hAnsi="PT Astra Serif"/>
          <w:sz w:val="28"/>
          <w:szCs w:val="28"/>
        </w:rPr>
        <w:t xml:space="preserve"> информацию</w:t>
      </w:r>
      <w:r w:rsidRPr="008D245B">
        <w:rPr>
          <w:rFonts w:ascii="PT Astra Serif" w:hAnsi="PT Astra Serif"/>
          <w:sz w:val="28"/>
          <w:szCs w:val="28"/>
        </w:rPr>
        <w:t>, необходимую для реализации своих полномо</w:t>
      </w:r>
      <w:r w:rsidR="0092687C">
        <w:rPr>
          <w:rFonts w:ascii="PT Astra Serif" w:hAnsi="PT Astra Serif"/>
          <w:sz w:val="28"/>
          <w:szCs w:val="28"/>
        </w:rPr>
        <w:t>чий;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18" w:name="sub_1132"/>
      <w:r w:rsidRPr="008D245B">
        <w:rPr>
          <w:rFonts w:ascii="PT Astra Serif" w:hAnsi="PT Astra Serif"/>
          <w:sz w:val="28"/>
          <w:szCs w:val="28"/>
        </w:rPr>
        <w:t>2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в</w:t>
      </w:r>
      <w:r w:rsidRPr="008D245B">
        <w:rPr>
          <w:rFonts w:ascii="PT Astra Serif" w:hAnsi="PT Astra Serif"/>
          <w:sz w:val="28"/>
          <w:szCs w:val="28"/>
        </w:rPr>
        <w:t>носить предложения по распространению передового опыта и усовершенствованию работы в сфере предоставления меры социальной под</w:t>
      </w:r>
      <w:r w:rsidR="0092687C">
        <w:rPr>
          <w:rFonts w:ascii="PT Astra Serif" w:hAnsi="PT Astra Serif"/>
          <w:sz w:val="28"/>
          <w:szCs w:val="28"/>
        </w:rPr>
        <w:t>держки;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19" w:name="sub_1133"/>
      <w:bookmarkEnd w:id="18"/>
      <w:r w:rsidRPr="008D245B">
        <w:rPr>
          <w:rFonts w:ascii="PT Astra Serif" w:hAnsi="PT Astra Serif"/>
          <w:sz w:val="28"/>
          <w:szCs w:val="28"/>
        </w:rPr>
        <w:t>3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>существлять информационную деятельность, а также участвовать в разработке методических пособий, рекомендаций в сфере предостав</w:t>
      </w:r>
      <w:r w:rsidR="0092687C">
        <w:rPr>
          <w:rFonts w:ascii="PT Astra Serif" w:hAnsi="PT Astra Serif"/>
          <w:sz w:val="28"/>
          <w:szCs w:val="28"/>
        </w:rPr>
        <w:t>ления меры социальной поддержки;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0" w:name="sub_1134"/>
      <w:bookmarkEnd w:id="19"/>
      <w:r w:rsidRPr="008D245B">
        <w:rPr>
          <w:rFonts w:ascii="PT Astra Serif" w:hAnsi="PT Astra Serif"/>
          <w:sz w:val="28"/>
          <w:szCs w:val="28"/>
        </w:rPr>
        <w:t>4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п</w:t>
      </w:r>
      <w:r w:rsidRPr="008D245B">
        <w:rPr>
          <w:rFonts w:ascii="PT Astra Serif" w:hAnsi="PT Astra Serif"/>
          <w:sz w:val="28"/>
          <w:szCs w:val="28"/>
        </w:rPr>
        <w:t>риглашать представителей территориальных органов федеральных органов исполнительной власти, структурных подразделений админист</w:t>
      </w:r>
      <w:r w:rsidR="00590703" w:rsidRPr="008D245B">
        <w:rPr>
          <w:rFonts w:ascii="PT Astra Serif" w:hAnsi="PT Astra Serif"/>
          <w:sz w:val="28"/>
          <w:szCs w:val="28"/>
        </w:rPr>
        <w:t xml:space="preserve">рации города Ульяновска </w:t>
      </w:r>
      <w:r w:rsidRPr="008D245B">
        <w:rPr>
          <w:rFonts w:ascii="PT Astra Serif" w:hAnsi="PT Astra Serif"/>
          <w:sz w:val="28"/>
          <w:szCs w:val="28"/>
        </w:rPr>
        <w:t>для выражения экспертного мнения по конкретному обращению гражданина о предоставлении меры социальной поддержки.</w:t>
      </w:r>
    </w:p>
    <w:bookmarkEnd w:id="20"/>
    <w:p w:rsidR="00560CE6" w:rsidRPr="008D245B" w:rsidRDefault="00560CE6" w:rsidP="0092687C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</w:p>
    <w:p w:rsidR="004B6437" w:rsidRPr="008D245B" w:rsidRDefault="004B6437" w:rsidP="0092687C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r w:rsidRPr="008D245B">
        <w:rPr>
          <w:rFonts w:ascii="PT Astra Serif" w:hAnsi="PT Astra Serif"/>
          <w:b w:val="0"/>
          <w:color w:val="auto"/>
          <w:sz w:val="28"/>
          <w:szCs w:val="28"/>
        </w:rPr>
        <w:t>4. Функции Комиссии</w:t>
      </w:r>
    </w:p>
    <w:p w:rsidR="004B6437" w:rsidRPr="008D245B" w:rsidRDefault="004B6437" w:rsidP="0092687C">
      <w:pPr>
        <w:rPr>
          <w:rFonts w:ascii="PT Astra Serif" w:hAnsi="PT Astra Serif"/>
          <w:sz w:val="28"/>
          <w:szCs w:val="28"/>
        </w:rPr>
      </w:pP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Для реализации поставленных задач Комиссия выполняет следующие функции: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1" w:name="sub_1141"/>
      <w:r w:rsidRPr="008D245B">
        <w:rPr>
          <w:rFonts w:ascii="PT Astra Serif" w:hAnsi="PT Astra Serif"/>
          <w:sz w:val="28"/>
          <w:szCs w:val="28"/>
        </w:rPr>
        <w:t>1) рассматривает предоставленные в установленном порядке заявления и документы граждан</w:t>
      </w:r>
      <w:r w:rsidR="00590703" w:rsidRPr="008D245B">
        <w:rPr>
          <w:rFonts w:ascii="PT Astra Serif" w:hAnsi="PT Astra Serif"/>
          <w:sz w:val="28"/>
          <w:szCs w:val="28"/>
        </w:rPr>
        <w:t>,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заключивши</w:t>
      </w:r>
      <w:r w:rsidR="00590703" w:rsidRPr="008D245B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контракт о прохождении военной служ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бы в Вооружё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специальной военной операции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  <w:bookmarkStart w:id="22" w:name="sub_1142"/>
      <w:bookmarkEnd w:id="21"/>
      <w:r w:rsidRPr="00F67D63">
        <w:rPr>
          <w:rFonts w:ascii="PT Astra Serif" w:hAnsi="PT Astra Serif"/>
          <w:sz w:val="28"/>
          <w:szCs w:val="28"/>
        </w:rPr>
        <w:t>2) анализирует предоставленные заявителем документы</w:t>
      </w:r>
      <w:r w:rsidR="00590703" w:rsidRPr="00F67D63">
        <w:rPr>
          <w:rFonts w:ascii="PT Astra Serif" w:hAnsi="PT Astra Serif"/>
          <w:sz w:val="28"/>
          <w:szCs w:val="28"/>
        </w:rPr>
        <w:t xml:space="preserve"> на наличие оснований для отказа</w:t>
      </w:r>
      <w:r w:rsidRPr="00F67D63">
        <w:rPr>
          <w:rFonts w:ascii="PT Astra Serif" w:hAnsi="PT Astra Serif"/>
          <w:sz w:val="28"/>
          <w:szCs w:val="28"/>
        </w:rPr>
        <w:t>;</w:t>
      </w:r>
    </w:p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  <w:bookmarkStart w:id="23" w:name="sub_1143"/>
      <w:bookmarkEnd w:id="22"/>
      <w:r w:rsidRPr="00F67D63">
        <w:rPr>
          <w:rFonts w:ascii="PT Astra Serif" w:hAnsi="PT Astra Serif"/>
          <w:sz w:val="28"/>
          <w:szCs w:val="28"/>
        </w:rPr>
        <w:t>3) вносит предложения начальнику Управления о предоставлении меры социальной поддержки или об отказе в предоставлении меры социальной поддержки с указанием основания для отказа.</w:t>
      </w:r>
    </w:p>
    <w:bookmarkEnd w:id="23"/>
    <w:p w:rsidR="004B6437" w:rsidRPr="00F67D63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6437" w:rsidRPr="00F67D63" w:rsidRDefault="004B6437" w:rsidP="004B6437">
      <w:pPr>
        <w:pStyle w:val="1"/>
        <w:rPr>
          <w:rFonts w:ascii="PT Astra Serif" w:hAnsi="PT Astra Serif"/>
          <w:b w:val="0"/>
          <w:color w:val="auto"/>
          <w:sz w:val="28"/>
          <w:szCs w:val="28"/>
        </w:rPr>
      </w:pPr>
      <w:bookmarkStart w:id="24" w:name="sub_1150"/>
      <w:r w:rsidRPr="00F67D63">
        <w:rPr>
          <w:rFonts w:ascii="PT Astra Serif" w:hAnsi="PT Astra Serif"/>
          <w:b w:val="0"/>
          <w:color w:val="auto"/>
          <w:sz w:val="28"/>
          <w:szCs w:val="28"/>
        </w:rPr>
        <w:t>5. Состав и организация деятельности Комиссии</w:t>
      </w:r>
    </w:p>
    <w:bookmarkEnd w:id="24"/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5" w:name="sub_1151"/>
      <w:r w:rsidRPr="00F67D63">
        <w:rPr>
          <w:rFonts w:ascii="PT Astra Serif" w:hAnsi="PT Astra Serif"/>
          <w:sz w:val="28"/>
          <w:szCs w:val="28"/>
        </w:rPr>
        <w:t xml:space="preserve">5.1. Персональный и численный состав Комиссии утверждается </w:t>
      </w:r>
      <w:r w:rsidRPr="008D245B">
        <w:rPr>
          <w:rFonts w:ascii="PT Astra Serif" w:hAnsi="PT Astra Serif"/>
          <w:sz w:val="28"/>
          <w:szCs w:val="28"/>
        </w:rPr>
        <w:t>распоряжением администрации города Ульяновска.</w:t>
      </w:r>
    </w:p>
    <w:bookmarkEnd w:id="25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5.2. Комиссия состоит из председателя, заместителя председателя, секретаря и членов Комиссии. Секретарём Комиссии является специалист Управления.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Председатель и заместитель председателя Комиссии избираются из числа членов Комиссии большинством голосов на первом заседании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6" w:name="sub_11523"/>
      <w:r w:rsidRPr="008D245B">
        <w:rPr>
          <w:rFonts w:ascii="PT Astra Serif" w:hAnsi="PT Astra Serif"/>
          <w:sz w:val="28"/>
          <w:szCs w:val="28"/>
        </w:rPr>
        <w:t xml:space="preserve">Первое заседание Комиссии проводится не позднее </w:t>
      </w:r>
      <w:r w:rsidR="00560CE6" w:rsidRPr="008D245B">
        <w:rPr>
          <w:rFonts w:ascii="PT Astra Serif" w:hAnsi="PT Astra Serif"/>
          <w:sz w:val="28"/>
          <w:szCs w:val="28"/>
        </w:rPr>
        <w:t>одного</w:t>
      </w:r>
      <w:r w:rsidRPr="008D245B">
        <w:rPr>
          <w:rFonts w:ascii="PT Astra Serif" w:hAnsi="PT Astra Serif"/>
          <w:sz w:val="28"/>
          <w:szCs w:val="28"/>
        </w:rPr>
        <w:t xml:space="preserve"> месяца со дня утверждения настоящего Положения. Открывает и ведёт первое заседание Комиссии Первый заместитель Главы города Ульяновска и после избрания председателя Комиссии передаёт ему право ведения заседания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7" w:name="sub_1153"/>
      <w:bookmarkEnd w:id="26"/>
      <w:r w:rsidRPr="008D245B">
        <w:rPr>
          <w:rFonts w:ascii="PT Astra Serif" w:hAnsi="PT Astra Serif"/>
          <w:sz w:val="28"/>
          <w:szCs w:val="28"/>
        </w:rPr>
        <w:t>5.3. Председатель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8" w:name="sub_11531"/>
      <w:bookmarkEnd w:id="27"/>
      <w:r w:rsidRPr="008D245B">
        <w:rPr>
          <w:rFonts w:ascii="PT Astra Serif" w:hAnsi="PT Astra Serif"/>
          <w:sz w:val="28"/>
          <w:szCs w:val="28"/>
        </w:rPr>
        <w:lastRenderedPageBreak/>
        <w:t>1) назначает дату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9" w:name="sub_11532"/>
      <w:bookmarkEnd w:id="28"/>
      <w:r w:rsidRPr="008D245B">
        <w:rPr>
          <w:rFonts w:ascii="PT Astra Serif" w:hAnsi="PT Astra Serif"/>
          <w:sz w:val="28"/>
          <w:szCs w:val="28"/>
        </w:rPr>
        <w:t>2) организует работу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0" w:name="sub_11533"/>
      <w:bookmarkEnd w:id="29"/>
      <w:r w:rsidRPr="008D245B">
        <w:rPr>
          <w:rFonts w:ascii="PT Astra Serif" w:hAnsi="PT Astra Serif"/>
          <w:sz w:val="28"/>
          <w:szCs w:val="28"/>
        </w:rPr>
        <w:t>3) ведёт заседание Комиссии.</w:t>
      </w:r>
    </w:p>
    <w:bookmarkEnd w:id="30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В отсутствие председателя Комиссии его функции выполняет заместитель председателя</w:t>
      </w:r>
      <w:r w:rsidR="00560CE6" w:rsidRPr="008D245B">
        <w:rPr>
          <w:rFonts w:ascii="PT Astra Serif" w:hAnsi="PT Astra Serif"/>
          <w:sz w:val="28"/>
          <w:szCs w:val="28"/>
        </w:rPr>
        <w:t xml:space="preserve"> Комиссии, а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560CE6" w:rsidRPr="008D245B">
        <w:rPr>
          <w:rFonts w:ascii="PT Astra Serif" w:hAnsi="PT Astra Serif"/>
          <w:sz w:val="28"/>
          <w:szCs w:val="28"/>
        </w:rPr>
        <w:t>в</w:t>
      </w:r>
      <w:r w:rsidRPr="008D245B">
        <w:rPr>
          <w:rFonts w:ascii="PT Astra Serif" w:hAnsi="PT Astra Serif"/>
          <w:sz w:val="28"/>
          <w:szCs w:val="28"/>
        </w:rPr>
        <w:t xml:space="preserve"> случае</w:t>
      </w:r>
      <w:r w:rsidR="00560CE6" w:rsidRPr="008D245B">
        <w:rPr>
          <w:rFonts w:ascii="PT Astra Serif" w:hAnsi="PT Astra Serif"/>
          <w:sz w:val="28"/>
          <w:szCs w:val="28"/>
        </w:rPr>
        <w:t xml:space="preserve"> его</w:t>
      </w:r>
      <w:r w:rsidRPr="008D245B">
        <w:rPr>
          <w:rFonts w:ascii="PT Astra Serif" w:hAnsi="PT Astra Serif"/>
          <w:sz w:val="28"/>
          <w:szCs w:val="28"/>
        </w:rPr>
        <w:t xml:space="preserve"> отсутствия - лицо, избранное из числа членов Комиссии большинством голосов на очередном заседании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5.4. Члены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1" w:name="sub_11541"/>
      <w:r w:rsidRPr="008D245B">
        <w:rPr>
          <w:rFonts w:ascii="PT Astra Serif" w:hAnsi="PT Astra Serif"/>
          <w:sz w:val="28"/>
          <w:szCs w:val="28"/>
        </w:rPr>
        <w:t>1) участвуют в заседаниях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2" w:name="sub_11542"/>
      <w:bookmarkEnd w:id="31"/>
      <w:r w:rsidRPr="008D245B">
        <w:rPr>
          <w:rFonts w:ascii="PT Astra Serif" w:hAnsi="PT Astra Serif"/>
          <w:sz w:val="28"/>
          <w:szCs w:val="28"/>
        </w:rPr>
        <w:t>2) знакомятся с предоставленными на рассмотрение Комиссии документами;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3" w:name="sub_11543"/>
      <w:bookmarkEnd w:id="32"/>
      <w:r w:rsidRPr="008D245B">
        <w:rPr>
          <w:rFonts w:ascii="PT Astra Serif" w:hAnsi="PT Astra Serif"/>
          <w:sz w:val="28"/>
          <w:szCs w:val="28"/>
        </w:rPr>
        <w:t>3) участвуют в голосовании при принятии решений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4" w:name="sub_11544"/>
      <w:bookmarkEnd w:id="33"/>
      <w:r w:rsidRPr="008D245B">
        <w:rPr>
          <w:rFonts w:ascii="PT Astra Serif" w:hAnsi="PT Astra Serif"/>
          <w:sz w:val="28"/>
          <w:szCs w:val="28"/>
        </w:rPr>
        <w:t>4) имеют право выразить особое мнение по принятому на заседании Комиссии решению;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5" w:name="sub_11545"/>
      <w:bookmarkEnd w:id="34"/>
      <w:r w:rsidRPr="008D245B">
        <w:rPr>
          <w:rFonts w:ascii="PT Astra Serif" w:hAnsi="PT Astra Serif"/>
          <w:sz w:val="28"/>
          <w:szCs w:val="28"/>
        </w:rPr>
        <w:t>5) проверяют правильность содержания протокола, в том числе правильность отражения в протоколе содержания выраженного особого мнения по принятому на заседании Комиссии решению.</w:t>
      </w:r>
    </w:p>
    <w:bookmarkEnd w:id="35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5.5. Секретарь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6" w:name="sub_11551"/>
      <w:r w:rsidRPr="008D245B">
        <w:rPr>
          <w:rFonts w:ascii="PT Astra Serif" w:hAnsi="PT Astra Serif"/>
          <w:sz w:val="28"/>
          <w:szCs w:val="28"/>
        </w:rPr>
        <w:t>1) готовит сводную информацию к заседанию Комиссии на основании информации, полученной от специалистов Управления;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7" w:name="sub_11552"/>
      <w:bookmarkEnd w:id="36"/>
      <w:r w:rsidRPr="008D245B">
        <w:rPr>
          <w:rFonts w:ascii="PT Astra Serif" w:hAnsi="PT Astra Serif"/>
          <w:sz w:val="28"/>
          <w:szCs w:val="28"/>
        </w:rPr>
        <w:t>2) информирует членов Комиссии о дате, месте и времени проведения очередного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8" w:name="sub_11553"/>
      <w:bookmarkEnd w:id="37"/>
      <w:r w:rsidRPr="008D245B">
        <w:rPr>
          <w:rFonts w:ascii="PT Astra Serif" w:hAnsi="PT Astra Serif"/>
          <w:sz w:val="28"/>
          <w:szCs w:val="28"/>
        </w:rPr>
        <w:t>3) ведёт протокол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9" w:name="sub_11554"/>
      <w:bookmarkEnd w:id="38"/>
      <w:r w:rsidRPr="008D245B">
        <w:rPr>
          <w:rFonts w:ascii="PT Astra Serif" w:hAnsi="PT Astra Serif"/>
          <w:sz w:val="28"/>
          <w:szCs w:val="28"/>
        </w:rPr>
        <w:t>4) готовит выписки из протоколов заседаний Комиссии.</w:t>
      </w:r>
    </w:p>
    <w:bookmarkEnd w:id="39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Секретарь Комиссии не принимает участия в голосовании.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0" w:name="sub_1156"/>
      <w:r w:rsidRPr="008D245B">
        <w:rPr>
          <w:rFonts w:ascii="PT Astra Serif" w:hAnsi="PT Astra Serif"/>
          <w:sz w:val="28"/>
          <w:szCs w:val="28"/>
        </w:rPr>
        <w:t>5.6. Заседание Комиссии считается правомочным, если на нём присутствует более половины её членов. Члены Комиссии участвуют в заседании Комиссии лично без права замены.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1" w:name="sub_1157"/>
      <w:bookmarkEnd w:id="40"/>
      <w:r w:rsidRPr="008D245B">
        <w:rPr>
          <w:rFonts w:ascii="PT Astra Serif" w:hAnsi="PT Astra Serif"/>
          <w:sz w:val="28"/>
          <w:szCs w:val="28"/>
        </w:rPr>
        <w:t>5.7. Заседания Комиссии проводятся по мере поступления заявлений, но не реже одного раза в месяц.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2" w:name="sub_1158"/>
      <w:bookmarkEnd w:id="41"/>
      <w:r w:rsidRPr="008D245B">
        <w:rPr>
          <w:rFonts w:ascii="PT Astra Serif" w:hAnsi="PT Astra Serif"/>
          <w:sz w:val="28"/>
          <w:szCs w:val="28"/>
        </w:rPr>
        <w:t>5.8. Решение Комиссии принимается открытым голосованием простым большинством голосов от числа членов Комиссии, присутствующих на заседании Комиссии, и носит рекомендательный характер. При равенстве голосов решающим является голос председательствующего на заседании Комиссии. В случае несогласия с принятым решением член Комиссии вправе выразить особое мнение, которое отражается в протоколе заседания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3" w:name="sub_1159"/>
      <w:bookmarkEnd w:id="42"/>
      <w:r w:rsidRPr="008D245B">
        <w:rPr>
          <w:rFonts w:ascii="PT Astra Serif" w:hAnsi="PT Astra Serif"/>
          <w:sz w:val="28"/>
          <w:szCs w:val="28"/>
        </w:rPr>
        <w:t>5.9. По результатам заседания Комиссии принимаются следующие решения:</w:t>
      </w:r>
    </w:p>
    <w:bookmarkEnd w:id="43"/>
    <w:p w:rsidR="00560CE6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1) об отсутствии оснований для отказа в предоставлении меры социальной поддержки и рекомендации начальнику Управления предоставить меру социальной поддержки</w:t>
      </w:r>
      <w:r w:rsidR="00560CE6" w:rsidRPr="008D245B">
        <w:rPr>
          <w:rFonts w:ascii="PT Astra Serif" w:hAnsi="PT Astra Serif"/>
          <w:sz w:val="28"/>
          <w:szCs w:val="28"/>
        </w:rPr>
        <w:t>;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bookmarkStart w:id="44" w:name="sub_11592"/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2) о наличии оснований для отказа в предоставлении меры социальной поддержки.</w:t>
      </w:r>
    </w:p>
    <w:bookmarkEnd w:id="44"/>
    <w:p w:rsidR="0077577A" w:rsidRPr="008D245B" w:rsidRDefault="0077577A" w:rsidP="0077577A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lastRenderedPageBreak/>
        <w:t>5.10.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77577A" w:rsidRPr="0077577A" w:rsidRDefault="0077577A" w:rsidP="0077577A">
      <w:pPr>
        <w:rPr>
          <w:rFonts w:ascii="PT Astra Serif" w:hAnsi="PT Astra Serif"/>
          <w:sz w:val="28"/>
          <w:szCs w:val="28"/>
        </w:rPr>
      </w:pPr>
      <w:bookmarkStart w:id="45" w:name="sub_115102"/>
      <w:r w:rsidRPr="008D245B">
        <w:rPr>
          <w:rFonts w:ascii="PT Astra Serif" w:hAnsi="PT Astra Serif"/>
          <w:sz w:val="28"/>
          <w:szCs w:val="28"/>
        </w:rPr>
        <w:t>В течение пяти рабочих дней после заседания Комиссии секретарь Комиссии оформляет протокол заседания Комиссии, который подписывается всеми присутствующими на заседании членами Комиссии, и направляет его в Управление для оформления распоряжения начальника Управления о пред</w:t>
      </w:r>
      <w:r w:rsidR="0092687C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>ставлении и об отказе в предоставлении меры социальной поддержки.</w:t>
      </w:r>
    </w:p>
    <w:bookmarkEnd w:id="45"/>
    <w:p w:rsidR="004B6437" w:rsidRPr="0077577A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sectPr w:rsidR="004B6437" w:rsidSect="00085791"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F9" w:rsidRDefault="009A60F9" w:rsidP="00484835">
      <w:r>
        <w:separator/>
      </w:r>
    </w:p>
  </w:endnote>
  <w:endnote w:type="continuationSeparator" w:id="0">
    <w:p w:rsidR="009A60F9" w:rsidRDefault="009A60F9" w:rsidP="004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F9" w:rsidRDefault="009A60F9" w:rsidP="00484835">
      <w:r>
        <w:separator/>
      </w:r>
    </w:p>
  </w:footnote>
  <w:footnote w:type="continuationSeparator" w:id="0">
    <w:p w:rsidR="009A60F9" w:rsidRDefault="009A60F9" w:rsidP="0048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6F" w:rsidRPr="00512ABF" w:rsidRDefault="003B0A57" w:rsidP="00AD17B6">
    <w:pPr>
      <w:pStyle w:val="ac"/>
      <w:shd w:val="clear" w:color="auto" w:fill="FFFFFF"/>
      <w:jc w:val="center"/>
      <w:rPr>
        <w:rFonts w:ascii="PT Astra Serif" w:hAnsi="PT Astra Serif"/>
      </w:rPr>
    </w:pPr>
    <w:r w:rsidRPr="00512ABF">
      <w:rPr>
        <w:rFonts w:ascii="PT Astra Serif" w:hAnsi="PT Astra Serif"/>
      </w:rPr>
      <w:fldChar w:fldCharType="begin"/>
    </w:r>
    <w:r w:rsidR="00D3266F" w:rsidRPr="00512ABF">
      <w:rPr>
        <w:rFonts w:ascii="PT Astra Serif" w:hAnsi="PT Astra Serif"/>
      </w:rPr>
      <w:instrText>PAGE   \* MERGEFORMAT</w:instrText>
    </w:r>
    <w:r w:rsidRPr="00512ABF">
      <w:rPr>
        <w:rFonts w:ascii="PT Astra Serif" w:hAnsi="PT Astra Serif"/>
      </w:rPr>
      <w:fldChar w:fldCharType="separate"/>
    </w:r>
    <w:r w:rsidR="00863517">
      <w:rPr>
        <w:rFonts w:ascii="PT Astra Serif" w:hAnsi="PT Astra Serif"/>
        <w:noProof/>
      </w:rPr>
      <w:t>2</w:t>
    </w:r>
    <w:r w:rsidRPr="00512ABF">
      <w:rPr>
        <w:rFonts w:ascii="PT Astra Serif" w:hAnsi="PT Astra Serif"/>
      </w:rPr>
      <w:fldChar w:fldCharType="end"/>
    </w:r>
  </w:p>
  <w:p w:rsidR="00D3266F" w:rsidRDefault="00D326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B"/>
    <w:rsid w:val="0001723F"/>
    <w:rsid w:val="00020A5C"/>
    <w:rsid w:val="00026097"/>
    <w:rsid w:val="00034171"/>
    <w:rsid w:val="00067613"/>
    <w:rsid w:val="0007088F"/>
    <w:rsid w:val="00077AE6"/>
    <w:rsid w:val="00082384"/>
    <w:rsid w:val="00085791"/>
    <w:rsid w:val="000A5892"/>
    <w:rsid w:val="000A63FF"/>
    <w:rsid w:val="000B3C52"/>
    <w:rsid w:val="000B6EB7"/>
    <w:rsid w:val="000D4059"/>
    <w:rsid w:val="000D5CD0"/>
    <w:rsid w:val="000E5876"/>
    <w:rsid w:val="00102018"/>
    <w:rsid w:val="0012353D"/>
    <w:rsid w:val="00126E18"/>
    <w:rsid w:val="0015515E"/>
    <w:rsid w:val="00155FD1"/>
    <w:rsid w:val="00176F3A"/>
    <w:rsid w:val="001A3153"/>
    <w:rsid w:val="001B3F93"/>
    <w:rsid w:val="001C3ECB"/>
    <w:rsid w:val="001C55F9"/>
    <w:rsid w:val="001D3A31"/>
    <w:rsid w:val="001D3C44"/>
    <w:rsid w:val="00221100"/>
    <w:rsid w:val="00227A46"/>
    <w:rsid w:val="0023493C"/>
    <w:rsid w:val="002411C6"/>
    <w:rsid w:val="002415DB"/>
    <w:rsid w:val="00244805"/>
    <w:rsid w:val="0025131C"/>
    <w:rsid w:val="00266ADC"/>
    <w:rsid w:val="002939E4"/>
    <w:rsid w:val="002C0E77"/>
    <w:rsid w:val="002C5079"/>
    <w:rsid w:val="003140B9"/>
    <w:rsid w:val="00323E73"/>
    <w:rsid w:val="00364129"/>
    <w:rsid w:val="00366397"/>
    <w:rsid w:val="00371668"/>
    <w:rsid w:val="00386D27"/>
    <w:rsid w:val="00386D67"/>
    <w:rsid w:val="003A60A6"/>
    <w:rsid w:val="003B0A57"/>
    <w:rsid w:val="003B5BF8"/>
    <w:rsid w:val="003E00C4"/>
    <w:rsid w:val="003F1ABC"/>
    <w:rsid w:val="00400EFD"/>
    <w:rsid w:val="004261EC"/>
    <w:rsid w:val="00452C33"/>
    <w:rsid w:val="00457160"/>
    <w:rsid w:val="004750B3"/>
    <w:rsid w:val="00476C62"/>
    <w:rsid w:val="00484835"/>
    <w:rsid w:val="004864CF"/>
    <w:rsid w:val="004936D1"/>
    <w:rsid w:val="004961E4"/>
    <w:rsid w:val="004A7B2D"/>
    <w:rsid w:val="004B2E66"/>
    <w:rsid w:val="004B6437"/>
    <w:rsid w:val="004F0B34"/>
    <w:rsid w:val="004F28B1"/>
    <w:rsid w:val="004F4081"/>
    <w:rsid w:val="004F4AEA"/>
    <w:rsid w:val="0050151E"/>
    <w:rsid w:val="00507376"/>
    <w:rsid w:val="00512ABF"/>
    <w:rsid w:val="0051737E"/>
    <w:rsid w:val="005260A5"/>
    <w:rsid w:val="00535798"/>
    <w:rsid w:val="005540B7"/>
    <w:rsid w:val="00560CE6"/>
    <w:rsid w:val="005663F8"/>
    <w:rsid w:val="00566DE3"/>
    <w:rsid w:val="00590703"/>
    <w:rsid w:val="005A3B3E"/>
    <w:rsid w:val="005B7B8C"/>
    <w:rsid w:val="005C646B"/>
    <w:rsid w:val="005C77DB"/>
    <w:rsid w:val="005D50C0"/>
    <w:rsid w:val="005F111A"/>
    <w:rsid w:val="005F7868"/>
    <w:rsid w:val="0060148B"/>
    <w:rsid w:val="006103DC"/>
    <w:rsid w:val="0062100F"/>
    <w:rsid w:val="006235A9"/>
    <w:rsid w:val="006254A7"/>
    <w:rsid w:val="006419F3"/>
    <w:rsid w:val="0066749E"/>
    <w:rsid w:val="006A0538"/>
    <w:rsid w:val="006A46FD"/>
    <w:rsid w:val="006B1740"/>
    <w:rsid w:val="006B1ABA"/>
    <w:rsid w:val="006C3585"/>
    <w:rsid w:val="006D3CDF"/>
    <w:rsid w:val="006D5554"/>
    <w:rsid w:val="00701BC5"/>
    <w:rsid w:val="00716C0C"/>
    <w:rsid w:val="0071783F"/>
    <w:rsid w:val="0072484C"/>
    <w:rsid w:val="0076183F"/>
    <w:rsid w:val="007631D9"/>
    <w:rsid w:val="00771168"/>
    <w:rsid w:val="007730BD"/>
    <w:rsid w:val="0077577A"/>
    <w:rsid w:val="00775DE7"/>
    <w:rsid w:val="007A3AAB"/>
    <w:rsid w:val="007B241B"/>
    <w:rsid w:val="007B79FC"/>
    <w:rsid w:val="007C6BCA"/>
    <w:rsid w:val="00807F66"/>
    <w:rsid w:val="0083391B"/>
    <w:rsid w:val="0083726A"/>
    <w:rsid w:val="00863517"/>
    <w:rsid w:val="00886BA5"/>
    <w:rsid w:val="008B4A38"/>
    <w:rsid w:val="008D245B"/>
    <w:rsid w:val="00925A37"/>
    <w:rsid w:val="0092687C"/>
    <w:rsid w:val="00934654"/>
    <w:rsid w:val="00946C2C"/>
    <w:rsid w:val="00951461"/>
    <w:rsid w:val="00974418"/>
    <w:rsid w:val="00976EE3"/>
    <w:rsid w:val="0098086F"/>
    <w:rsid w:val="009A60F9"/>
    <w:rsid w:val="009A628C"/>
    <w:rsid w:val="009C52C7"/>
    <w:rsid w:val="009D56C5"/>
    <w:rsid w:val="009D747F"/>
    <w:rsid w:val="009D7563"/>
    <w:rsid w:val="00A054B3"/>
    <w:rsid w:val="00A10CB0"/>
    <w:rsid w:val="00A2192B"/>
    <w:rsid w:val="00A51079"/>
    <w:rsid w:val="00A600AF"/>
    <w:rsid w:val="00A60521"/>
    <w:rsid w:val="00A76380"/>
    <w:rsid w:val="00A90438"/>
    <w:rsid w:val="00A96F60"/>
    <w:rsid w:val="00AA2ADB"/>
    <w:rsid w:val="00AA33E4"/>
    <w:rsid w:val="00AB1D1B"/>
    <w:rsid w:val="00AB3A06"/>
    <w:rsid w:val="00AB3AEE"/>
    <w:rsid w:val="00AB516E"/>
    <w:rsid w:val="00AB5666"/>
    <w:rsid w:val="00AD17B6"/>
    <w:rsid w:val="00AD462A"/>
    <w:rsid w:val="00AD7545"/>
    <w:rsid w:val="00AE3E32"/>
    <w:rsid w:val="00AE4EDB"/>
    <w:rsid w:val="00AF3EEB"/>
    <w:rsid w:val="00B055E2"/>
    <w:rsid w:val="00B06A18"/>
    <w:rsid w:val="00B2288D"/>
    <w:rsid w:val="00B32C5D"/>
    <w:rsid w:val="00B4264F"/>
    <w:rsid w:val="00B744D2"/>
    <w:rsid w:val="00B76A21"/>
    <w:rsid w:val="00BA0D11"/>
    <w:rsid w:val="00BB6D12"/>
    <w:rsid w:val="00BC601F"/>
    <w:rsid w:val="00BE7BA0"/>
    <w:rsid w:val="00C0790B"/>
    <w:rsid w:val="00C112CD"/>
    <w:rsid w:val="00C2247B"/>
    <w:rsid w:val="00C2502F"/>
    <w:rsid w:val="00C35886"/>
    <w:rsid w:val="00C432F7"/>
    <w:rsid w:val="00C5264C"/>
    <w:rsid w:val="00C6440B"/>
    <w:rsid w:val="00CB01E6"/>
    <w:rsid w:val="00CB1D0C"/>
    <w:rsid w:val="00CE1704"/>
    <w:rsid w:val="00CE7C31"/>
    <w:rsid w:val="00CF4F1D"/>
    <w:rsid w:val="00CF56E9"/>
    <w:rsid w:val="00D15288"/>
    <w:rsid w:val="00D247A4"/>
    <w:rsid w:val="00D3266F"/>
    <w:rsid w:val="00D32F64"/>
    <w:rsid w:val="00D507DD"/>
    <w:rsid w:val="00D55B20"/>
    <w:rsid w:val="00D756F6"/>
    <w:rsid w:val="00D759E7"/>
    <w:rsid w:val="00DA2E84"/>
    <w:rsid w:val="00DA6595"/>
    <w:rsid w:val="00DB0F72"/>
    <w:rsid w:val="00DB35ED"/>
    <w:rsid w:val="00DB6362"/>
    <w:rsid w:val="00DC0902"/>
    <w:rsid w:val="00DC47FA"/>
    <w:rsid w:val="00DC73B8"/>
    <w:rsid w:val="00DD10FB"/>
    <w:rsid w:val="00DD5F98"/>
    <w:rsid w:val="00E00C03"/>
    <w:rsid w:val="00E161F4"/>
    <w:rsid w:val="00E33DF0"/>
    <w:rsid w:val="00E448F2"/>
    <w:rsid w:val="00E51D87"/>
    <w:rsid w:val="00E57E53"/>
    <w:rsid w:val="00E6213F"/>
    <w:rsid w:val="00EA3022"/>
    <w:rsid w:val="00EA7599"/>
    <w:rsid w:val="00EC70F4"/>
    <w:rsid w:val="00ED0F46"/>
    <w:rsid w:val="00ED3F1E"/>
    <w:rsid w:val="00EE4B71"/>
    <w:rsid w:val="00EF003B"/>
    <w:rsid w:val="00EF211C"/>
    <w:rsid w:val="00F03228"/>
    <w:rsid w:val="00F047DC"/>
    <w:rsid w:val="00F20EE9"/>
    <w:rsid w:val="00F26EDD"/>
    <w:rsid w:val="00F31579"/>
    <w:rsid w:val="00F3282C"/>
    <w:rsid w:val="00F35171"/>
    <w:rsid w:val="00F67D63"/>
    <w:rsid w:val="00F86FC8"/>
    <w:rsid w:val="00FA5D40"/>
    <w:rsid w:val="00FB40CD"/>
    <w:rsid w:val="00FE21B2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7D609"/>
  <w15:docId w15:val="{6A14EB8C-EED6-4595-8E16-67E51CF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xn--73-6kcae8a1c6a.xn--p1ai/" TargetMode="External"/><Relationship Id="rId18" Type="http://schemas.openxmlformats.org/officeDocument/2006/relationships/hyperlink" Target="https://internet.garant.ru/document/redirect/15346438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530923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03000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73-6kcae8a1c6a.xn--p1ai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ultoday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45C2-CFEF-4A17-BC1B-19C01CF3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1</cp:lastModifiedBy>
  <cp:revision>3</cp:revision>
  <cp:lastPrinted>2025-04-15T05:44:00Z</cp:lastPrinted>
  <dcterms:created xsi:type="dcterms:W3CDTF">2025-05-07T13:43:00Z</dcterms:created>
  <dcterms:modified xsi:type="dcterms:W3CDTF">2025-05-13T11:11:00Z</dcterms:modified>
</cp:coreProperties>
</file>