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517741" w:rsidRDefault="00517741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FF624F" w:rsidRPr="001E19E2" w:rsidRDefault="00FF624F" w:rsidP="00FF624F">
      <w:pPr>
        <w:spacing w:after="0" w:line="240" w:lineRule="auto"/>
        <w:jc w:val="both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FF624F">
        <w:rPr>
          <w:rFonts w:ascii="PT Astra Serif" w:eastAsia="Times New Roman" w:hAnsi="PT Astra Serif" w:cs="Arial"/>
          <w:b/>
          <w:bCs/>
          <w:sz w:val="28"/>
          <w:szCs w:val="28"/>
        </w:rPr>
        <w:t xml:space="preserve">  </w:t>
      </w:r>
    </w:p>
    <w:p w:rsidR="00517741" w:rsidRPr="001E19E2" w:rsidRDefault="00517741" w:rsidP="00C43F84">
      <w:pPr>
        <w:widowControl w:val="0"/>
        <w:tabs>
          <w:tab w:val="left" w:pos="885"/>
        </w:tabs>
        <w:autoSpaceDE w:val="0"/>
        <w:autoSpaceDN w:val="0"/>
        <w:adjustRightInd w:val="0"/>
        <w:ind w:right="-108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CA1532" w:rsidRPr="001E19E2" w:rsidRDefault="00517741" w:rsidP="001D001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  <w:r w:rsidR="00FE6975" w:rsidRPr="001E19E2">
        <w:rPr>
          <w:rFonts w:ascii="PT Astra Serif" w:hAnsi="PT Astra Serif"/>
          <w:b/>
          <w:bCs/>
          <w:sz w:val="28"/>
          <w:szCs w:val="28"/>
        </w:rPr>
        <w:t>П</w:t>
      </w:r>
      <w:r w:rsidRPr="001E19E2">
        <w:rPr>
          <w:rFonts w:ascii="PT Astra Serif" w:hAnsi="PT Astra Serif"/>
          <w:b/>
          <w:bCs/>
          <w:sz w:val="28"/>
          <w:szCs w:val="28"/>
        </w:rPr>
        <w:t xml:space="preserve">орядка привлечения </w:t>
      </w:r>
      <w:r w:rsidR="00CA1532" w:rsidRPr="001E19E2">
        <w:rPr>
          <w:rFonts w:ascii="PT Astra Serif" w:hAnsi="PT Astra Serif"/>
          <w:b/>
          <w:bCs/>
          <w:sz w:val="28"/>
          <w:szCs w:val="28"/>
        </w:rPr>
        <w:t xml:space="preserve">финансовым органом муниципального образования «город Ульяновск» </w:t>
      </w:r>
      <w:r w:rsidR="00F37C49" w:rsidRPr="001E19E2">
        <w:rPr>
          <w:rFonts w:ascii="PT Astra Serif" w:hAnsi="PT Astra Serif"/>
          <w:b/>
          <w:bCs/>
          <w:sz w:val="28"/>
          <w:szCs w:val="28"/>
        </w:rPr>
        <w:t xml:space="preserve">остатков средств </w:t>
      </w:r>
    </w:p>
    <w:p w:rsidR="00F37C49" w:rsidRPr="001E19E2" w:rsidRDefault="00F37C49" w:rsidP="001D0010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="00F50D41" w:rsidRPr="001E19E2">
        <w:rPr>
          <w:rFonts w:ascii="PT Astra Serif" w:hAnsi="PT Astra Serif"/>
          <w:b/>
          <w:bCs/>
          <w:sz w:val="28"/>
          <w:szCs w:val="28"/>
        </w:rPr>
        <w:t xml:space="preserve">единый </w:t>
      </w:r>
      <w:r w:rsidRPr="001E19E2">
        <w:rPr>
          <w:rFonts w:ascii="PT Astra Serif" w:hAnsi="PT Astra Serif"/>
          <w:b/>
          <w:bCs/>
          <w:sz w:val="28"/>
          <w:szCs w:val="28"/>
        </w:rPr>
        <w:t>счёт бюджета муниципального образования «город Ульяновск»</w:t>
      </w:r>
    </w:p>
    <w:p w:rsidR="00FE6975" w:rsidRPr="001E19E2" w:rsidRDefault="00F37C49" w:rsidP="00CA1532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 xml:space="preserve">и возврата привлечённых средств </w:t>
      </w:r>
    </w:p>
    <w:p w:rsidR="00CA1532" w:rsidRPr="001E19E2" w:rsidRDefault="00CA1532" w:rsidP="00CA1532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EC6374" w:rsidRPr="001E19E2" w:rsidRDefault="00FE6975" w:rsidP="00EF73B9">
      <w:pPr>
        <w:tabs>
          <w:tab w:val="left" w:pos="4387"/>
          <w:tab w:val="right" w:pos="100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19E2">
        <w:rPr>
          <w:rFonts w:ascii="PT Astra Serif" w:hAnsi="PT Astra Serif"/>
          <w:color w:val="000000"/>
          <w:sz w:val="28"/>
          <w:szCs w:val="28"/>
        </w:rPr>
        <w:t>В соответствии с пунктом 10 статьи 236</w:t>
      </w:r>
      <w:r w:rsidR="007A4D4D" w:rsidRPr="001E19E2">
        <w:rPr>
          <w:rFonts w:ascii="PT Astra Serif" w:hAnsi="PT Astra Serif"/>
          <w:color w:val="000000"/>
          <w:sz w:val="28"/>
          <w:szCs w:val="28"/>
          <w:vertAlign w:val="superscript"/>
        </w:rPr>
        <w:t>1</w:t>
      </w:r>
      <w:r w:rsidRPr="001E19E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19E2">
        <w:rPr>
          <w:rFonts w:ascii="PT Astra Serif" w:eastAsia="Times New Roman" w:hAnsi="PT Astra Serif" w:cs="Times New Roman"/>
          <w:sz w:val="28"/>
          <w:szCs w:val="28"/>
        </w:rPr>
        <w:t xml:space="preserve">Бюджетного кодекса Российской Федерации, </w:t>
      </w:r>
      <w:r w:rsidR="007E6BFE" w:rsidRPr="001E19E2">
        <w:rPr>
          <w:rFonts w:ascii="PT Astra Serif" w:eastAsia="Times New Roman" w:hAnsi="PT Astra Serif" w:cs="Times New Roman"/>
          <w:sz w:val="28"/>
          <w:szCs w:val="28"/>
        </w:rPr>
        <w:t>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счёт федерального бюджета и возврата привлеч</w:t>
      </w:r>
      <w:r w:rsidR="00F37C49" w:rsidRPr="001E19E2">
        <w:rPr>
          <w:rFonts w:ascii="PT Astra Serif" w:eastAsia="Times New Roman" w:hAnsi="PT Astra Serif" w:cs="Times New Roman"/>
          <w:sz w:val="28"/>
          <w:szCs w:val="28"/>
        </w:rPr>
        <w:t>ё</w:t>
      </w:r>
      <w:r w:rsidR="007E6BFE" w:rsidRPr="001E19E2">
        <w:rPr>
          <w:rFonts w:ascii="PT Astra Serif" w:eastAsia="Times New Roman" w:hAnsi="PT Astra Serif" w:cs="Times New Roman"/>
          <w:sz w:val="28"/>
          <w:szCs w:val="28"/>
        </w:rPr>
        <w:t>нных средств и общих требований к порядку привлечения остатков средств на единый счёт бюджета субъекта Российской Федерации (местного бюджета) и возврата привлечённых средств»</w:t>
      </w:r>
      <w:r w:rsidR="00F37C49" w:rsidRPr="001E19E2">
        <w:rPr>
          <w:rFonts w:ascii="PT Astra Serif" w:eastAsia="Times New Roman" w:hAnsi="PT Astra Serif" w:cs="Times New Roman"/>
          <w:sz w:val="28"/>
          <w:szCs w:val="28"/>
        </w:rPr>
        <w:t>,</w:t>
      </w:r>
      <w:r w:rsidR="00B5766A" w:rsidRPr="001E19E2">
        <w:rPr>
          <w:rFonts w:ascii="PT Astra Serif" w:eastAsia="Times New Roman" w:hAnsi="PT Astra Serif" w:cs="Times New Roman"/>
          <w:sz w:val="28"/>
          <w:szCs w:val="28"/>
        </w:rPr>
        <w:t xml:space="preserve"> руководствуясь </w:t>
      </w:r>
      <w:r w:rsidR="005F7BA2" w:rsidRPr="001E19E2">
        <w:rPr>
          <w:rFonts w:ascii="PT Astra Serif" w:eastAsia="Times New Roman" w:hAnsi="PT Astra Serif" w:cs="Times New Roman"/>
          <w:sz w:val="28"/>
          <w:szCs w:val="28"/>
        </w:rPr>
        <w:t>У</w:t>
      </w:r>
      <w:r w:rsidR="00B5766A" w:rsidRPr="001E19E2">
        <w:rPr>
          <w:rFonts w:ascii="PT Astra Serif" w:eastAsia="Times New Roman" w:hAnsi="PT Astra Serif" w:cs="Times New Roman"/>
          <w:sz w:val="28"/>
          <w:szCs w:val="28"/>
        </w:rPr>
        <w:t>ставом  муниципального образования «город Ульяновск»,</w:t>
      </w:r>
    </w:p>
    <w:p w:rsidR="00517741" w:rsidRPr="001E19E2" w:rsidRDefault="00517741" w:rsidP="00EC6374">
      <w:pPr>
        <w:tabs>
          <w:tab w:val="left" w:pos="4387"/>
          <w:tab w:val="right" w:pos="10001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19E2">
        <w:rPr>
          <w:rFonts w:ascii="PT Astra Serif" w:hAnsi="PT Astra Serif"/>
          <w:color w:val="000000"/>
          <w:sz w:val="28"/>
          <w:szCs w:val="28"/>
        </w:rPr>
        <w:t>АДМИНИСТРАЦИЯ ГОРОДА УЛЬЯНОВСКА ПОСТАНОВЛЯЕТ:</w:t>
      </w:r>
    </w:p>
    <w:p w:rsidR="0007589E" w:rsidRPr="001E19E2" w:rsidRDefault="00517741" w:rsidP="00EA5E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/>
          <w:bCs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ab/>
        <w:t>1. </w:t>
      </w:r>
      <w:r w:rsidR="00FF624F" w:rsidRPr="001E19E2">
        <w:rPr>
          <w:rFonts w:ascii="PT Astra Serif" w:eastAsia="Times New Roman" w:hAnsi="PT Astra Serif" w:cs="Times New Roman"/>
          <w:sz w:val="28"/>
          <w:szCs w:val="28"/>
        </w:rPr>
        <w:t xml:space="preserve">Утвердить </w:t>
      </w:r>
      <w:r w:rsidR="00493AF0" w:rsidRPr="001E19E2">
        <w:rPr>
          <w:rFonts w:ascii="PT Astra Serif" w:eastAsia="Times New Roman" w:hAnsi="PT Astra Serif" w:cs="Times New Roman"/>
          <w:sz w:val="28"/>
          <w:szCs w:val="28"/>
        </w:rPr>
        <w:t xml:space="preserve">прилагаемый </w:t>
      </w:r>
      <w:r w:rsidR="0007589E" w:rsidRPr="001E19E2">
        <w:rPr>
          <w:rFonts w:ascii="PT Astra Serif" w:hAnsi="PT Astra Serif"/>
          <w:bCs/>
          <w:sz w:val="28"/>
          <w:szCs w:val="28"/>
        </w:rPr>
        <w:t xml:space="preserve">Порядок привлечения финансовым органом муниципального образования «город Ульяновск» остатков средств на единый счёт бюджета муниципального образования «город Ульяновск» и возврата привлечённых средств. </w:t>
      </w:r>
    </w:p>
    <w:p w:rsidR="00863B78" w:rsidRPr="001E19E2" w:rsidRDefault="00863B78" w:rsidP="00EA5E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/>
          <w:bCs/>
          <w:sz w:val="28"/>
          <w:szCs w:val="28"/>
        </w:rPr>
      </w:pPr>
      <w:r w:rsidRPr="001E19E2">
        <w:rPr>
          <w:rFonts w:ascii="PT Astra Serif" w:hAnsi="PT Astra Serif"/>
          <w:bCs/>
          <w:sz w:val="28"/>
          <w:szCs w:val="28"/>
        </w:rPr>
        <w:tab/>
        <w:t xml:space="preserve">2. </w:t>
      </w:r>
      <w:r w:rsidR="000E224C" w:rsidRPr="001E19E2">
        <w:rPr>
          <w:rFonts w:ascii="PT Astra Serif" w:hAnsi="PT Astra Serif"/>
          <w:bCs/>
          <w:sz w:val="28"/>
          <w:szCs w:val="28"/>
        </w:rPr>
        <w:t>Признать утратившим силу п</w:t>
      </w:r>
      <w:r w:rsidRPr="001E19E2">
        <w:rPr>
          <w:rFonts w:ascii="PT Astra Serif" w:hAnsi="PT Astra Serif"/>
          <w:bCs/>
          <w:sz w:val="28"/>
          <w:szCs w:val="28"/>
        </w:rPr>
        <w:t xml:space="preserve">остановление администрации города </w:t>
      </w:r>
      <w:r w:rsidR="000E224C" w:rsidRPr="001E19E2">
        <w:rPr>
          <w:rFonts w:ascii="PT Astra Serif" w:hAnsi="PT Astra Serif"/>
          <w:bCs/>
          <w:sz w:val="28"/>
          <w:szCs w:val="28"/>
        </w:rPr>
        <w:t xml:space="preserve">Ульяновска от 26.01.2023 </w:t>
      </w:r>
      <w:r w:rsidRPr="001E19E2">
        <w:rPr>
          <w:rFonts w:ascii="PT Astra Serif" w:hAnsi="PT Astra Serif"/>
          <w:bCs/>
          <w:sz w:val="28"/>
          <w:szCs w:val="28"/>
        </w:rPr>
        <w:t>№ 54 «Об утверждении Порядка привлечения финансовым органом муниципального образования «город Ульяновск» остатков средств на единый сч</w:t>
      </w:r>
      <w:r w:rsidR="00C63E19" w:rsidRPr="001E19E2">
        <w:rPr>
          <w:rFonts w:ascii="PT Astra Serif" w:hAnsi="PT Astra Serif"/>
          <w:bCs/>
          <w:sz w:val="28"/>
          <w:szCs w:val="28"/>
        </w:rPr>
        <w:t>ё</w:t>
      </w:r>
      <w:r w:rsidRPr="001E19E2">
        <w:rPr>
          <w:rFonts w:ascii="PT Astra Serif" w:hAnsi="PT Astra Serif"/>
          <w:bCs/>
          <w:sz w:val="28"/>
          <w:szCs w:val="28"/>
        </w:rPr>
        <w:t>т бюджета муниципального образования «город Ульяновск» и возврата привлеч</w:t>
      </w:r>
      <w:r w:rsidR="00C63E19" w:rsidRPr="001E19E2">
        <w:rPr>
          <w:rFonts w:ascii="PT Astra Serif" w:hAnsi="PT Astra Serif"/>
          <w:bCs/>
          <w:sz w:val="28"/>
          <w:szCs w:val="28"/>
        </w:rPr>
        <w:t>ё</w:t>
      </w:r>
      <w:r w:rsidRPr="001E19E2">
        <w:rPr>
          <w:rFonts w:ascii="PT Astra Serif" w:hAnsi="PT Astra Serif"/>
          <w:bCs/>
          <w:sz w:val="28"/>
          <w:szCs w:val="28"/>
        </w:rPr>
        <w:t>нных средств».</w:t>
      </w:r>
    </w:p>
    <w:p w:rsidR="00FF624F" w:rsidRPr="001E19E2" w:rsidRDefault="0007589E" w:rsidP="0007589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sz w:val="28"/>
          <w:szCs w:val="28"/>
        </w:rPr>
        <w:tab/>
      </w:r>
      <w:r w:rsidR="00863B78" w:rsidRPr="001E19E2">
        <w:rPr>
          <w:rFonts w:ascii="PT Astra Serif" w:eastAsia="Times New Roman" w:hAnsi="PT Astra Serif" w:cs="Times New Roman"/>
          <w:sz w:val="28"/>
          <w:szCs w:val="28"/>
        </w:rPr>
        <w:t>3</w:t>
      </w:r>
      <w:r w:rsidR="00FF624F" w:rsidRPr="001E19E2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="00FD5FBD" w:rsidRPr="001E19E2">
        <w:rPr>
          <w:rFonts w:ascii="PT Astra Serif" w:eastAsia="Times New Roman" w:hAnsi="PT Astra Serif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CD77EE" w:rsidRPr="001E19E2">
        <w:rPr>
          <w:rFonts w:ascii="PT Astra Serif" w:eastAsia="Times New Roman" w:hAnsi="PT Astra Serif" w:cs="Times New Roman"/>
          <w:sz w:val="28"/>
          <w:szCs w:val="28"/>
        </w:rPr>
        <w:t>«</w:t>
      </w:r>
      <w:r w:rsidR="00FD5FBD" w:rsidRPr="001E19E2">
        <w:rPr>
          <w:rFonts w:ascii="PT Astra Serif" w:eastAsia="Times New Roman" w:hAnsi="PT Astra Serif" w:cs="Times New Roman"/>
          <w:sz w:val="28"/>
          <w:szCs w:val="28"/>
        </w:rPr>
        <w:t>Ульяновск сегодня</w:t>
      </w:r>
      <w:r w:rsidR="00B172CA" w:rsidRPr="001E19E2">
        <w:rPr>
          <w:rFonts w:ascii="PT Astra Serif" w:eastAsia="Times New Roman" w:hAnsi="PT Astra Serif" w:cs="Times New Roman"/>
          <w:sz w:val="28"/>
          <w:szCs w:val="28"/>
        </w:rPr>
        <w:t>»</w:t>
      </w:r>
      <w:r w:rsidR="00FD5FBD" w:rsidRPr="001E19E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D5FBD" w:rsidRPr="001E19E2" w:rsidRDefault="00FD5FBD" w:rsidP="00EF73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D5FBD" w:rsidRPr="001E19E2" w:rsidRDefault="00FD5FBD" w:rsidP="00EF73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F624F" w:rsidRPr="001E19E2" w:rsidRDefault="00FF624F" w:rsidP="00EF73B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sz w:val="28"/>
          <w:szCs w:val="28"/>
        </w:rPr>
        <w:t xml:space="preserve">  </w:t>
      </w:r>
    </w:p>
    <w:p w:rsidR="00EF73B9" w:rsidRPr="001E19E2" w:rsidRDefault="00FD5FBD" w:rsidP="00EF73B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sz w:val="28"/>
          <w:szCs w:val="28"/>
        </w:rPr>
        <w:t>Главы</w:t>
      </w:r>
      <w:r w:rsidR="00EF73B9" w:rsidRPr="001E19E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E19E2">
        <w:rPr>
          <w:rFonts w:ascii="PT Astra Serif" w:eastAsia="Times New Roman" w:hAnsi="PT Astra Serif" w:cs="Times New Roman"/>
          <w:sz w:val="28"/>
          <w:szCs w:val="28"/>
        </w:rPr>
        <w:t xml:space="preserve">города                                                      </w:t>
      </w:r>
      <w:r w:rsidR="00C745B0" w:rsidRPr="001E19E2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</w:t>
      </w:r>
      <w:proofErr w:type="spellStart"/>
      <w:r w:rsidR="00C745B0" w:rsidRPr="001E19E2">
        <w:rPr>
          <w:rFonts w:ascii="PT Astra Serif" w:eastAsia="Times New Roman" w:hAnsi="PT Astra Serif" w:cs="Times New Roman"/>
          <w:sz w:val="28"/>
          <w:szCs w:val="28"/>
        </w:rPr>
        <w:t>А.Е.Болдакин</w:t>
      </w:r>
      <w:proofErr w:type="spellEnd"/>
    </w:p>
    <w:p w:rsidR="00EF73B9" w:rsidRPr="001E19E2" w:rsidRDefault="00EF73B9" w:rsidP="00EF73B9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F73B9" w:rsidRPr="001E19E2" w:rsidRDefault="00EF73B9" w:rsidP="00EF73B9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F73B9" w:rsidRPr="001E19E2" w:rsidRDefault="00EF73B9" w:rsidP="00EF73B9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F73B9" w:rsidRPr="001E19E2" w:rsidRDefault="00EF73B9" w:rsidP="00FF624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F73B9" w:rsidRPr="001E19E2" w:rsidRDefault="00EF73B9" w:rsidP="00FF624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F73B9" w:rsidRPr="001E19E2" w:rsidRDefault="00EF73B9" w:rsidP="00FF624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EF73B9" w:rsidRPr="001E19E2" w:rsidRDefault="00EF73B9" w:rsidP="00FF624F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FF624F" w:rsidRPr="001E19E2" w:rsidRDefault="00FF624F" w:rsidP="00B75AD4">
      <w:pPr>
        <w:spacing w:after="0" w:line="240" w:lineRule="auto"/>
        <w:ind w:firstLine="538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>У</w:t>
      </w:r>
      <w:r w:rsidR="007A6F0F" w:rsidRPr="001E19E2">
        <w:rPr>
          <w:rFonts w:ascii="PT Astra Serif" w:eastAsia="Times New Roman" w:hAnsi="PT Astra Serif" w:cs="Times New Roman"/>
          <w:b/>
          <w:sz w:val="28"/>
          <w:szCs w:val="28"/>
        </w:rPr>
        <w:t>ТВЕРЖДЁН</w:t>
      </w:r>
    </w:p>
    <w:p w:rsidR="00FF624F" w:rsidRPr="001E19E2" w:rsidRDefault="00FF624F" w:rsidP="00B75AD4">
      <w:pPr>
        <w:spacing w:after="0" w:line="240" w:lineRule="auto"/>
        <w:ind w:left="538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 xml:space="preserve">постановлением </w:t>
      </w:r>
      <w:r w:rsidR="00162F0A" w:rsidRPr="001E19E2">
        <w:rPr>
          <w:rFonts w:ascii="PT Astra Serif" w:eastAsia="Times New Roman" w:hAnsi="PT Astra Serif" w:cs="Times New Roman"/>
          <w:b/>
          <w:sz w:val="28"/>
          <w:szCs w:val="28"/>
        </w:rPr>
        <w:t>ад</w:t>
      </w: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>министрации</w:t>
      </w:r>
    </w:p>
    <w:p w:rsidR="00FF624F" w:rsidRPr="001E19E2" w:rsidRDefault="00162F0A" w:rsidP="00B75AD4">
      <w:pPr>
        <w:spacing w:after="0" w:line="240" w:lineRule="auto"/>
        <w:ind w:firstLine="567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>города Ульяновска</w:t>
      </w:r>
    </w:p>
    <w:p w:rsidR="00FF624F" w:rsidRPr="001E19E2" w:rsidRDefault="00FF624F" w:rsidP="00B75AD4">
      <w:pPr>
        <w:spacing w:after="0" w:line="240" w:lineRule="auto"/>
        <w:ind w:firstLine="567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 xml:space="preserve">от </w:t>
      </w:r>
      <w:r w:rsidR="00B172CA" w:rsidRPr="001E19E2">
        <w:rPr>
          <w:rFonts w:ascii="PT Astra Serif" w:eastAsia="Times New Roman" w:hAnsi="PT Astra Serif" w:cs="Times New Roman"/>
          <w:b/>
          <w:sz w:val="28"/>
          <w:szCs w:val="28"/>
        </w:rPr>
        <w:t>___</w:t>
      </w:r>
      <w:r w:rsidR="00162F0A" w:rsidRPr="001E19E2">
        <w:rPr>
          <w:rFonts w:ascii="PT Astra Serif" w:eastAsia="Times New Roman" w:hAnsi="PT Astra Serif" w:cs="Times New Roman"/>
          <w:b/>
          <w:sz w:val="28"/>
          <w:szCs w:val="28"/>
        </w:rPr>
        <w:t>_________</w:t>
      </w: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62F0A" w:rsidRPr="001E19E2">
        <w:rPr>
          <w:rFonts w:ascii="PT Astra Serif" w:eastAsia="Times New Roman" w:hAnsi="PT Astra Serif" w:cs="Times New Roman"/>
          <w:b/>
          <w:sz w:val="28"/>
          <w:szCs w:val="28"/>
        </w:rPr>
        <w:t>№</w:t>
      </w:r>
      <w:r w:rsidRPr="001E19E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162F0A" w:rsidRPr="001E19E2">
        <w:rPr>
          <w:rFonts w:ascii="PT Astra Serif" w:eastAsia="Times New Roman" w:hAnsi="PT Astra Serif" w:cs="Times New Roman"/>
          <w:b/>
          <w:sz w:val="28"/>
          <w:szCs w:val="28"/>
        </w:rPr>
        <w:t>____</w:t>
      </w:r>
      <w:r w:rsidR="00CF5FB7" w:rsidRPr="001E19E2">
        <w:rPr>
          <w:rFonts w:ascii="PT Astra Serif" w:eastAsia="Times New Roman" w:hAnsi="PT Astra Serif" w:cs="Times New Roman"/>
          <w:b/>
          <w:sz w:val="28"/>
          <w:szCs w:val="28"/>
        </w:rPr>
        <w:t>____</w:t>
      </w:r>
      <w:r w:rsidR="00162F0A" w:rsidRPr="001E19E2">
        <w:rPr>
          <w:rFonts w:ascii="PT Astra Serif" w:eastAsia="Times New Roman" w:hAnsi="PT Astra Serif" w:cs="Times New Roman"/>
          <w:b/>
          <w:sz w:val="28"/>
          <w:szCs w:val="28"/>
        </w:rPr>
        <w:t>_</w:t>
      </w:r>
    </w:p>
    <w:p w:rsidR="00FF624F" w:rsidRPr="001E19E2" w:rsidRDefault="00FF624F" w:rsidP="00B75AD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2F0A" w:rsidRPr="001E19E2" w:rsidRDefault="00162F0A" w:rsidP="00FF62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  <w:bookmarkStart w:id="0" w:name="p30"/>
      <w:bookmarkEnd w:id="0"/>
    </w:p>
    <w:p w:rsidR="00162F0A" w:rsidRPr="001E19E2" w:rsidRDefault="00162F0A" w:rsidP="00FF62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959F1" w:rsidRPr="001E19E2" w:rsidRDefault="00A959F1" w:rsidP="00FF624F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CF5FB7" w:rsidRPr="001E19E2" w:rsidRDefault="00CF5FB7" w:rsidP="007A6F0F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CF5FB7" w:rsidRPr="001E19E2" w:rsidRDefault="007A6F0F" w:rsidP="007A6F0F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 xml:space="preserve"> привлечения финансовым органом муниципального образования</w:t>
      </w:r>
    </w:p>
    <w:p w:rsidR="007A6F0F" w:rsidRPr="001E19E2" w:rsidRDefault="007A6F0F" w:rsidP="007A6F0F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>«город Ульяновск» остатков средств на единый счёт бюджета муниципального образования «город Ульяновск»</w:t>
      </w:r>
    </w:p>
    <w:p w:rsidR="007A6F0F" w:rsidRPr="001E19E2" w:rsidRDefault="007A6F0F" w:rsidP="007A6F0F">
      <w:pPr>
        <w:widowControl w:val="0"/>
        <w:tabs>
          <w:tab w:val="left" w:pos="885"/>
        </w:tabs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PT Astra Serif" w:hAnsi="PT Astra Serif"/>
          <w:b/>
          <w:bCs/>
          <w:sz w:val="28"/>
          <w:szCs w:val="28"/>
        </w:rPr>
      </w:pPr>
      <w:r w:rsidRPr="001E19E2">
        <w:rPr>
          <w:rFonts w:ascii="PT Astra Serif" w:hAnsi="PT Astra Serif"/>
          <w:b/>
          <w:bCs/>
          <w:sz w:val="28"/>
          <w:szCs w:val="28"/>
        </w:rPr>
        <w:t xml:space="preserve">и возврата привлечённых средств </w:t>
      </w:r>
    </w:p>
    <w:p w:rsidR="009D41F1" w:rsidRPr="001E19E2" w:rsidRDefault="009D41F1" w:rsidP="009D41F1">
      <w:pPr>
        <w:tabs>
          <w:tab w:val="left" w:pos="4387"/>
          <w:tab w:val="right" w:pos="1000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162F0A" w:rsidRPr="001E19E2" w:rsidRDefault="009D41F1" w:rsidP="009D41F1">
      <w:pPr>
        <w:tabs>
          <w:tab w:val="left" w:pos="4387"/>
          <w:tab w:val="right" w:pos="1000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1E19E2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9D41F1" w:rsidRPr="001E19E2" w:rsidRDefault="009D41F1" w:rsidP="009D41F1">
      <w:pPr>
        <w:tabs>
          <w:tab w:val="left" w:pos="4387"/>
          <w:tab w:val="right" w:pos="10001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555FDF" w:rsidRPr="001E19E2" w:rsidRDefault="00E93D31" w:rsidP="00E93D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 w:cs="Times New Roman"/>
          <w:sz w:val="28"/>
          <w:szCs w:val="28"/>
        </w:rPr>
      </w:pPr>
      <w:bookmarkStart w:id="1" w:name="p0"/>
      <w:bookmarkStart w:id="2" w:name="p1"/>
      <w:bookmarkEnd w:id="1"/>
      <w:bookmarkEnd w:id="2"/>
      <w:r>
        <w:rPr>
          <w:rFonts w:ascii="PT Astra Serif" w:hAnsi="PT Astra Serif"/>
          <w:sz w:val="28"/>
          <w:szCs w:val="28"/>
        </w:rPr>
        <w:tab/>
      </w:r>
      <w:r w:rsidR="0002519D" w:rsidRPr="001E19E2">
        <w:rPr>
          <w:rFonts w:ascii="PT Astra Serif" w:hAnsi="PT Astra Serif"/>
          <w:sz w:val="28"/>
          <w:szCs w:val="28"/>
        </w:rPr>
        <w:t>1.1</w:t>
      </w:r>
      <w:r w:rsidR="0030454E">
        <w:rPr>
          <w:rFonts w:ascii="PT Astra Serif" w:hAnsi="PT Astra Serif"/>
          <w:sz w:val="28"/>
          <w:szCs w:val="28"/>
        </w:rPr>
        <w:t>.</w:t>
      </w:r>
      <w:r w:rsidR="00555FDF" w:rsidRPr="001E19E2">
        <w:rPr>
          <w:rFonts w:ascii="PT Astra Serif" w:hAnsi="PT Astra Serif" w:cs="Times New Roman"/>
          <w:sz w:val="28"/>
          <w:szCs w:val="28"/>
        </w:rPr>
        <w:t xml:space="preserve"> Настоящий </w:t>
      </w:r>
      <w:r>
        <w:rPr>
          <w:rFonts w:ascii="PT Astra Serif" w:hAnsi="PT Astra Serif" w:cs="Times New Roman"/>
          <w:sz w:val="28"/>
          <w:szCs w:val="28"/>
        </w:rPr>
        <w:t xml:space="preserve">Порядок </w:t>
      </w:r>
      <w:r w:rsidRPr="00E93D31">
        <w:rPr>
          <w:rFonts w:ascii="PT Astra Serif" w:hAnsi="PT Astra Serif"/>
          <w:bCs/>
          <w:sz w:val="28"/>
          <w:szCs w:val="28"/>
        </w:rPr>
        <w:t>привлечения финансовым органом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E93D31">
        <w:rPr>
          <w:rFonts w:ascii="PT Astra Serif" w:hAnsi="PT Astra Serif"/>
          <w:bCs/>
          <w:sz w:val="28"/>
          <w:szCs w:val="28"/>
        </w:rPr>
        <w:t>«город Ульяновск» остатков средств на единый счёт бюджета муниципального образования «город Ульяновск»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E93D31">
        <w:rPr>
          <w:rFonts w:ascii="PT Astra Serif" w:hAnsi="PT Astra Serif"/>
          <w:bCs/>
          <w:sz w:val="28"/>
          <w:szCs w:val="28"/>
        </w:rPr>
        <w:t xml:space="preserve">и возврата привлечённых средств </w:t>
      </w:r>
      <w:r>
        <w:rPr>
          <w:rFonts w:ascii="PT Astra Serif" w:hAnsi="PT Astra Serif"/>
          <w:bCs/>
          <w:sz w:val="28"/>
          <w:szCs w:val="28"/>
        </w:rPr>
        <w:t xml:space="preserve">(далее - </w:t>
      </w:r>
      <w:r w:rsidR="00555FDF" w:rsidRPr="00E93D31">
        <w:rPr>
          <w:rFonts w:ascii="PT Astra Serif" w:hAnsi="PT Astra Serif" w:cs="Times New Roman"/>
          <w:sz w:val="28"/>
          <w:szCs w:val="28"/>
        </w:rPr>
        <w:t>Порядок</w:t>
      </w:r>
      <w:r>
        <w:rPr>
          <w:rFonts w:ascii="PT Astra Serif" w:hAnsi="PT Astra Serif" w:cs="Times New Roman"/>
          <w:sz w:val="28"/>
          <w:szCs w:val="28"/>
        </w:rPr>
        <w:t>)</w:t>
      </w:r>
      <w:r w:rsidR="00555FDF" w:rsidRPr="00E93D31">
        <w:rPr>
          <w:rFonts w:ascii="PT Astra Serif" w:hAnsi="PT Astra Serif" w:cs="Times New Roman"/>
          <w:sz w:val="28"/>
          <w:szCs w:val="28"/>
        </w:rPr>
        <w:t xml:space="preserve"> устанавливает правила привлечения остатков</w:t>
      </w:r>
      <w:r w:rsidR="00555FDF" w:rsidRPr="001E19E2">
        <w:rPr>
          <w:rFonts w:ascii="PT Astra Serif" w:hAnsi="PT Astra Serif" w:cs="Times New Roman"/>
          <w:sz w:val="28"/>
          <w:szCs w:val="28"/>
        </w:rPr>
        <w:t xml:space="preserve"> средств на единый счёт бюджета муниципального образования «город Ульяновск» (далее - </w:t>
      </w:r>
      <w:r w:rsidR="00947D84" w:rsidRPr="001E19E2">
        <w:rPr>
          <w:rFonts w:ascii="PT Astra Serif" w:hAnsi="PT Astra Serif" w:cs="Times New Roman"/>
          <w:sz w:val="28"/>
          <w:szCs w:val="28"/>
        </w:rPr>
        <w:t xml:space="preserve">единый </w:t>
      </w:r>
      <w:r w:rsidR="00555FDF" w:rsidRPr="001E19E2">
        <w:rPr>
          <w:rFonts w:ascii="PT Astra Serif" w:hAnsi="PT Astra Serif" w:cs="Times New Roman"/>
          <w:sz w:val="28"/>
          <w:szCs w:val="28"/>
        </w:rPr>
        <w:t>счёт бюджета города) с казначейских счетов и возврата привлечённых средств на казначейские счета, с которых они были ранее перечислены.</w:t>
      </w:r>
    </w:p>
    <w:p w:rsidR="00555FDF" w:rsidRPr="001E19E2" w:rsidRDefault="00555FDF" w:rsidP="00555FD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9E2">
        <w:rPr>
          <w:rFonts w:ascii="PT Astra Serif" w:hAnsi="PT Astra Serif" w:cs="Times New Roman"/>
          <w:sz w:val="28"/>
          <w:szCs w:val="28"/>
        </w:rPr>
        <w:t xml:space="preserve">1.2. В целях настоящего </w:t>
      </w:r>
      <w:r w:rsidR="00E93D31">
        <w:rPr>
          <w:rFonts w:ascii="PT Astra Serif" w:hAnsi="PT Astra Serif" w:cs="Times New Roman"/>
          <w:sz w:val="28"/>
          <w:szCs w:val="28"/>
        </w:rPr>
        <w:t>П</w:t>
      </w:r>
      <w:r w:rsidRPr="001E19E2">
        <w:rPr>
          <w:rFonts w:ascii="PT Astra Serif" w:hAnsi="PT Astra Serif" w:cs="Times New Roman"/>
          <w:sz w:val="28"/>
          <w:szCs w:val="28"/>
        </w:rPr>
        <w:t xml:space="preserve">орядка казначейскими счетами, открытыми Финансовому управлению администрации города Ульяновска, с которых привлекаются остатки средств на </w:t>
      </w:r>
      <w:r w:rsidR="00947D84" w:rsidRPr="001E19E2">
        <w:rPr>
          <w:rFonts w:ascii="PT Astra Serif" w:hAnsi="PT Astra Serif" w:cs="Times New Roman"/>
          <w:sz w:val="28"/>
          <w:szCs w:val="28"/>
        </w:rPr>
        <w:t xml:space="preserve">единый </w:t>
      </w:r>
      <w:r w:rsidRPr="001E19E2">
        <w:rPr>
          <w:rFonts w:ascii="PT Astra Serif" w:hAnsi="PT Astra Serif" w:cs="Times New Roman"/>
          <w:sz w:val="28"/>
          <w:szCs w:val="28"/>
        </w:rPr>
        <w:t>счёт бюджета города, являются:</w:t>
      </w:r>
    </w:p>
    <w:p w:rsidR="001E6107" w:rsidRPr="001E19E2" w:rsidRDefault="00574588" w:rsidP="005745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ab/>
      </w:r>
      <w:r w:rsidRPr="001E19E2">
        <w:rPr>
          <w:rFonts w:ascii="PT Astra Serif" w:hAnsi="PT Astra Serif"/>
          <w:bCs/>
          <w:sz w:val="28"/>
          <w:szCs w:val="28"/>
        </w:rPr>
        <w:t xml:space="preserve">а) </w:t>
      </w:r>
      <w:r w:rsidR="00555FDF" w:rsidRPr="001E19E2">
        <w:rPr>
          <w:rFonts w:ascii="PT Astra Serif" w:hAnsi="PT Astra Serif"/>
          <w:bCs/>
          <w:sz w:val="28"/>
          <w:szCs w:val="28"/>
        </w:rPr>
        <w:t xml:space="preserve">казначейские счета </w:t>
      </w:r>
      <w:r w:rsidR="001E6107" w:rsidRPr="001E19E2">
        <w:rPr>
          <w:rFonts w:ascii="PT Astra Serif" w:hAnsi="PT Astra Serif"/>
          <w:sz w:val="28"/>
          <w:szCs w:val="28"/>
        </w:rPr>
        <w:t xml:space="preserve">для осуществления и отражения операций с денежными средствами, поступающими во временное распоряжение </w:t>
      </w:r>
      <w:r w:rsidR="008C1A25" w:rsidRPr="001E19E2">
        <w:rPr>
          <w:rFonts w:ascii="PT Astra Serif" w:hAnsi="PT Astra Serif"/>
          <w:sz w:val="28"/>
          <w:szCs w:val="28"/>
        </w:rPr>
        <w:t xml:space="preserve">получателей </w:t>
      </w:r>
      <w:r w:rsidR="00441C38" w:rsidRPr="001E19E2">
        <w:rPr>
          <w:rFonts w:ascii="PT Astra Serif" w:hAnsi="PT Astra Serif"/>
          <w:sz w:val="28"/>
          <w:szCs w:val="28"/>
        </w:rPr>
        <w:t>средств</w:t>
      </w:r>
      <w:r w:rsidR="001E6107" w:rsidRPr="001E19E2">
        <w:rPr>
          <w:rFonts w:ascii="PT Astra Serif" w:hAnsi="PT Astra Serif"/>
          <w:sz w:val="28"/>
          <w:szCs w:val="28"/>
        </w:rPr>
        <w:t xml:space="preserve"> </w:t>
      </w:r>
      <w:r w:rsidR="006D145A" w:rsidRPr="001E19E2">
        <w:rPr>
          <w:rFonts w:ascii="PT Astra Serif" w:hAnsi="PT Astra Serif"/>
          <w:sz w:val="28"/>
          <w:szCs w:val="28"/>
        </w:rPr>
        <w:t xml:space="preserve">бюджета </w:t>
      </w:r>
      <w:r w:rsidR="00E93D31">
        <w:rPr>
          <w:rFonts w:ascii="PT Astra Serif" w:hAnsi="PT Astra Serif"/>
          <w:sz w:val="28"/>
          <w:szCs w:val="28"/>
        </w:rPr>
        <w:t>города;</w:t>
      </w:r>
      <w:r w:rsidR="001E6107" w:rsidRPr="001E19E2">
        <w:rPr>
          <w:rFonts w:ascii="PT Astra Serif" w:hAnsi="PT Astra Serif"/>
          <w:sz w:val="28"/>
          <w:szCs w:val="28"/>
        </w:rPr>
        <w:t xml:space="preserve"> </w:t>
      </w:r>
    </w:p>
    <w:p w:rsidR="001E6107" w:rsidRPr="001E19E2" w:rsidRDefault="00887141" w:rsidP="0088714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 w:cs="PT Astra Serif"/>
          <w:sz w:val="28"/>
          <w:szCs w:val="28"/>
        </w:rPr>
        <w:tab/>
      </w:r>
      <w:r w:rsidR="00574588" w:rsidRPr="001E19E2">
        <w:rPr>
          <w:rFonts w:ascii="PT Astra Serif" w:hAnsi="PT Astra Serif" w:cs="PT Astra Serif"/>
          <w:sz w:val="28"/>
          <w:szCs w:val="28"/>
        </w:rPr>
        <w:t xml:space="preserve">б) </w:t>
      </w:r>
      <w:r w:rsidR="001E6107" w:rsidRPr="001E19E2">
        <w:rPr>
          <w:rFonts w:ascii="PT Astra Serif" w:hAnsi="PT Astra Serif"/>
          <w:sz w:val="28"/>
          <w:szCs w:val="28"/>
        </w:rPr>
        <w:t>казначейск</w:t>
      </w:r>
      <w:r w:rsidR="00574588" w:rsidRPr="001E19E2">
        <w:rPr>
          <w:rFonts w:ascii="PT Astra Serif" w:hAnsi="PT Astra Serif"/>
          <w:sz w:val="28"/>
          <w:szCs w:val="28"/>
        </w:rPr>
        <w:t>и</w:t>
      </w:r>
      <w:r w:rsidR="00555FDF" w:rsidRPr="001E19E2">
        <w:rPr>
          <w:rFonts w:ascii="PT Astra Serif" w:hAnsi="PT Astra Serif"/>
          <w:sz w:val="28"/>
          <w:szCs w:val="28"/>
        </w:rPr>
        <w:t>е</w:t>
      </w:r>
      <w:r w:rsidR="001E6107" w:rsidRPr="001E19E2">
        <w:rPr>
          <w:rFonts w:ascii="PT Astra Serif" w:hAnsi="PT Astra Serif"/>
          <w:sz w:val="28"/>
          <w:szCs w:val="28"/>
        </w:rPr>
        <w:t xml:space="preserve"> сч</w:t>
      </w:r>
      <w:r w:rsidR="00881AA4" w:rsidRPr="001E19E2">
        <w:rPr>
          <w:rFonts w:ascii="PT Astra Serif" w:hAnsi="PT Astra Serif"/>
          <w:sz w:val="28"/>
          <w:szCs w:val="28"/>
        </w:rPr>
        <w:t>е</w:t>
      </w:r>
      <w:r w:rsidR="00574588" w:rsidRPr="001E19E2">
        <w:rPr>
          <w:rFonts w:ascii="PT Astra Serif" w:hAnsi="PT Astra Serif"/>
          <w:sz w:val="28"/>
          <w:szCs w:val="28"/>
        </w:rPr>
        <w:t>та</w:t>
      </w:r>
      <w:r w:rsidR="001E6107" w:rsidRPr="001E19E2">
        <w:rPr>
          <w:rFonts w:ascii="PT Astra Serif" w:hAnsi="PT Astra Serif"/>
          <w:sz w:val="28"/>
          <w:szCs w:val="28"/>
        </w:rPr>
        <w:t xml:space="preserve"> для осуществления и отражения операций с денежными средствами </w:t>
      </w:r>
      <w:r w:rsidR="00430797" w:rsidRPr="001E19E2">
        <w:rPr>
          <w:rFonts w:ascii="PT Astra Serif" w:hAnsi="PT Astra Serif"/>
          <w:sz w:val="28"/>
          <w:szCs w:val="28"/>
        </w:rPr>
        <w:t xml:space="preserve">муниципальных </w:t>
      </w:r>
      <w:r w:rsidR="001E6107" w:rsidRPr="001E19E2">
        <w:rPr>
          <w:rFonts w:ascii="PT Astra Serif" w:hAnsi="PT Astra Serif"/>
          <w:sz w:val="28"/>
          <w:szCs w:val="28"/>
        </w:rPr>
        <w:t xml:space="preserve">бюджетных и автономных учреждений; </w:t>
      </w:r>
    </w:p>
    <w:p w:rsidR="00FC25FA" w:rsidRPr="001E19E2" w:rsidRDefault="00F30841" w:rsidP="003104CB">
      <w:pPr>
        <w:spacing w:after="0" w:line="240" w:lineRule="auto"/>
        <w:ind w:firstLine="489"/>
        <w:jc w:val="both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ab/>
      </w:r>
      <w:r w:rsidR="00574588" w:rsidRPr="001E19E2">
        <w:rPr>
          <w:rFonts w:ascii="PT Astra Serif" w:hAnsi="PT Astra Serif"/>
          <w:sz w:val="28"/>
          <w:szCs w:val="28"/>
        </w:rPr>
        <w:t>в) казначейски</w:t>
      </w:r>
      <w:r w:rsidR="00555FDF" w:rsidRPr="001E19E2">
        <w:rPr>
          <w:rFonts w:ascii="PT Astra Serif" w:hAnsi="PT Astra Serif"/>
          <w:sz w:val="28"/>
          <w:szCs w:val="28"/>
        </w:rPr>
        <w:t>е</w:t>
      </w:r>
      <w:r w:rsidR="00574588" w:rsidRPr="001E19E2">
        <w:rPr>
          <w:rFonts w:ascii="PT Astra Serif" w:hAnsi="PT Astra Serif"/>
          <w:sz w:val="28"/>
          <w:szCs w:val="28"/>
        </w:rPr>
        <w:t xml:space="preserve"> сч</w:t>
      </w:r>
      <w:r w:rsidR="00881AA4" w:rsidRPr="001E19E2">
        <w:rPr>
          <w:rFonts w:ascii="PT Astra Serif" w:hAnsi="PT Astra Serif"/>
          <w:sz w:val="28"/>
          <w:szCs w:val="28"/>
        </w:rPr>
        <w:t>е</w:t>
      </w:r>
      <w:r w:rsidR="00574588" w:rsidRPr="001E19E2">
        <w:rPr>
          <w:rFonts w:ascii="PT Astra Serif" w:hAnsi="PT Astra Serif"/>
          <w:sz w:val="28"/>
          <w:szCs w:val="28"/>
        </w:rPr>
        <w:t xml:space="preserve">та </w:t>
      </w:r>
      <w:r w:rsidR="001E6107" w:rsidRPr="001E19E2">
        <w:rPr>
          <w:rFonts w:ascii="PT Astra Serif" w:hAnsi="PT Astra Serif"/>
          <w:sz w:val="28"/>
          <w:szCs w:val="28"/>
        </w:rPr>
        <w:t xml:space="preserve">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887141" w:rsidRPr="001E19E2">
        <w:rPr>
          <w:rFonts w:ascii="PT Astra Serif" w:hAnsi="PT Astra Serif"/>
          <w:sz w:val="28"/>
          <w:szCs w:val="28"/>
        </w:rPr>
        <w:t>бюджета субъекта Российской Федерации (местного бюджета)</w:t>
      </w:r>
      <w:r w:rsidR="00EB28A2" w:rsidRPr="001E19E2">
        <w:rPr>
          <w:rFonts w:ascii="PT Astra Serif" w:hAnsi="PT Astra Serif"/>
          <w:sz w:val="28"/>
          <w:szCs w:val="28"/>
        </w:rPr>
        <w:t>.</w:t>
      </w:r>
    </w:p>
    <w:p w:rsidR="00EB28A2" w:rsidRPr="001E19E2" w:rsidRDefault="00AA09FC" w:rsidP="00AA09F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E19E2">
        <w:rPr>
          <w:rFonts w:ascii="PT Astra Serif" w:hAnsi="PT Astra Serif" w:cs="Times New Roman"/>
          <w:sz w:val="28"/>
          <w:szCs w:val="28"/>
        </w:rPr>
        <w:tab/>
      </w:r>
      <w:r w:rsidR="00EB28A2" w:rsidRPr="001E19E2">
        <w:rPr>
          <w:rFonts w:ascii="PT Astra Serif" w:hAnsi="PT Astra Serif" w:cs="Times New Roman"/>
          <w:sz w:val="28"/>
          <w:szCs w:val="28"/>
        </w:rPr>
        <w:t>1.3. Привлечение остатков средств с казнач</w:t>
      </w:r>
      <w:r w:rsidR="005B4C7C" w:rsidRPr="001E19E2">
        <w:rPr>
          <w:rFonts w:ascii="PT Astra Serif" w:hAnsi="PT Astra Serif" w:cs="Times New Roman"/>
          <w:sz w:val="28"/>
          <w:szCs w:val="28"/>
        </w:rPr>
        <w:t>ейских счетов на</w:t>
      </w:r>
      <w:r w:rsidR="00947D84" w:rsidRPr="001E19E2">
        <w:rPr>
          <w:rFonts w:ascii="PT Astra Serif" w:hAnsi="PT Astra Serif" w:cs="Times New Roman"/>
          <w:sz w:val="28"/>
          <w:szCs w:val="28"/>
        </w:rPr>
        <w:t xml:space="preserve"> единый</w:t>
      </w:r>
      <w:r w:rsidR="005B4C7C" w:rsidRPr="001E19E2">
        <w:rPr>
          <w:rFonts w:ascii="PT Astra Serif" w:hAnsi="PT Astra Serif" w:cs="Times New Roman"/>
          <w:sz w:val="28"/>
          <w:szCs w:val="28"/>
        </w:rPr>
        <w:t xml:space="preserve"> </w:t>
      </w:r>
      <w:r w:rsidR="00EB28A2" w:rsidRPr="001E19E2">
        <w:rPr>
          <w:rFonts w:ascii="PT Astra Serif" w:hAnsi="PT Astra Serif" w:cs="Times New Roman"/>
          <w:sz w:val="28"/>
          <w:szCs w:val="28"/>
        </w:rPr>
        <w:t>сч</w:t>
      </w:r>
      <w:r w:rsidR="005B4C7C" w:rsidRPr="001E19E2">
        <w:rPr>
          <w:rFonts w:ascii="PT Astra Serif" w:hAnsi="PT Astra Serif" w:cs="Times New Roman"/>
          <w:sz w:val="28"/>
          <w:szCs w:val="28"/>
        </w:rPr>
        <w:t>ё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т бюджета </w:t>
      </w:r>
      <w:r w:rsidR="005B4C7C" w:rsidRPr="001E19E2">
        <w:rPr>
          <w:rFonts w:ascii="PT Astra Serif" w:hAnsi="PT Astra Serif" w:cs="Times New Roman"/>
          <w:sz w:val="28"/>
          <w:szCs w:val="28"/>
        </w:rPr>
        <w:t>города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, а также их возврат осуществляется Управлением Федерального казначейства по </w:t>
      </w:r>
      <w:r w:rsidR="005B4C7C" w:rsidRPr="001E19E2">
        <w:rPr>
          <w:rFonts w:ascii="PT Astra Serif" w:hAnsi="PT Astra Serif" w:cs="Times New Roman"/>
          <w:sz w:val="28"/>
          <w:szCs w:val="28"/>
        </w:rPr>
        <w:t>Ульяновской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области </w:t>
      </w:r>
      <w:r w:rsidRPr="001E19E2">
        <w:rPr>
          <w:rFonts w:ascii="PT Astra Serif" w:hAnsi="PT Astra Serif" w:cs="Times New Roman"/>
          <w:sz w:val="28"/>
          <w:szCs w:val="28"/>
        </w:rPr>
        <w:t>на основании переданных  ему функци</w:t>
      </w:r>
      <w:r w:rsidR="00E93D31">
        <w:rPr>
          <w:rFonts w:ascii="PT Astra Serif" w:hAnsi="PT Astra Serif" w:cs="Times New Roman"/>
          <w:sz w:val="28"/>
          <w:szCs w:val="28"/>
        </w:rPr>
        <w:t>й</w:t>
      </w:r>
      <w:r w:rsidRPr="001E19E2">
        <w:rPr>
          <w:rFonts w:ascii="PT Astra Serif" w:hAnsi="PT Astra Serif" w:cs="Times New Roman"/>
          <w:sz w:val="28"/>
          <w:szCs w:val="28"/>
        </w:rPr>
        <w:t xml:space="preserve">  Финансового управления администрации города Ульяновска</w:t>
      </w:r>
      <w:r w:rsidR="00EB28A2" w:rsidRPr="001E19E2">
        <w:rPr>
          <w:rFonts w:ascii="PT Astra Serif" w:hAnsi="PT Astra Serif" w:cs="Times New Roman"/>
          <w:sz w:val="28"/>
          <w:szCs w:val="28"/>
        </w:rPr>
        <w:t>, связанны</w:t>
      </w:r>
      <w:r w:rsidRPr="001E19E2">
        <w:rPr>
          <w:rFonts w:ascii="PT Astra Serif" w:hAnsi="PT Astra Serif" w:cs="Times New Roman"/>
          <w:sz w:val="28"/>
          <w:szCs w:val="28"/>
        </w:rPr>
        <w:t>х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с привлечением </w:t>
      </w:r>
      <w:r w:rsidR="00E93D31">
        <w:rPr>
          <w:rFonts w:ascii="PT Astra Serif" w:hAnsi="PT Astra Serif" w:cs="Times New Roman"/>
          <w:sz w:val="28"/>
          <w:szCs w:val="28"/>
        </w:rPr>
        <w:t xml:space="preserve">остатков средств </w:t>
      </w:r>
      <w:r w:rsidR="00947D84" w:rsidRPr="001E19E2">
        <w:rPr>
          <w:rFonts w:ascii="PT Astra Serif" w:hAnsi="PT Astra Serif" w:cs="Times New Roman"/>
          <w:sz w:val="28"/>
          <w:szCs w:val="28"/>
        </w:rPr>
        <w:t xml:space="preserve">в </w:t>
      </w:r>
      <w:r w:rsidR="00947D84" w:rsidRPr="001E19E2">
        <w:rPr>
          <w:rFonts w:ascii="PT Astra Serif" w:hAnsi="PT Astra Serif" w:cs="PT Astra Serif"/>
          <w:sz w:val="28"/>
          <w:szCs w:val="28"/>
        </w:rPr>
        <w:t xml:space="preserve">бюджет муниципального образования «город Ульяновск» и возвратом привлечённых </w:t>
      </w:r>
      <w:r w:rsidR="00947D84" w:rsidRPr="001E19E2">
        <w:rPr>
          <w:rFonts w:ascii="PT Astra Serif" w:hAnsi="PT Astra Serif" w:cs="PT Astra Serif"/>
          <w:sz w:val="28"/>
          <w:szCs w:val="28"/>
        </w:rPr>
        <w:lastRenderedPageBreak/>
        <w:t>средств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</w:t>
      </w:r>
      <w:r w:rsidR="00742EF7" w:rsidRPr="001E19E2">
        <w:rPr>
          <w:rFonts w:ascii="PT Astra Serif" w:hAnsi="PT Astra Serif" w:cs="Times New Roman"/>
          <w:sz w:val="28"/>
          <w:szCs w:val="28"/>
        </w:rPr>
        <w:t>в соответствии со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стать</w:t>
      </w:r>
      <w:r w:rsidR="00742EF7" w:rsidRPr="001E19E2">
        <w:rPr>
          <w:rFonts w:ascii="PT Astra Serif" w:hAnsi="PT Astra Serif" w:cs="Times New Roman"/>
          <w:sz w:val="28"/>
          <w:szCs w:val="28"/>
        </w:rPr>
        <w:t>ёй</w:t>
      </w:r>
      <w:r w:rsidRPr="001E19E2">
        <w:rPr>
          <w:rFonts w:ascii="PT Astra Serif" w:hAnsi="PT Astra Serif" w:cs="Times New Roman"/>
          <w:sz w:val="28"/>
          <w:szCs w:val="28"/>
        </w:rPr>
        <w:t xml:space="preserve"> 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220.2 Бюджетного кодекса Российской Федерации</w:t>
      </w:r>
      <w:r w:rsidR="00742EF7" w:rsidRPr="001E19E2">
        <w:rPr>
          <w:rFonts w:ascii="PT Astra Serif" w:hAnsi="PT Astra Serif" w:cs="Times New Roman"/>
          <w:sz w:val="28"/>
          <w:szCs w:val="28"/>
        </w:rPr>
        <w:t>.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</w:t>
      </w:r>
    </w:p>
    <w:p w:rsidR="00854C80" w:rsidRDefault="00EB28A2" w:rsidP="00EB28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9E2">
        <w:rPr>
          <w:rFonts w:ascii="PT Astra Serif" w:hAnsi="PT Astra Serif" w:cs="Times New Roman"/>
          <w:sz w:val="28"/>
          <w:szCs w:val="28"/>
        </w:rPr>
        <w:t xml:space="preserve">1.4. Управление Федерального казначейства по </w:t>
      </w:r>
      <w:r w:rsidR="004C01B4" w:rsidRPr="001E19E2">
        <w:rPr>
          <w:rFonts w:ascii="PT Astra Serif" w:hAnsi="PT Astra Serif" w:cs="Times New Roman"/>
          <w:sz w:val="28"/>
          <w:szCs w:val="28"/>
        </w:rPr>
        <w:t>Ульяновской</w:t>
      </w:r>
      <w:r w:rsidRPr="001E19E2">
        <w:rPr>
          <w:rFonts w:ascii="PT Astra Serif" w:hAnsi="PT Astra Serif" w:cs="Times New Roman"/>
          <w:sz w:val="28"/>
          <w:szCs w:val="28"/>
        </w:rPr>
        <w:t xml:space="preserve"> области осуществляет уч</w:t>
      </w:r>
      <w:r w:rsidR="004C01B4" w:rsidRPr="001E19E2">
        <w:rPr>
          <w:rFonts w:ascii="PT Astra Serif" w:hAnsi="PT Astra Serif" w:cs="Times New Roman"/>
          <w:sz w:val="28"/>
          <w:szCs w:val="28"/>
        </w:rPr>
        <w:t>ё</w:t>
      </w:r>
      <w:r w:rsidRPr="001E19E2">
        <w:rPr>
          <w:rFonts w:ascii="PT Astra Serif" w:hAnsi="PT Astra Serif" w:cs="Times New Roman"/>
          <w:sz w:val="28"/>
          <w:szCs w:val="28"/>
        </w:rPr>
        <w:t>т средств в части сумм</w:t>
      </w:r>
      <w:r w:rsidR="00854C80">
        <w:rPr>
          <w:rFonts w:ascii="PT Astra Serif" w:hAnsi="PT Astra Serif" w:cs="Times New Roman"/>
          <w:sz w:val="28"/>
          <w:szCs w:val="28"/>
        </w:rPr>
        <w:t>:</w:t>
      </w:r>
    </w:p>
    <w:p w:rsidR="00854C80" w:rsidRDefault="00854C80" w:rsidP="00EB28A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 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поступивших на </w:t>
      </w:r>
      <w:r w:rsidR="00947D84" w:rsidRPr="001E19E2">
        <w:rPr>
          <w:rFonts w:ascii="PT Astra Serif" w:hAnsi="PT Astra Serif" w:cs="Times New Roman"/>
          <w:sz w:val="28"/>
          <w:szCs w:val="28"/>
        </w:rPr>
        <w:t xml:space="preserve">единый </w:t>
      </w:r>
      <w:r w:rsidR="004C01B4" w:rsidRPr="001E19E2">
        <w:rPr>
          <w:rFonts w:ascii="PT Astra Serif" w:hAnsi="PT Astra Serif" w:cs="Times New Roman"/>
          <w:sz w:val="28"/>
          <w:szCs w:val="28"/>
        </w:rPr>
        <w:t>счёт бюджета города</w:t>
      </w:r>
      <w:r w:rsidR="00EB28A2" w:rsidRPr="001E19E2">
        <w:rPr>
          <w:rFonts w:ascii="PT Astra Serif" w:hAnsi="PT Astra Serif" w:cs="Times New Roman"/>
          <w:sz w:val="28"/>
          <w:szCs w:val="28"/>
        </w:rPr>
        <w:t xml:space="preserve"> </w:t>
      </w:r>
      <w:r w:rsidR="00522528" w:rsidRPr="001E19E2">
        <w:rPr>
          <w:rFonts w:ascii="PT Astra Serif" w:hAnsi="PT Astra Serif" w:cs="Times New Roman"/>
          <w:sz w:val="28"/>
          <w:szCs w:val="28"/>
        </w:rPr>
        <w:t>с казначейских счетов</w:t>
      </w:r>
      <w:r>
        <w:rPr>
          <w:rFonts w:ascii="PT Astra Serif" w:hAnsi="PT Astra Serif" w:cs="Times New Roman"/>
          <w:sz w:val="28"/>
          <w:szCs w:val="28"/>
        </w:rPr>
        <w:t>;</w:t>
      </w:r>
    </w:p>
    <w:p w:rsidR="00854C80" w:rsidRDefault="00854C80" w:rsidP="00854C80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PT Astra Serif"/>
          <w:sz w:val="28"/>
          <w:szCs w:val="28"/>
        </w:rPr>
        <w:t xml:space="preserve">перечисленных с единого счёта бюджета города на казначейские счета, с которых они были ранее привлечены. </w:t>
      </w:r>
    </w:p>
    <w:p w:rsidR="00264064" w:rsidRPr="001E19E2" w:rsidRDefault="00264064" w:rsidP="00123B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9238A3" w:rsidRPr="001E19E2" w:rsidRDefault="007760FF" w:rsidP="00264064">
      <w:pPr>
        <w:pStyle w:val="a5"/>
        <w:tabs>
          <w:tab w:val="left" w:pos="1086"/>
        </w:tabs>
        <w:ind w:left="0" w:right="0" w:firstLine="0"/>
        <w:jc w:val="center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>2</w:t>
      </w:r>
      <w:r w:rsidR="009238A3" w:rsidRPr="001E19E2">
        <w:rPr>
          <w:rFonts w:ascii="PT Astra Serif" w:hAnsi="PT Astra Serif"/>
          <w:sz w:val="28"/>
          <w:szCs w:val="28"/>
        </w:rPr>
        <w:t>. Условия и порядок привлечения остатков средств</w:t>
      </w:r>
    </w:p>
    <w:p w:rsidR="009238A3" w:rsidRPr="001E19E2" w:rsidRDefault="009238A3" w:rsidP="00264064">
      <w:pPr>
        <w:pStyle w:val="a5"/>
        <w:tabs>
          <w:tab w:val="left" w:pos="1086"/>
        </w:tabs>
        <w:ind w:left="0" w:right="0" w:firstLine="0"/>
        <w:jc w:val="center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>на единый счёт бюджета города</w:t>
      </w:r>
    </w:p>
    <w:p w:rsidR="00D833D4" w:rsidRPr="001E19E2" w:rsidRDefault="00D833D4" w:rsidP="003104CB">
      <w:pPr>
        <w:spacing w:after="0" w:line="240" w:lineRule="auto"/>
        <w:ind w:firstLine="489"/>
        <w:jc w:val="both"/>
        <w:rPr>
          <w:rFonts w:ascii="PT Astra Serif" w:hAnsi="PT Astra Serif"/>
          <w:sz w:val="28"/>
          <w:szCs w:val="28"/>
        </w:rPr>
      </w:pPr>
    </w:p>
    <w:p w:rsidR="008847F7" w:rsidRPr="001E19E2" w:rsidRDefault="008847F7" w:rsidP="008847F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9E2">
        <w:rPr>
          <w:rFonts w:ascii="PT Astra Serif" w:hAnsi="PT Astra Serif" w:cs="Times New Roman"/>
          <w:sz w:val="28"/>
          <w:szCs w:val="28"/>
        </w:rPr>
        <w:t xml:space="preserve">2.1. Управление Федерального казначейства по Ульяновской области осуществляет ежедневное формирование распоряжения о совершении казначейских платежей, необходимое для обеспечения привлечения остатков средств </w:t>
      </w:r>
      <w:r w:rsidR="00742EF7" w:rsidRPr="001E19E2">
        <w:rPr>
          <w:rFonts w:ascii="PT Astra Serif" w:hAnsi="PT Astra Serif" w:cs="Times New Roman"/>
          <w:sz w:val="28"/>
          <w:szCs w:val="28"/>
        </w:rPr>
        <w:t xml:space="preserve">с казначейских счетов </w:t>
      </w:r>
      <w:r w:rsidRPr="001E19E2">
        <w:rPr>
          <w:rFonts w:ascii="PT Astra Serif" w:hAnsi="PT Astra Serif" w:cs="Times New Roman"/>
          <w:sz w:val="28"/>
          <w:szCs w:val="28"/>
        </w:rPr>
        <w:t xml:space="preserve">на </w:t>
      </w:r>
      <w:r w:rsidR="00947D84" w:rsidRPr="001E19E2">
        <w:rPr>
          <w:rFonts w:ascii="PT Astra Serif" w:hAnsi="PT Astra Serif" w:cs="Times New Roman"/>
          <w:sz w:val="28"/>
          <w:szCs w:val="28"/>
        </w:rPr>
        <w:t xml:space="preserve">единый </w:t>
      </w:r>
      <w:r w:rsidRPr="001E19E2">
        <w:rPr>
          <w:rFonts w:ascii="PT Astra Serif" w:hAnsi="PT Astra Serif" w:cs="Times New Roman"/>
          <w:sz w:val="28"/>
          <w:szCs w:val="28"/>
        </w:rPr>
        <w:t>сч</w:t>
      </w:r>
      <w:r w:rsidR="00B053C4" w:rsidRPr="001E19E2">
        <w:rPr>
          <w:rFonts w:ascii="PT Astra Serif" w:hAnsi="PT Astra Serif" w:cs="Times New Roman"/>
          <w:sz w:val="28"/>
          <w:szCs w:val="28"/>
        </w:rPr>
        <w:t>ё</w:t>
      </w:r>
      <w:r w:rsidRPr="001E19E2">
        <w:rPr>
          <w:rFonts w:ascii="PT Astra Serif" w:hAnsi="PT Astra Serif" w:cs="Times New Roman"/>
          <w:sz w:val="28"/>
          <w:szCs w:val="28"/>
        </w:rPr>
        <w:t>т бюджета города.</w:t>
      </w:r>
    </w:p>
    <w:p w:rsidR="00B053C4" w:rsidRPr="001E19E2" w:rsidRDefault="00B053C4" w:rsidP="00B053C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 xml:space="preserve">2.2. </w:t>
      </w:r>
      <w:r w:rsidR="00742EF7" w:rsidRPr="001E19E2">
        <w:rPr>
          <w:rFonts w:ascii="PT Astra Serif" w:hAnsi="PT Astra Serif"/>
          <w:sz w:val="28"/>
          <w:szCs w:val="28"/>
        </w:rPr>
        <w:t>Р</w:t>
      </w:r>
      <w:r w:rsidRPr="001E19E2">
        <w:rPr>
          <w:rFonts w:ascii="PT Astra Serif" w:hAnsi="PT Astra Serif" w:cs="Times New Roman"/>
          <w:sz w:val="28"/>
          <w:szCs w:val="28"/>
        </w:rPr>
        <w:t xml:space="preserve">аспоряжение о совершении казначейских платежей </w:t>
      </w:r>
      <w:r w:rsidR="00742EF7" w:rsidRPr="001E19E2">
        <w:rPr>
          <w:rFonts w:ascii="PT Astra Serif" w:hAnsi="PT Astra Serif" w:cs="Times New Roman"/>
          <w:sz w:val="28"/>
          <w:szCs w:val="28"/>
        </w:rPr>
        <w:t>должно быть сформировано Управление</w:t>
      </w:r>
      <w:r w:rsidR="004C14EB" w:rsidRPr="001E19E2">
        <w:rPr>
          <w:rFonts w:ascii="PT Astra Serif" w:hAnsi="PT Astra Serif" w:cs="Times New Roman"/>
          <w:sz w:val="28"/>
          <w:szCs w:val="28"/>
        </w:rPr>
        <w:t>м</w:t>
      </w:r>
      <w:r w:rsidR="00742EF7" w:rsidRPr="001E19E2">
        <w:rPr>
          <w:rFonts w:ascii="PT Astra Serif" w:hAnsi="PT Astra Serif" w:cs="Times New Roman"/>
          <w:sz w:val="28"/>
          <w:szCs w:val="28"/>
        </w:rPr>
        <w:t xml:space="preserve"> Федерального казначейства по Ульяновской области </w:t>
      </w:r>
      <w:r w:rsidRPr="001E19E2">
        <w:rPr>
          <w:rFonts w:ascii="PT Astra Serif" w:hAnsi="PT Astra Serif" w:cs="Times New Roman"/>
          <w:sz w:val="28"/>
          <w:szCs w:val="28"/>
        </w:rPr>
        <w:t xml:space="preserve">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</w:t>
      </w:r>
      <w:r w:rsidR="00934F60" w:rsidRPr="001E19E2">
        <w:rPr>
          <w:rFonts w:ascii="PT Astra Serif" w:hAnsi="PT Astra Serif" w:cs="Times New Roman"/>
          <w:sz w:val="28"/>
          <w:szCs w:val="28"/>
        </w:rPr>
        <w:t xml:space="preserve">рабочего </w:t>
      </w:r>
      <w:r w:rsidRPr="001E19E2">
        <w:rPr>
          <w:rFonts w:ascii="PT Astra Serif" w:hAnsi="PT Astra Serif" w:cs="Times New Roman"/>
          <w:sz w:val="28"/>
          <w:szCs w:val="28"/>
        </w:rPr>
        <w:t>дня.</w:t>
      </w:r>
    </w:p>
    <w:p w:rsidR="008847F7" w:rsidRPr="001E19E2" w:rsidRDefault="008847F7" w:rsidP="008847F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 w:cs="Times New Roman"/>
          <w:sz w:val="28"/>
          <w:szCs w:val="28"/>
        </w:rPr>
        <w:tab/>
        <w:t>2.</w:t>
      </w:r>
      <w:r w:rsidR="00B053C4" w:rsidRPr="001E19E2">
        <w:rPr>
          <w:rFonts w:ascii="PT Astra Serif" w:hAnsi="PT Astra Serif" w:cs="Times New Roman"/>
          <w:sz w:val="28"/>
          <w:szCs w:val="28"/>
        </w:rPr>
        <w:t>3</w:t>
      </w:r>
      <w:r w:rsidRPr="001E19E2">
        <w:rPr>
          <w:rFonts w:ascii="PT Astra Serif" w:hAnsi="PT Astra Serif" w:cs="Times New Roman"/>
          <w:sz w:val="28"/>
          <w:szCs w:val="28"/>
        </w:rPr>
        <w:t>.</w:t>
      </w:r>
      <w:r w:rsidRPr="001E19E2">
        <w:rPr>
          <w:rFonts w:ascii="PT Astra Serif" w:hAnsi="PT Astra Serif"/>
          <w:sz w:val="28"/>
          <w:szCs w:val="28"/>
        </w:rPr>
        <w:tab/>
        <w:t xml:space="preserve">Объём привлекаемых средств определяется </w:t>
      </w:r>
      <w:r w:rsidRPr="001E19E2">
        <w:rPr>
          <w:rFonts w:ascii="PT Astra Serif" w:hAnsi="PT Astra Serif" w:cs="Times New Roman"/>
          <w:sz w:val="28"/>
          <w:szCs w:val="28"/>
        </w:rPr>
        <w:t>Управление</w:t>
      </w:r>
      <w:r w:rsidR="004C14EB" w:rsidRPr="001E19E2">
        <w:rPr>
          <w:rFonts w:ascii="PT Astra Serif" w:hAnsi="PT Astra Serif" w:cs="Times New Roman"/>
          <w:sz w:val="28"/>
          <w:szCs w:val="28"/>
        </w:rPr>
        <w:t>м</w:t>
      </w:r>
      <w:r w:rsidRPr="001E19E2">
        <w:rPr>
          <w:rFonts w:ascii="PT Astra Serif" w:hAnsi="PT Astra Serif" w:cs="Times New Roman"/>
          <w:sz w:val="28"/>
          <w:szCs w:val="28"/>
        </w:rPr>
        <w:t xml:space="preserve"> Федерального казначейства</w:t>
      </w:r>
      <w:r w:rsidRPr="001E19E2">
        <w:rPr>
          <w:rFonts w:ascii="PT Astra Serif" w:hAnsi="PT Astra Serif"/>
          <w:sz w:val="28"/>
          <w:szCs w:val="28"/>
        </w:rPr>
        <w:t xml:space="preserve"> по Ульяновской области </w:t>
      </w:r>
      <w:r w:rsidRPr="001E19E2">
        <w:rPr>
          <w:rFonts w:ascii="PT Astra Serif" w:hAnsi="PT Astra Serif" w:cs="Times New Roman"/>
          <w:sz w:val="28"/>
          <w:szCs w:val="28"/>
        </w:rPr>
        <w:t>исходя из остатков средств на казначейских счетах, сложившихся после исполнения распоряжений о совершении казначейских платежей</w:t>
      </w:r>
      <w:r w:rsidR="00B053C4" w:rsidRPr="001E19E2">
        <w:rPr>
          <w:rFonts w:ascii="PT Astra Serif" w:hAnsi="PT Astra Serif" w:cs="Times New Roman"/>
          <w:sz w:val="28"/>
          <w:szCs w:val="28"/>
        </w:rPr>
        <w:t>,</w:t>
      </w:r>
      <w:r w:rsidRPr="001E19E2">
        <w:rPr>
          <w:rFonts w:ascii="PT Astra Serif" w:hAnsi="PT Astra Serif"/>
          <w:sz w:val="28"/>
          <w:szCs w:val="28"/>
        </w:rPr>
        <w:t xml:space="preserve"> </w:t>
      </w:r>
      <w:r w:rsidR="00B053C4" w:rsidRPr="001E19E2">
        <w:rPr>
          <w:rFonts w:ascii="PT Astra Serif" w:hAnsi="PT Astra Serif" w:cs="Times New Roman"/>
          <w:sz w:val="28"/>
          <w:szCs w:val="28"/>
        </w:rPr>
        <w:t>представленных соответствующими участниками системы казначейских платежей,</w:t>
      </w:r>
      <w:r w:rsidR="00B053C4" w:rsidRPr="001E19E2">
        <w:rPr>
          <w:rFonts w:ascii="PT Astra Serif" w:hAnsi="PT Astra Serif"/>
          <w:sz w:val="28"/>
          <w:szCs w:val="28"/>
        </w:rPr>
        <w:t xml:space="preserve"> </w:t>
      </w:r>
      <w:r w:rsidRPr="001E19E2">
        <w:rPr>
          <w:rFonts w:ascii="PT Astra Serif" w:hAnsi="PT Astra Serif"/>
          <w:sz w:val="28"/>
          <w:szCs w:val="28"/>
        </w:rPr>
        <w:t>с учётом достаточности средств на соответствующем казначейском счёте, с которого привлекаются средства, для осуществления в течение рабочего дня, следующего за днём привлечения средств на единый счёт бюджета города, выплат с указанного счёта на основании распоряжения о совершении казначейских платежей.</w:t>
      </w:r>
    </w:p>
    <w:p w:rsidR="008847F7" w:rsidRPr="001E19E2" w:rsidRDefault="008847F7" w:rsidP="008847F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74A3B" w:rsidRPr="001E19E2" w:rsidRDefault="00641B01" w:rsidP="001259B9">
      <w:pPr>
        <w:pStyle w:val="a5"/>
        <w:tabs>
          <w:tab w:val="left" w:pos="1107"/>
        </w:tabs>
        <w:ind w:left="0" w:right="0" w:firstLine="0"/>
        <w:jc w:val="center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>3</w:t>
      </w:r>
      <w:r w:rsidR="00D74A3B" w:rsidRPr="001E19E2">
        <w:rPr>
          <w:rFonts w:ascii="PT Astra Serif" w:hAnsi="PT Astra Serif"/>
          <w:sz w:val="28"/>
          <w:szCs w:val="28"/>
        </w:rPr>
        <w:t xml:space="preserve">. </w:t>
      </w:r>
      <w:r w:rsidR="007F0A38" w:rsidRPr="001E19E2">
        <w:rPr>
          <w:rFonts w:ascii="PT Astra Serif" w:hAnsi="PT Astra Serif"/>
          <w:sz w:val="28"/>
          <w:szCs w:val="28"/>
        </w:rPr>
        <w:t>В</w:t>
      </w:r>
      <w:r w:rsidR="00D74A3B" w:rsidRPr="001E19E2">
        <w:rPr>
          <w:rFonts w:ascii="PT Astra Serif" w:hAnsi="PT Astra Serif"/>
          <w:sz w:val="28"/>
          <w:szCs w:val="28"/>
        </w:rPr>
        <w:t>озврат средств, привлечённых</w:t>
      </w:r>
    </w:p>
    <w:p w:rsidR="00D74A3B" w:rsidRPr="001E19E2" w:rsidRDefault="00D74A3B" w:rsidP="001259B9">
      <w:pPr>
        <w:pStyle w:val="a5"/>
        <w:tabs>
          <w:tab w:val="left" w:pos="1107"/>
        </w:tabs>
        <w:ind w:left="0" w:right="0" w:firstLine="0"/>
        <w:jc w:val="center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 xml:space="preserve"> на единый сч</w:t>
      </w:r>
      <w:r w:rsidR="003554E5" w:rsidRPr="001E19E2">
        <w:rPr>
          <w:rFonts w:ascii="PT Astra Serif" w:hAnsi="PT Astra Serif"/>
          <w:sz w:val="28"/>
          <w:szCs w:val="28"/>
        </w:rPr>
        <w:t>ё</w:t>
      </w:r>
      <w:r w:rsidRPr="001E19E2">
        <w:rPr>
          <w:rFonts w:ascii="PT Astra Serif" w:hAnsi="PT Astra Serif"/>
          <w:sz w:val="28"/>
          <w:szCs w:val="28"/>
        </w:rPr>
        <w:t>т бюджета города</w:t>
      </w:r>
    </w:p>
    <w:p w:rsidR="00D74A3B" w:rsidRPr="001E19E2" w:rsidRDefault="00D74A3B" w:rsidP="003104C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967B2" w:rsidRPr="001E19E2" w:rsidRDefault="002F082C" w:rsidP="003104C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>3.</w:t>
      </w:r>
      <w:r w:rsidR="007F0A38" w:rsidRPr="001E19E2">
        <w:rPr>
          <w:rFonts w:ascii="PT Astra Serif" w:hAnsi="PT Astra Serif"/>
          <w:sz w:val="28"/>
          <w:szCs w:val="28"/>
        </w:rPr>
        <w:t>1</w:t>
      </w:r>
      <w:r w:rsidRPr="001E19E2">
        <w:rPr>
          <w:rFonts w:ascii="PT Astra Serif" w:hAnsi="PT Astra Serif"/>
          <w:sz w:val="28"/>
          <w:szCs w:val="28"/>
        </w:rPr>
        <w:t xml:space="preserve">. </w:t>
      </w:r>
      <w:r w:rsidR="003023C8" w:rsidRPr="001E19E2">
        <w:rPr>
          <w:rFonts w:ascii="PT Astra Serif" w:hAnsi="PT Astra Serif" w:cs="Times New Roman"/>
          <w:sz w:val="28"/>
          <w:szCs w:val="28"/>
        </w:rPr>
        <w:t xml:space="preserve">Управление Федерального казначейства по Ульяновской области </w:t>
      </w:r>
      <w:r w:rsidR="00807A5A" w:rsidRPr="001E19E2">
        <w:rPr>
          <w:rFonts w:ascii="PT Astra Serif" w:hAnsi="PT Astra Serif"/>
          <w:sz w:val="28"/>
          <w:szCs w:val="28"/>
        </w:rPr>
        <w:t>осуществляе</w:t>
      </w:r>
      <w:r w:rsidR="003F6EF1" w:rsidRPr="001E19E2">
        <w:rPr>
          <w:rFonts w:ascii="PT Astra Serif" w:hAnsi="PT Astra Serif"/>
          <w:sz w:val="28"/>
          <w:szCs w:val="28"/>
        </w:rPr>
        <w:t>т возврат привлечённых средств на казначейские счета, с которых они были ранее перечислены, в том числе в целях проведения операций за счёт привлечённых средств</w:t>
      </w:r>
      <w:r w:rsidR="00137524" w:rsidRPr="001E19E2">
        <w:rPr>
          <w:rFonts w:ascii="PT Astra Serif" w:hAnsi="PT Astra Serif"/>
          <w:sz w:val="28"/>
          <w:szCs w:val="28"/>
        </w:rPr>
        <w:t>, не позднее второго рабочего дня, следующего за днём приёма к исполнению распоря</w:t>
      </w:r>
      <w:r w:rsidR="00B967B2" w:rsidRPr="001E19E2">
        <w:rPr>
          <w:rFonts w:ascii="PT Astra Serif" w:hAnsi="PT Astra Serif"/>
          <w:sz w:val="28"/>
          <w:szCs w:val="28"/>
        </w:rPr>
        <w:t>жен</w:t>
      </w:r>
      <w:r w:rsidR="00446204" w:rsidRPr="001E19E2">
        <w:rPr>
          <w:rFonts w:ascii="PT Astra Serif" w:hAnsi="PT Astra Serif"/>
          <w:sz w:val="28"/>
          <w:szCs w:val="28"/>
        </w:rPr>
        <w:t>ий получателей указанных средств.</w:t>
      </w:r>
    </w:p>
    <w:p w:rsidR="007267E8" w:rsidRPr="001E19E2" w:rsidRDefault="007267E8" w:rsidP="007267E8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 xml:space="preserve">3.2. При недостаточности  средств на казначейских счетах объём возврата средств, привлечённых на </w:t>
      </w:r>
      <w:r w:rsidR="00947D84" w:rsidRPr="001E19E2">
        <w:rPr>
          <w:rFonts w:ascii="PT Astra Serif" w:hAnsi="PT Astra Serif"/>
          <w:sz w:val="28"/>
          <w:szCs w:val="28"/>
        </w:rPr>
        <w:t xml:space="preserve">единый </w:t>
      </w:r>
      <w:r w:rsidRPr="001E19E2">
        <w:rPr>
          <w:rFonts w:ascii="PT Astra Serif" w:hAnsi="PT Astra Serif"/>
          <w:sz w:val="28"/>
          <w:szCs w:val="28"/>
        </w:rPr>
        <w:t xml:space="preserve">счёт бюджета города, рассчитывается исходя из суммы средств, необходимой для осуществления выплат с казначейских счетов на основании распоряжений о совершении казначейских платежей, уменьшенной на сумму остатка средств на </w:t>
      </w:r>
      <w:r w:rsidRPr="001E19E2">
        <w:rPr>
          <w:rFonts w:ascii="PT Astra Serif" w:hAnsi="PT Astra Serif"/>
          <w:sz w:val="28"/>
          <w:szCs w:val="28"/>
        </w:rPr>
        <w:lastRenderedPageBreak/>
        <w:t xml:space="preserve">казначейских счетах по состоянию на 15 часов местного времени </w:t>
      </w:r>
      <w:r w:rsidR="00522528">
        <w:rPr>
          <w:rFonts w:ascii="PT Astra Serif" w:hAnsi="PT Astra Serif"/>
          <w:sz w:val="28"/>
          <w:szCs w:val="28"/>
        </w:rPr>
        <w:t>(</w:t>
      </w:r>
      <w:r w:rsidRPr="001E19E2">
        <w:rPr>
          <w:rFonts w:ascii="PT Astra Serif" w:hAnsi="PT Astra Serif" w:cs="Times New Roman"/>
          <w:sz w:val="28"/>
          <w:szCs w:val="28"/>
        </w:rPr>
        <w:t xml:space="preserve">в дни, непосредственно предшествующие выходным и нерабочим праздничным дням, - до 14 часов местного времени) текущего </w:t>
      </w:r>
      <w:r w:rsidR="00934F60" w:rsidRPr="001E19E2">
        <w:rPr>
          <w:rFonts w:ascii="PT Astra Serif" w:hAnsi="PT Astra Serif" w:cs="Times New Roman"/>
          <w:sz w:val="28"/>
          <w:szCs w:val="28"/>
        </w:rPr>
        <w:t xml:space="preserve">рабочего </w:t>
      </w:r>
      <w:r w:rsidRPr="001E19E2">
        <w:rPr>
          <w:rFonts w:ascii="PT Astra Serif" w:hAnsi="PT Astra Serif" w:cs="Times New Roman"/>
          <w:sz w:val="28"/>
          <w:szCs w:val="28"/>
        </w:rPr>
        <w:t>дня.</w:t>
      </w:r>
    </w:p>
    <w:p w:rsidR="007267E8" w:rsidRDefault="00934F60" w:rsidP="003104CB">
      <w:pPr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E19E2">
        <w:rPr>
          <w:rFonts w:ascii="PT Astra Serif" w:hAnsi="PT Astra Serif"/>
          <w:sz w:val="28"/>
          <w:szCs w:val="28"/>
        </w:rPr>
        <w:t>3.3 Перечисление средств, необходимых для обеспечения выплат, на соответствующий казначейский счёт осуществляется в пределах суммы, не превышающей разницу между объёмом средств</w:t>
      </w:r>
      <w:r w:rsidR="000D71B4">
        <w:rPr>
          <w:rFonts w:ascii="PT Astra Serif" w:hAnsi="PT Astra Serif"/>
          <w:sz w:val="28"/>
          <w:szCs w:val="28"/>
        </w:rPr>
        <w:t>,</w:t>
      </w:r>
      <w:r w:rsidRPr="001E19E2">
        <w:rPr>
          <w:rFonts w:ascii="PT Astra Serif" w:hAnsi="PT Astra Serif"/>
          <w:sz w:val="28"/>
          <w:szCs w:val="28"/>
        </w:rPr>
        <w:t xml:space="preserve"> поступивших с этого казначейского сч</w:t>
      </w:r>
      <w:r w:rsidR="006E3282">
        <w:rPr>
          <w:rFonts w:ascii="PT Astra Serif" w:hAnsi="PT Astra Serif"/>
          <w:sz w:val="28"/>
          <w:szCs w:val="28"/>
        </w:rPr>
        <w:t>ё</w:t>
      </w:r>
      <w:r w:rsidRPr="001E19E2">
        <w:rPr>
          <w:rFonts w:ascii="PT Astra Serif" w:hAnsi="PT Astra Serif"/>
          <w:sz w:val="28"/>
          <w:szCs w:val="28"/>
        </w:rPr>
        <w:t xml:space="preserve">та на </w:t>
      </w:r>
      <w:r w:rsidR="00947D84" w:rsidRPr="001E19E2">
        <w:rPr>
          <w:rFonts w:ascii="PT Astra Serif" w:hAnsi="PT Astra Serif"/>
          <w:sz w:val="28"/>
          <w:szCs w:val="28"/>
        </w:rPr>
        <w:t xml:space="preserve">единый </w:t>
      </w:r>
      <w:r w:rsidRPr="001E19E2">
        <w:rPr>
          <w:rFonts w:ascii="PT Astra Serif" w:hAnsi="PT Astra Serif"/>
          <w:sz w:val="28"/>
          <w:szCs w:val="28"/>
        </w:rPr>
        <w:t>сч</w:t>
      </w:r>
      <w:r w:rsidR="00947D84" w:rsidRPr="001E19E2">
        <w:rPr>
          <w:rFonts w:ascii="PT Astra Serif" w:hAnsi="PT Astra Serif"/>
          <w:sz w:val="28"/>
          <w:szCs w:val="28"/>
        </w:rPr>
        <w:t>ё</w:t>
      </w:r>
      <w:r w:rsidRPr="001E19E2">
        <w:rPr>
          <w:rFonts w:ascii="PT Astra Serif" w:hAnsi="PT Astra Serif"/>
          <w:sz w:val="28"/>
          <w:szCs w:val="28"/>
        </w:rPr>
        <w:t>т бюджета города</w:t>
      </w:r>
      <w:r w:rsidR="000D71B4">
        <w:rPr>
          <w:rFonts w:ascii="PT Astra Serif" w:hAnsi="PT Astra Serif"/>
          <w:sz w:val="28"/>
          <w:szCs w:val="28"/>
        </w:rPr>
        <w:t>,</w:t>
      </w:r>
      <w:r w:rsidRPr="001E19E2">
        <w:rPr>
          <w:rFonts w:ascii="PT Astra Serif" w:hAnsi="PT Astra Serif"/>
          <w:sz w:val="28"/>
          <w:szCs w:val="28"/>
        </w:rPr>
        <w:t xml:space="preserve"> и объёмом средств, возвращ</w:t>
      </w:r>
      <w:r w:rsidR="00947D84" w:rsidRPr="001E19E2">
        <w:rPr>
          <w:rFonts w:ascii="PT Astra Serif" w:hAnsi="PT Astra Serif"/>
          <w:sz w:val="28"/>
          <w:szCs w:val="28"/>
        </w:rPr>
        <w:t>ё</w:t>
      </w:r>
      <w:r w:rsidRPr="001E19E2">
        <w:rPr>
          <w:rFonts w:ascii="PT Astra Serif" w:hAnsi="PT Astra Serif"/>
          <w:sz w:val="28"/>
          <w:szCs w:val="28"/>
        </w:rPr>
        <w:t>нны</w:t>
      </w:r>
      <w:r>
        <w:rPr>
          <w:rFonts w:ascii="PT Astra Serif" w:hAnsi="PT Astra Serif"/>
          <w:sz w:val="28"/>
          <w:szCs w:val="28"/>
        </w:rPr>
        <w:t>х со  сч</w:t>
      </w:r>
      <w:r w:rsidR="00947D84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 xml:space="preserve">та бюджета города на данный казначейский счёт. </w:t>
      </w:r>
    </w:p>
    <w:sectPr w:rsidR="007267E8" w:rsidSect="001E6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AB" w:rsidRDefault="005552AB" w:rsidP="0007589E">
      <w:pPr>
        <w:spacing w:after="0" w:line="240" w:lineRule="auto"/>
      </w:pPr>
      <w:r>
        <w:separator/>
      </w:r>
    </w:p>
  </w:endnote>
  <w:endnote w:type="continuationSeparator" w:id="0">
    <w:p w:rsidR="005552AB" w:rsidRDefault="005552AB" w:rsidP="0007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7D" w:rsidRDefault="00A606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7D" w:rsidRDefault="00A6067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7D" w:rsidRDefault="00A606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AB" w:rsidRDefault="005552AB" w:rsidP="0007589E">
      <w:pPr>
        <w:spacing w:after="0" w:line="240" w:lineRule="auto"/>
      </w:pPr>
      <w:r>
        <w:separator/>
      </w:r>
    </w:p>
  </w:footnote>
  <w:footnote w:type="continuationSeparator" w:id="0">
    <w:p w:rsidR="005552AB" w:rsidRDefault="005552AB" w:rsidP="0007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7D" w:rsidRDefault="00A606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9F1" w:rsidRPr="00A959F1" w:rsidRDefault="00A959F1" w:rsidP="00A959F1">
    <w:pPr>
      <w:pStyle w:val="a6"/>
      <w:jc w:val="center"/>
      <w:rPr>
        <w:rFonts w:ascii="PT Astra Serif" w:hAnsi="PT Astra Serif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7D" w:rsidRDefault="00A6067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624F"/>
    <w:rsid w:val="000218AF"/>
    <w:rsid w:val="0002519D"/>
    <w:rsid w:val="000407C2"/>
    <w:rsid w:val="000431F0"/>
    <w:rsid w:val="00053C40"/>
    <w:rsid w:val="00055749"/>
    <w:rsid w:val="000605B1"/>
    <w:rsid w:val="000620BE"/>
    <w:rsid w:val="0007589E"/>
    <w:rsid w:val="00095486"/>
    <w:rsid w:val="000C3807"/>
    <w:rsid w:val="000D71B4"/>
    <w:rsid w:val="000E224C"/>
    <w:rsid w:val="001134A3"/>
    <w:rsid w:val="001214F6"/>
    <w:rsid w:val="00123B53"/>
    <w:rsid w:val="001259B9"/>
    <w:rsid w:val="00137524"/>
    <w:rsid w:val="00140E48"/>
    <w:rsid w:val="00152BD8"/>
    <w:rsid w:val="00162F0A"/>
    <w:rsid w:val="001656BC"/>
    <w:rsid w:val="001668EE"/>
    <w:rsid w:val="00170770"/>
    <w:rsid w:val="0019343C"/>
    <w:rsid w:val="001A05B9"/>
    <w:rsid w:val="001B2D45"/>
    <w:rsid w:val="001D0010"/>
    <w:rsid w:val="001D793C"/>
    <w:rsid w:val="001E19E2"/>
    <w:rsid w:val="001E1EF8"/>
    <w:rsid w:val="001E6107"/>
    <w:rsid w:val="001F520A"/>
    <w:rsid w:val="00206845"/>
    <w:rsid w:val="00214D3F"/>
    <w:rsid w:val="002348B4"/>
    <w:rsid w:val="00245CE8"/>
    <w:rsid w:val="00264064"/>
    <w:rsid w:val="00267BF6"/>
    <w:rsid w:val="002724DD"/>
    <w:rsid w:val="002B2EFC"/>
    <w:rsid w:val="002B61C7"/>
    <w:rsid w:val="002D03A8"/>
    <w:rsid w:val="002F082C"/>
    <w:rsid w:val="003023C8"/>
    <w:rsid w:val="0030454E"/>
    <w:rsid w:val="003104CB"/>
    <w:rsid w:val="003207C5"/>
    <w:rsid w:val="00321B40"/>
    <w:rsid w:val="003236D7"/>
    <w:rsid w:val="00342DCC"/>
    <w:rsid w:val="0035286B"/>
    <w:rsid w:val="003554E5"/>
    <w:rsid w:val="00381204"/>
    <w:rsid w:val="003A24BF"/>
    <w:rsid w:val="003B309F"/>
    <w:rsid w:val="003B4117"/>
    <w:rsid w:val="003D6738"/>
    <w:rsid w:val="003F1C89"/>
    <w:rsid w:val="003F2830"/>
    <w:rsid w:val="003F59FF"/>
    <w:rsid w:val="003F6EF1"/>
    <w:rsid w:val="00430797"/>
    <w:rsid w:val="004309AF"/>
    <w:rsid w:val="00437B2A"/>
    <w:rsid w:val="00441C38"/>
    <w:rsid w:val="00446204"/>
    <w:rsid w:val="004478AC"/>
    <w:rsid w:val="00450E60"/>
    <w:rsid w:val="00453429"/>
    <w:rsid w:val="00474FF9"/>
    <w:rsid w:val="004857FC"/>
    <w:rsid w:val="00493AF0"/>
    <w:rsid w:val="004A4E1C"/>
    <w:rsid w:val="004A4F41"/>
    <w:rsid w:val="004A5681"/>
    <w:rsid w:val="004A74D6"/>
    <w:rsid w:val="004C01B4"/>
    <w:rsid w:val="004C14EB"/>
    <w:rsid w:val="004E7FD2"/>
    <w:rsid w:val="004F00FF"/>
    <w:rsid w:val="00517741"/>
    <w:rsid w:val="00521941"/>
    <w:rsid w:val="00522528"/>
    <w:rsid w:val="00522BC2"/>
    <w:rsid w:val="00524E59"/>
    <w:rsid w:val="00535578"/>
    <w:rsid w:val="00540E8D"/>
    <w:rsid w:val="00541BA7"/>
    <w:rsid w:val="005552AB"/>
    <w:rsid w:val="0055585C"/>
    <w:rsid w:val="00555FDF"/>
    <w:rsid w:val="005572DE"/>
    <w:rsid w:val="00563495"/>
    <w:rsid w:val="00573B29"/>
    <w:rsid w:val="00574588"/>
    <w:rsid w:val="00590324"/>
    <w:rsid w:val="00597457"/>
    <w:rsid w:val="005B4C7C"/>
    <w:rsid w:val="005B6E98"/>
    <w:rsid w:val="005B7036"/>
    <w:rsid w:val="005F3454"/>
    <w:rsid w:val="005F3EE6"/>
    <w:rsid w:val="005F7BA2"/>
    <w:rsid w:val="00613ED4"/>
    <w:rsid w:val="00626204"/>
    <w:rsid w:val="00635C0C"/>
    <w:rsid w:val="00641B01"/>
    <w:rsid w:val="00651E07"/>
    <w:rsid w:val="00654E48"/>
    <w:rsid w:val="00660DC4"/>
    <w:rsid w:val="0066639A"/>
    <w:rsid w:val="00687E5D"/>
    <w:rsid w:val="00696FFC"/>
    <w:rsid w:val="006A0943"/>
    <w:rsid w:val="006C2CC4"/>
    <w:rsid w:val="006D145A"/>
    <w:rsid w:val="006E3282"/>
    <w:rsid w:val="006E53E6"/>
    <w:rsid w:val="006F5CCD"/>
    <w:rsid w:val="007267E8"/>
    <w:rsid w:val="00734462"/>
    <w:rsid w:val="00741435"/>
    <w:rsid w:val="00742EF7"/>
    <w:rsid w:val="00756DD2"/>
    <w:rsid w:val="007760FF"/>
    <w:rsid w:val="00777269"/>
    <w:rsid w:val="00797C37"/>
    <w:rsid w:val="007A113B"/>
    <w:rsid w:val="007A4D4D"/>
    <w:rsid w:val="007A6F0F"/>
    <w:rsid w:val="007B6AD0"/>
    <w:rsid w:val="007C212E"/>
    <w:rsid w:val="007E0BB1"/>
    <w:rsid w:val="007E6BFE"/>
    <w:rsid w:val="007F0A38"/>
    <w:rsid w:val="007F7042"/>
    <w:rsid w:val="00807A5A"/>
    <w:rsid w:val="00807FDB"/>
    <w:rsid w:val="00812FF8"/>
    <w:rsid w:val="00825C45"/>
    <w:rsid w:val="00845CE5"/>
    <w:rsid w:val="00854C80"/>
    <w:rsid w:val="00863B78"/>
    <w:rsid w:val="00874015"/>
    <w:rsid w:val="00881AA4"/>
    <w:rsid w:val="008847F7"/>
    <w:rsid w:val="008870AB"/>
    <w:rsid w:val="00887141"/>
    <w:rsid w:val="008C1A25"/>
    <w:rsid w:val="008D49BC"/>
    <w:rsid w:val="008E3AC6"/>
    <w:rsid w:val="008F7625"/>
    <w:rsid w:val="00905C8D"/>
    <w:rsid w:val="009238A3"/>
    <w:rsid w:val="00934F60"/>
    <w:rsid w:val="00935759"/>
    <w:rsid w:val="00947D84"/>
    <w:rsid w:val="0095328E"/>
    <w:rsid w:val="0098021F"/>
    <w:rsid w:val="00986723"/>
    <w:rsid w:val="00987D04"/>
    <w:rsid w:val="00993981"/>
    <w:rsid w:val="00995DBB"/>
    <w:rsid w:val="009A2431"/>
    <w:rsid w:val="009D41F1"/>
    <w:rsid w:val="00A131C0"/>
    <w:rsid w:val="00A1626E"/>
    <w:rsid w:val="00A17B61"/>
    <w:rsid w:val="00A21DB9"/>
    <w:rsid w:val="00A2628C"/>
    <w:rsid w:val="00A34182"/>
    <w:rsid w:val="00A6067D"/>
    <w:rsid w:val="00A73170"/>
    <w:rsid w:val="00A84052"/>
    <w:rsid w:val="00A86F58"/>
    <w:rsid w:val="00A959F1"/>
    <w:rsid w:val="00AA09FC"/>
    <w:rsid w:val="00AB6E43"/>
    <w:rsid w:val="00AC777E"/>
    <w:rsid w:val="00AD3056"/>
    <w:rsid w:val="00AF6187"/>
    <w:rsid w:val="00AF695E"/>
    <w:rsid w:val="00B053C4"/>
    <w:rsid w:val="00B172CA"/>
    <w:rsid w:val="00B414E8"/>
    <w:rsid w:val="00B5766A"/>
    <w:rsid w:val="00B75AD4"/>
    <w:rsid w:val="00B80C0E"/>
    <w:rsid w:val="00B85CC5"/>
    <w:rsid w:val="00B95418"/>
    <w:rsid w:val="00B967B2"/>
    <w:rsid w:val="00BC6768"/>
    <w:rsid w:val="00BE3001"/>
    <w:rsid w:val="00BE4780"/>
    <w:rsid w:val="00C17AFE"/>
    <w:rsid w:val="00C2100F"/>
    <w:rsid w:val="00C34926"/>
    <w:rsid w:val="00C40601"/>
    <w:rsid w:val="00C43F84"/>
    <w:rsid w:val="00C53735"/>
    <w:rsid w:val="00C63E19"/>
    <w:rsid w:val="00C6714C"/>
    <w:rsid w:val="00C71BFF"/>
    <w:rsid w:val="00C745B0"/>
    <w:rsid w:val="00C81EEE"/>
    <w:rsid w:val="00C857CA"/>
    <w:rsid w:val="00CA1532"/>
    <w:rsid w:val="00CB3689"/>
    <w:rsid w:val="00CD1035"/>
    <w:rsid w:val="00CD77EE"/>
    <w:rsid w:val="00CE5FD4"/>
    <w:rsid w:val="00CF5FB7"/>
    <w:rsid w:val="00D37722"/>
    <w:rsid w:val="00D627BD"/>
    <w:rsid w:val="00D67DBC"/>
    <w:rsid w:val="00D74A3B"/>
    <w:rsid w:val="00D833D4"/>
    <w:rsid w:val="00DA1940"/>
    <w:rsid w:val="00DC199D"/>
    <w:rsid w:val="00DD400A"/>
    <w:rsid w:val="00DD4C54"/>
    <w:rsid w:val="00E051AC"/>
    <w:rsid w:val="00E2443A"/>
    <w:rsid w:val="00E65668"/>
    <w:rsid w:val="00E74180"/>
    <w:rsid w:val="00E75A54"/>
    <w:rsid w:val="00E77FDC"/>
    <w:rsid w:val="00E92002"/>
    <w:rsid w:val="00E92422"/>
    <w:rsid w:val="00E93926"/>
    <w:rsid w:val="00E93D31"/>
    <w:rsid w:val="00E97875"/>
    <w:rsid w:val="00EA4E8B"/>
    <w:rsid w:val="00EA5EA5"/>
    <w:rsid w:val="00EB28A2"/>
    <w:rsid w:val="00EC395A"/>
    <w:rsid w:val="00EC439D"/>
    <w:rsid w:val="00EC48B2"/>
    <w:rsid w:val="00EC6374"/>
    <w:rsid w:val="00EC6F07"/>
    <w:rsid w:val="00EE39CA"/>
    <w:rsid w:val="00EF1128"/>
    <w:rsid w:val="00EF73B9"/>
    <w:rsid w:val="00F06DE5"/>
    <w:rsid w:val="00F231FF"/>
    <w:rsid w:val="00F30841"/>
    <w:rsid w:val="00F37C49"/>
    <w:rsid w:val="00F45638"/>
    <w:rsid w:val="00F50D41"/>
    <w:rsid w:val="00F55545"/>
    <w:rsid w:val="00F751FF"/>
    <w:rsid w:val="00F761EF"/>
    <w:rsid w:val="00FC0559"/>
    <w:rsid w:val="00FC25FA"/>
    <w:rsid w:val="00FD5FBD"/>
    <w:rsid w:val="00FE2743"/>
    <w:rsid w:val="00FE6975"/>
    <w:rsid w:val="00FE7C5B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2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238A3"/>
    <w:pPr>
      <w:widowControl w:val="0"/>
      <w:autoSpaceDE w:val="0"/>
      <w:autoSpaceDN w:val="0"/>
      <w:spacing w:after="0" w:line="240" w:lineRule="auto"/>
      <w:ind w:left="118" w:right="164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07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589E"/>
  </w:style>
  <w:style w:type="paragraph" w:styleId="a8">
    <w:name w:val="footer"/>
    <w:basedOn w:val="a"/>
    <w:link w:val="a9"/>
    <w:uiPriority w:val="99"/>
    <w:semiHidden/>
    <w:unhideWhenUsed/>
    <w:rsid w:val="0007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589E"/>
  </w:style>
  <w:style w:type="paragraph" w:customStyle="1" w:styleId="ConsPlusNormal">
    <w:name w:val="ConsPlusNormal"/>
    <w:rsid w:val="00555FD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0D7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7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4415-BAC3-481A-AABC-E6135A68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Козубенко Т.П.</dc:creator>
  <cp:lastModifiedBy>Козубенко Т.П.</cp:lastModifiedBy>
  <cp:revision>19</cp:revision>
  <cp:lastPrinted>2025-05-20T12:02:00Z</cp:lastPrinted>
  <dcterms:created xsi:type="dcterms:W3CDTF">2025-05-13T13:16:00Z</dcterms:created>
  <dcterms:modified xsi:type="dcterms:W3CDTF">2025-05-20T12:31:00Z</dcterms:modified>
</cp:coreProperties>
</file>