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A8" w:rsidRPr="004A2A2B" w:rsidRDefault="004D2EA8" w:rsidP="004D2EA8">
      <w:pPr>
        <w:spacing w:after="0" w:line="240" w:lineRule="auto"/>
        <w:ind w:left="482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A2A2B">
        <w:rPr>
          <w:rFonts w:ascii="PT Astra Serif" w:eastAsia="Calibri" w:hAnsi="PT Astra Serif" w:cs="Times New Roman"/>
          <w:b/>
          <w:sz w:val="28"/>
          <w:szCs w:val="28"/>
        </w:rPr>
        <w:t>УТВЕРЖДЁН</w:t>
      </w:r>
    </w:p>
    <w:p w:rsidR="004D2EA8" w:rsidRPr="004A2A2B" w:rsidRDefault="004D2EA8" w:rsidP="004D2EA8">
      <w:pPr>
        <w:spacing w:after="0" w:line="240" w:lineRule="auto"/>
        <w:ind w:left="482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A2A2B">
        <w:rPr>
          <w:rFonts w:ascii="PT Astra Serif" w:eastAsia="Calibri" w:hAnsi="PT Astra Serif" w:cs="Times New Roman"/>
          <w:b/>
          <w:sz w:val="28"/>
          <w:szCs w:val="28"/>
        </w:rPr>
        <w:t>постановлением администрации города Ульяновска</w:t>
      </w:r>
    </w:p>
    <w:p w:rsidR="00330E6D" w:rsidRPr="009C7597" w:rsidRDefault="004D2EA8" w:rsidP="004D2EA8">
      <w:pPr>
        <w:pStyle w:val="ConsPlusTitle"/>
        <w:ind w:left="4820"/>
        <w:jc w:val="center"/>
        <w:rPr>
          <w:rFonts w:ascii="PT Astra Serif" w:hAnsi="PT Astra Serif"/>
          <w:sz w:val="28"/>
          <w:szCs w:val="28"/>
        </w:rPr>
      </w:pPr>
      <w:r w:rsidRPr="009C7597">
        <w:rPr>
          <w:rFonts w:ascii="PT Astra Serif" w:eastAsia="Times New Roman" w:hAnsi="PT Astra Serif"/>
          <w:sz w:val="28"/>
          <w:szCs w:val="28"/>
        </w:rPr>
        <w:t>от _______________ №________</w:t>
      </w:r>
      <w:r w:rsidRPr="009C7597">
        <w:rPr>
          <w:rFonts w:ascii="PT Astra Serif" w:eastAsia="Times New Roman" w:hAnsi="PT Astra Serif"/>
          <w:bCs/>
          <w:sz w:val="28"/>
          <w:szCs w:val="28"/>
        </w:rPr>
        <w:t>___</w:t>
      </w:r>
    </w:p>
    <w:p w:rsidR="00330E6D" w:rsidRPr="005B46EF" w:rsidRDefault="00330E6D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30E6D" w:rsidRPr="005B46EF" w:rsidRDefault="009C7597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ПОРЯДОК</w:t>
      </w:r>
    </w:p>
    <w:p w:rsidR="00330E6D" w:rsidRPr="005B46EF" w:rsidRDefault="00330E6D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согласования типа забора (ограждения) строительной площадки</w:t>
      </w:r>
    </w:p>
    <w:p w:rsidR="00330E6D" w:rsidRPr="005B46EF" w:rsidRDefault="00330E6D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в муниципальном образовании «город Ульяновск»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5B46E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1. Общие положения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1.1. Настоящий Порядок согласования типа </w:t>
      </w:r>
      <w:r w:rsidR="00AA32AD">
        <w:rPr>
          <w:rFonts w:ascii="PT Astra Serif" w:hAnsi="PT Astra Serif"/>
          <w:sz w:val="28"/>
          <w:szCs w:val="28"/>
        </w:rPr>
        <w:t>забора (</w:t>
      </w:r>
      <w:r w:rsidRPr="005B46EF">
        <w:rPr>
          <w:rFonts w:ascii="PT Astra Serif" w:hAnsi="PT Astra Serif"/>
          <w:sz w:val="28"/>
          <w:szCs w:val="28"/>
        </w:rPr>
        <w:t>ограждения</w:t>
      </w:r>
      <w:r w:rsidR="00AA32AD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 строительной площадки в муниципальном образовании </w:t>
      </w:r>
      <w:r w:rsidR="0071704B" w:rsidRPr="005B46EF">
        <w:rPr>
          <w:rFonts w:ascii="PT Astra Serif" w:hAnsi="PT Astra Serif"/>
          <w:sz w:val="28"/>
          <w:szCs w:val="28"/>
        </w:rPr>
        <w:t>«</w:t>
      </w:r>
      <w:r w:rsidRPr="005B46EF">
        <w:rPr>
          <w:rFonts w:ascii="PT Astra Serif" w:hAnsi="PT Astra Serif"/>
          <w:sz w:val="28"/>
          <w:szCs w:val="28"/>
        </w:rPr>
        <w:t>город Ульяновск</w:t>
      </w:r>
      <w:r w:rsidR="0071704B" w:rsidRPr="005B46EF">
        <w:rPr>
          <w:rFonts w:ascii="PT Astra Serif" w:hAnsi="PT Astra Serif"/>
          <w:sz w:val="28"/>
          <w:szCs w:val="28"/>
        </w:rPr>
        <w:t>»</w:t>
      </w:r>
      <w:r w:rsidRPr="005B46EF">
        <w:rPr>
          <w:rFonts w:ascii="PT Astra Serif" w:hAnsi="PT Astra Serif"/>
          <w:sz w:val="28"/>
          <w:szCs w:val="28"/>
        </w:rPr>
        <w:t xml:space="preserve"> (далее </w:t>
      </w:r>
      <w:r w:rsidR="00AA32AD">
        <w:rPr>
          <w:rFonts w:ascii="PT Astra Serif" w:hAnsi="PT Astra Serif"/>
          <w:sz w:val="28"/>
          <w:szCs w:val="28"/>
          <w:lang w:eastAsia="ar-SA"/>
        </w:rPr>
        <w:t>–</w:t>
      </w:r>
      <w:r w:rsidRPr="005B46EF">
        <w:rPr>
          <w:rFonts w:ascii="PT Astra Serif" w:hAnsi="PT Astra Serif"/>
          <w:sz w:val="28"/>
          <w:szCs w:val="28"/>
        </w:rPr>
        <w:t xml:space="preserve"> Порядок) разработан в соответствии с Правилами благоустройства территории муниципального образования </w:t>
      </w:r>
      <w:r w:rsidR="0071704B" w:rsidRPr="005B46EF">
        <w:rPr>
          <w:rFonts w:ascii="PT Astra Serif" w:hAnsi="PT Astra Serif"/>
          <w:sz w:val="28"/>
          <w:szCs w:val="28"/>
        </w:rPr>
        <w:t>«</w:t>
      </w:r>
      <w:r w:rsidRPr="005B46EF">
        <w:rPr>
          <w:rFonts w:ascii="PT Astra Serif" w:hAnsi="PT Astra Serif"/>
          <w:sz w:val="28"/>
          <w:szCs w:val="28"/>
        </w:rPr>
        <w:t>город Ульяновск</w:t>
      </w:r>
      <w:r w:rsidR="0071704B" w:rsidRPr="005B46EF">
        <w:rPr>
          <w:rFonts w:ascii="PT Astra Serif" w:hAnsi="PT Astra Serif"/>
          <w:sz w:val="28"/>
          <w:szCs w:val="28"/>
        </w:rPr>
        <w:t>»</w:t>
      </w:r>
      <w:r w:rsidR="00AA32AD" w:rsidRPr="00190A3A">
        <w:rPr>
          <w:rFonts w:ascii="PT Astra Serif" w:eastAsia="Times New Roman" w:hAnsi="PT Astra Serif"/>
          <w:sz w:val="28"/>
          <w:szCs w:val="28"/>
          <w:lang w:eastAsia="ar-SA"/>
        </w:rPr>
        <w:t>, утвержд</w:t>
      </w:r>
      <w:r w:rsidR="000A63BF">
        <w:rPr>
          <w:rFonts w:ascii="PT Astra Serif" w:eastAsia="Times New Roman" w:hAnsi="PT Astra Serif"/>
          <w:sz w:val="28"/>
          <w:szCs w:val="28"/>
          <w:lang w:eastAsia="ar-SA"/>
        </w:rPr>
        <w:t>ё</w:t>
      </w:r>
      <w:r w:rsidR="00AA32AD" w:rsidRPr="00190A3A">
        <w:rPr>
          <w:rFonts w:ascii="PT Astra Serif" w:eastAsia="Times New Roman" w:hAnsi="PT Astra Serif"/>
          <w:sz w:val="28"/>
          <w:szCs w:val="28"/>
          <w:lang w:eastAsia="ar-SA"/>
        </w:rPr>
        <w:t>нны</w:t>
      </w:r>
      <w:r w:rsidR="00AA32AD">
        <w:rPr>
          <w:rFonts w:ascii="PT Astra Serif" w:hAnsi="PT Astra Serif"/>
          <w:sz w:val="28"/>
          <w:szCs w:val="28"/>
          <w:lang w:eastAsia="ar-SA"/>
        </w:rPr>
        <w:t>ми</w:t>
      </w:r>
      <w:r w:rsidR="00AA32AD" w:rsidRPr="00190A3A">
        <w:rPr>
          <w:rFonts w:ascii="PT Astra Serif" w:eastAsia="Times New Roman" w:hAnsi="PT Astra Serif"/>
          <w:sz w:val="28"/>
          <w:szCs w:val="28"/>
          <w:lang w:eastAsia="ar-SA"/>
        </w:rPr>
        <w:t xml:space="preserve"> решением Ульяновской Городской Думы от 24.02.2021 </w:t>
      </w:r>
      <w:r w:rsidR="009C7597">
        <w:rPr>
          <w:rFonts w:ascii="PT Astra Serif" w:eastAsia="Times New Roman" w:hAnsi="PT Astra Serif"/>
          <w:sz w:val="28"/>
          <w:szCs w:val="28"/>
          <w:lang w:eastAsia="ar-SA"/>
        </w:rPr>
        <w:t>№</w:t>
      </w:r>
      <w:r w:rsidR="00AA32AD" w:rsidRPr="00190A3A">
        <w:rPr>
          <w:rFonts w:ascii="PT Astra Serif" w:eastAsia="Times New Roman" w:hAnsi="PT Astra Serif"/>
          <w:sz w:val="28"/>
          <w:szCs w:val="28"/>
          <w:lang w:eastAsia="ar-SA"/>
        </w:rPr>
        <w:t xml:space="preserve"> 20</w:t>
      </w:r>
      <w:r w:rsidR="00AA32AD">
        <w:rPr>
          <w:rFonts w:ascii="PT Astra Serif" w:hAnsi="PT Astra Serif"/>
          <w:sz w:val="28"/>
          <w:szCs w:val="28"/>
          <w:lang w:eastAsia="ar-SA"/>
        </w:rPr>
        <w:t xml:space="preserve"> (далее – Правила благоустройства)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Порядок устанавливает правила согласования типа </w:t>
      </w:r>
      <w:r w:rsidR="00195552" w:rsidRPr="005B46EF">
        <w:rPr>
          <w:rFonts w:ascii="PT Astra Serif" w:hAnsi="PT Astra Serif"/>
          <w:sz w:val="28"/>
          <w:szCs w:val="28"/>
        </w:rPr>
        <w:t>забора (</w:t>
      </w:r>
      <w:r w:rsidRPr="005B46EF">
        <w:rPr>
          <w:rFonts w:ascii="PT Astra Serif" w:hAnsi="PT Astra Serif"/>
          <w:sz w:val="28"/>
          <w:szCs w:val="28"/>
        </w:rPr>
        <w:t>ограждения</w:t>
      </w:r>
      <w:r w:rsidR="00195552" w:rsidRPr="005B46EF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 строительной площадки на территории муниципального образования </w:t>
      </w:r>
      <w:r w:rsidR="0071704B" w:rsidRPr="005B46EF">
        <w:rPr>
          <w:rFonts w:ascii="PT Astra Serif" w:hAnsi="PT Astra Serif"/>
          <w:sz w:val="28"/>
          <w:szCs w:val="28"/>
        </w:rPr>
        <w:t>«</w:t>
      </w:r>
      <w:r w:rsidRPr="005B46EF">
        <w:rPr>
          <w:rFonts w:ascii="PT Astra Serif" w:hAnsi="PT Astra Serif"/>
          <w:sz w:val="28"/>
          <w:szCs w:val="28"/>
        </w:rPr>
        <w:t>город Ульяновск</w:t>
      </w:r>
      <w:r w:rsidR="0071704B" w:rsidRPr="005B46EF">
        <w:rPr>
          <w:rFonts w:ascii="PT Astra Serif" w:hAnsi="PT Astra Serif"/>
          <w:sz w:val="28"/>
          <w:szCs w:val="28"/>
        </w:rPr>
        <w:t>»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D144E9" w:rsidRPr="00D144E9" w:rsidRDefault="00330E6D" w:rsidP="009C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35"/>
      <w:bookmarkEnd w:id="0"/>
      <w:r w:rsidRPr="005B46EF">
        <w:rPr>
          <w:rFonts w:ascii="PT Astra Serif" w:hAnsi="PT Astra Serif"/>
          <w:sz w:val="28"/>
          <w:szCs w:val="28"/>
        </w:rPr>
        <w:t xml:space="preserve">1.2. Строительные площадки на период строительства, реконструкции или ремонта объекта </w:t>
      </w:r>
      <w:r w:rsidRPr="00D144E9">
        <w:rPr>
          <w:rFonts w:ascii="PT Astra Serif" w:hAnsi="PT Astra Serif"/>
          <w:sz w:val="28"/>
          <w:szCs w:val="28"/>
        </w:rPr>
        <w:t xml:space="preserve">огораживаются специально предусмотренными </w:t>
      </w:r>
      <w:r w:rsidR="00455B21" w:rsidRPr="00D144E9">
        <w:rPr>
          <w:rFonts w:ascii="PT Astra Serif" w:hAnsi="PT Astra Serif"/>
          <w:sz w:val="28"/>
          <w:szCs w:val="28"/>
        </w:rPr>
        <w:t xml:space="preserve">для этого </w:t>
      </w:r>
      <w:r w:rsidRPr="00D144E9">
        <w:rPr>
          <w:rFonts w:ascii="PT Astra Serif" w:hAnsi="PT Astra Serif"/>
          <w:sz w:val="28"/>
          <w:szCs w:val="28"/>
        </w:rPr>
        <w:t xml:space="preserve">ограждениями в соответствии со </w:t>
      </w:r>
      <w:r w:rsidR="00FD16AD" w:rsidRPr="00D144E9">
        <w:rPr>
          <w:rFonts w:ascii="PT Astra Serif" w:hAnsi="PT Astra Serif"/>
          <w:sz w:val="28"/>
          <w:szCs w:val="28"/>
        </w:rPr>
        <w:t>строительным генеральным планом</w:t>
      </w:r>
      <w:r w:rsidRPr="00D144E9">
        <w:rPr>
          <w:rFonts w:ascii="PT Astra Serif" w:hAnsi="PT Astra Serif"/>
          <w:sz w:val="28"/>
          <w:szCs w:val="28"/>
        </w:rPr>
        <w:t>, согласованным в рамках получения разрешения на проведение соответствующих работ.</w:t>
      </w:r>
      <w:r w:rsidR="00D144E9" w:rsidRPr="00D144E9">
        <w:rPr>
          <w:rFonts w:ascii="PT Astra Serif" w:hAnsi="PT Astra Serif"/>
          <w:sz w:val="28"/>
          <w:szCs w:val="28"/>
        </w:rPr>
        <w:t xml:space="preserve"> 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44E9">
        <w:rPr>
          <w:rFonts w:ascii="PT Astra Serif" w:hAnsi="PT Astra Serif"/>
          <w:sz w:val="28"/>
          <w:szCs w:val="28"/>
        </w:rPr>
        <w:t>Органом, уполномоченным на согласование типа ограждения строительной площадки, является</w:t>
      </w:r>
      <w:r w:rsidRPr="005B46EF">
        <w:rPr>
          <w:rFonts w:ascii="PT Astra Serif" w:hAnsi="PT Astra Serif"/>
          <w:sz w:val="28"/>
          <w:szCs w:val="28"/>
        </w:rPr>
        <w:t xml:space="preserve"> администрация района </w:t>
      </w:r>
      <w:r w:rsidR="00D6402C" w:rsidRPr="005B46EF">
        <w:rPr>
          <w:rFonts w:ascii="PT Astra Serif" w:hAnsi="PT Astra Serif"/>
          <w:sz w:val="28"/>
          <w:szCs w:val="28"/>
        </w:rPr>
        <w:t xml:space="preserve">администрации </w:t>
      </w:r>
      <w:r w:rsidRPr="005B46EF">
        <w:rPr>
          <w:rFonts w:ascii="PT Astra Serif" w:hAnsi="PT Astra Serif"/>
          <w:sz w:val="28"/>
          <w:szCs w:val="28"/>
        </w:rPr>
        <w:t>города Ульяновска по месту нахождения строительной площадки (далее - уполномоченный орган).</w:t>
      </w:r>
    </w:p>
    <w:p w:rsidR="00195552" w:rsidRPr="005B46EF" w:rsidRDefault="00195552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1.3. Тип забора (ограждения) строительной площадки должен соответствовать настоящему </w:t>
      </w:r>
      <w:r w:rsidR="00455B21">
        <w:rPr>
          <w:rFonts w:ascii="PT Astra Serif" w:hAnsi="PT Astra Serif"/>
          <w:sz w:val="28"/>
          <w:szCs w:val="28"/>
        </w:rPr>
        <w:t>П</w:t>
      </w:r>
      <w:r w:rsidRPr="005B46EF">
        <w:rPr>
          <w:rFonts w:ascii="PT Astra Serif" w:hAnsi="PT Astra Serif"/>
          <w:sz w:val="28"/>
          <w:szCs w:val="28"/>
        </w:rPr>
        <w:t>орядку и Правилам благоустройства.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1.</w:t>
      </w:r>
      <w:r w:rsidR="00195552" w:rsidRPr="005B46EF">
        <w:rPr>
          <w:rFonts w:ascii="PT Astra Serif" w:hAnsi="PT Astra Serif"/>
          <w:sz w:val="28"/>
          <w:szCs w:val="28"/>
        </w:rPr>
        <w:t>4</w:t>
      </w:r>
      <w:r w:rsidRPr="005B46EF">
        <w:rPr>
          <w:rFonts w:ascii="PT Astra Serif" w:hAnsi="PT Astra Serif"/>
          <w:sz w:val="28"/>
          <w:szCs w:val="28"/>
        </w:rPr>
        <w:t>. В целях улучшения внешнего облика фасадов зданий и сооружений, выходящих на улицы, магистрали и площади, на период их строительства, реконструкции, реставрации и ремонта объекты огораживаются навесным на фасад декоративно-сетчатым ограждением.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5B46E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2. Виды ограждений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4743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2.1.</w:t>
      </w:r>
      <w:r w:rsidR="00F34743" w:rsidRPr="005B46EF">
        <w:rPr>
          <w:rFonts w:ascii="PT Astra Serif" w:hAnsi="PT Astra Serif"/>
          <w:sz w:val="28"/>
          <w:szCs w:val="28"/>
        </w:rPr>
        <w:t xml:space="preserve"> </w:t>
      </w:r>
      <w:r w:rsidR="00C6721E">
        <w:rPr>
          <w:rFonts w:ascii="PT Astra Serif" w:hAnsi="PT Astra Serif"/>
          <w:sz w:val="28"/>
          <w:szCs w:val="28"/>
        </w:rPr>
        <w:t>З</w:t>
      </w:r>
      <w:r w:rsidR="00C6721E" w:rsidRPr="005B46EF">
        <w:rPr>
          <w:rFonts w:ascii="PT Astra Serif" w:hAnsi="PT Astra Serif"/>
          <w:sz w:val="28"/>
          <w:szCs w:val="28"/>
        </w:rPr>
        <w:t>абор</w:t>
      </w:r>
      <w:r w:rsidR="00C6721E">
        <w:rPr>
          <w:rFonts w:ascii="PT Astra Serif" w:hAnsi="PT Astra Serif"/>
          <w:sz w:val="28"/>
          <w:szCs w:val="28"/>
        </w:rPr>
        <w:t>ы</w:t>
      </w:r>
      <w:r w:rsidR="00C6721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C6721E">
        <w:rPr>
          <w:rFonts w:ascii="PT Astra Serif" w:hAnsi="PT Astra Serif"/>
          <w:sz w:val="28"/>
          <w:szCs w:val="28"/>
        </w:rPr>
        <w:t xml:space="preserve"> </w:t>
      </w:r>
      <w:r w:rsidR="00F34743" w:rsidRPr="005B46EF">
        <w:rPr>
          <w:rFonts w:ascii="PT Astra Serif" w:hAnsi="PT Astra Serif"/>
          <w:sz w:val="28"/>
          <w:szCs w:val="28"/>
        </w:rPr>
        <w:t xml:space="preserve">классифицируют по следующим признакам: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функциональное назначение</w:t>
      </w:r>
      <w:r w:rsidR="001000A1">
        <w:rPr>
          <w:rFonts w:ascii="PT Astra Serif" w:hAnsi="PT Astra Serif"/>
          <w:sz w:val="28"/>
          <w:szCs w:val="28"/>
        </w:rPr>
        <w:t>;</w:t>
      </w:r>
      <w:r w:rsidRPr="005B46EF">
        <w:rPr>
          <w:rFonts w:ascii="PT Astra Serif" w:hAnsi="PT Astra Serif"/>
          <w:sz w:val="28"/>
          <w:szCs w:val="28"/>
        </w:rPr>
        <w:t xml:space="preserve">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тип заполнения.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По функциональному назначению </w:t>
      </w:r>
      <w:r w:rsidR="00C6721E">
        <w:rPr>
          <w:rFonts w:ascii="PT Astra Serif" w:hAnsi="PT Astra Serif"/>
          <w:sz w:val="28"/>
          <w:szCs w:val="28"/>
        </w:rPr>
        <w:t>з</w:t>
      </w:r>
      <w:r w:rsidR="00C6721E" w:rsidRPr="005B46EF">
        <w:rPr>
          <w:rFonts w:ascii="PT Astra Serif" w:hAnsi="PT Astra Serif"/>
          <w:sz w:val="28"/>
          <w:szCs w:val="28"/>
        </w:rPr>
        <w:t>абор</w:t>
      </w:r>
      <w:r w:rsidR="00C6721E">
        <w:rPr>
          <w:rFonts w:ascii="PT Astra Serif" w:hAnsi="PT Astra Serif"/>
          <w:sz w:val="28"/>
          <w:szCs w:val="28"/>
        </w:rPr>
        <w:t>ы</w:t>
      </w:r>
      <w:r w:rsidR="00C6721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C6721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подразделяют</w:t>
      </w:r>
      <w:r w:rsidR="001000A1">
        <w:rPr>
          <w:rFonts w:ascii="PT Astra Serif" w:hAnsi="PT Astra Serif"/>
          <w:sz w:val="28"/>
          <w:szCs w:val="28"/>
        </w:rPr>
        <w:t xml:space="preserve"> на</w:t>
      </w:r>
      <w:r w:rsidRPr="005B46EF">
        <w:rPr>
          <w:rFonts w:ascii="PT Astra Serif" w:hAnsi="PT Astra Serif"/>
          <w:sz w:val="28"/>
          <w:szCs w:val="28"/>
        </w:rPr>
        <w:t xml:space="preserve">: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на защитно-охранные </w:t>
      </w:r>
      <w:r w:rsidR="001000A1">
        <w:rPr>
          <w:rFonts w:ascii="PT Astra Serif" w:hAnsi="PT Astra Serif"/>
          <w:sz w:val="28"/>
          <w:szCs w:val="28"/>
        </w:rPr>
        <w:t>(</w:t>
      </w:r>
      <w:r w:rsidRPr="005B46EF">
        <w:rPr>
          <w:rFonts w:ascii="PT Astra Serif" w:hAnsi="PT Astra Serif"/>
          <w:sz w:val="28"/>
          <w:szCs w:val="28"/>
        </w:rPr>
        <w:t xml:space="preserve">предназначены для предотвращения доступа </w:t>
      </w:r>
      <w:r w:rsidRPr="005B46EF">
        <w:rPr>
          <w:rFonts w:ascii="PT Astra Serif" w:hAnsi="PT Astra Serif"/>
          <w:sz w:val="28"/>
          <w:szCs w:val="28"/>
        </w:rPr>
        <w:lastRenderedPageBreak/>
        <w:t>посторонних лиц на территории и участки с опасными и вредными производственными факторами и обеспечения охраны материальных ценностей</w:t>
      </w:r>
      <w:r w:rsidR="001000A1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;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защитные </w:t>
      </w:r>
      <w:r w:rsidR="001000A1">
        <w:rPr>
          <w:rFonts w:ascii="PT Astra Serif" w:hAnsi="PT Astra Serif"/>
          <w:sz w:val="28"/>
          <w:szCs w:val="28"/>
        </w:rPr>
        <w:t>(</w:t>
      </w:r>
      <w:r w:rsidRPr="005B46EF">
        <w:rPr>
          <w:rFonts w:ascii="PT Astra Serif" w:hAnsi="PT Astra Serif"/>
          <w:sz w:val="28"/>
          <w:szCs w:val="28"/>
        </w:rPr>
        <w:t>предназнач</w:t>
      </w:r>
      <w:r w:rsidR="001000A1">
        <w:rPr>
          <w:rFonts w:ascii="PT Astra Serif" w:hAnsi="PT Astra Serif"/>
          <w:sz w:val="28"/>
          <w:szCs w:val="28"/>
        </w:rPr>
        <w:t>ены</w:t>
      </w:r>
      <w:r w:rsidRPr="005B46EF">
        <w:rPr>
          <w:rFonts w:ascii="PT Astra Serif" w:hAnsi="PT Astra Serif"/>
          <w:sz w:val="28"/>
          <w:szCs w:val="28"/>
        </w:rPr>
        <w:t xml:space="preserve"> для предотвращения доступа посторонних лиц на территории и участки с опасными и вредными производственными факторами</w:t>
      </w:r>
      <w:r w:rsidR="001000A1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;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сигнальные </w:t>
      </w:r>
      <w:r w:rsidR="001000A1">
        <w:rPr>
          <w:rFonts w:ascii="PT Astra Serif" w:hAnsi="PT Astra Serif"/>
          <w:sz w:val="28"/>
          <w:szCs w:val="28"/>
        </w:rPr>
        <w:t>(</w:t>
      </w:r>
      <w:r w:rsidRPr="005B46EF">
        <w:rPr>
          <w:rFonts w:ascii="PT Astra Serif" w:hAnsi="PT Astra Serif"/>
          <w:sz w:val="28"/>
          <w:szCs w:val="28"/>
        </w:rPr>
        <w:t>предназначены</w:t>
      </w:r>
      <w:r w:rsidR="000A63BF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для предупреждения о границах территорий и участков с опасными и вредными производственными факторами</w:t>
      </w:r>
      <w:r w:rsidR="00D20C0B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.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Панели </w:t>
      </w:r>
      <w:r w:rsidR="00C6721E">
        <w:rPr>
          <w:rFonts w:ascii="PT Astra Serif" w:hAnsi="PT Astra Serif"/>
          <w:sz w:val="28"/>
          <w:szCs w:val="28"/>
        </w:rPr>
        <w:t>з</w:t>
      </w:r>
      <w:r w:rsidR="00C6721E" w:rsidRPr="005B46EF">
        <w:rPr>
          <w:rFonts w:ascii="PT Astra Serif" w:hAnsi="PT Astra Serif"/>
          <w:sz w:val="28"/>
          <w:szCs w:val="28"/>
        </w:rPr>
        <w:t>абор</w:t>
      </w:r>
      <w:r w:rsidR="00C6721E">
        <w:rPr>
          <w:rFonts w:ascii="PT Astra Serif" w:hAnsi="PT Astra Serif"/>
          <w:sz w:val="28"/>
          <w:szCs w:val="28"/>
        </w:rPr>
        <w:t>а</w:t>
      </w:r>
      <w:r w:rsidR="00C6721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C6721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по типу заполнения подразделяют на: 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сплошные</w:t>
      </w:r>
      <w:r w:rsidR="00D20C0B">
        <w:rPr>
          <w:rFonts w:ascii="PT Astra Serif" w:hAnsi="PT Astra Serif"/>
          <w:sz w:val="28"/>
          <w:szCs w:val="28"/>
        </w:rPr>
        <w:t>;</w:t>
      </w:r>
    </w:p>
    <w:p w:rsidR="00F34743" w:rsidRPr="005B46EF" w:rsidRDefault="00F34743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разреженные.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2.2. На поверхности </w:t>
      </w:r>
      <w:r w:rsidR="00C6721E">
        <w:rPr>
          <w:rFonts w:ascii="PT Astra Serif" w:hAnsi="PT Astra Serif"/>
          <w:sz w:val="28"/>
          <w:szCs w:val="28"/>
        </w:rPr>
        <w:t>з</w:t>
      </w:r>
      <w:r w:rsidR="00C6721E" w:rsidRPr="005B46EF">
        <w:rPr>
          <w:rFonts w:ascii="PT Astra Serif" w:hAnsi="PT Astra Serif"/>
          <w:sz w:val="28"/>
          <w:szCs w:val="28"/>
        </w:rPr>
        <w:t>абор</w:t>
      </w:r>
      <w:r w:rsidR="00C6721E">
        <w:rPr>
          <w:rFonts w:ascii="PT Astra Serif" w:hAnsi="PT Astra Serif"/>
          <w:sz w:val="28"/>
          <w:szCs w:val="28"/>
        </w:rPr>
        <w:t>а</w:t>
      </w:r>
      <w:r w:rsidR="00C6721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C6721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может быть размещен социальный плакат, художественное оформление и другая информация.</w:t>
      </w:r>
      <w:r w:rsidR="009B7749" w:rsidRPr="005B46EF">
        <w:rPr>
          <w:rFonts w:ascii="PT Astra Serif" w:hAnsi="PT Astra Serif"/>
          <w:sz w:val="28"/>
          <w:szCs w:val="28"/>
        </w:rPr>
        <w:t xml:space="preserve"> 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5B46E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 Требования к ограждению строительной площадки</w:t>
      </w:r>
    </w:p>
    <w:p w:rsidR="00330E6D" w:rsidRPr="005B46EF" w:rsidRDefault="00330E6D" w:rsidP="005B46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B7749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3.1. Строительная площадка</w:t>
      </w:r>
      <w:r w:rsidR="00C6721E">
        <w:rPr>
          <w:rFonts w:ascii="PT Astra Serif" w:hAnsi="PT Astra Serif"/>
          <w:sz w:val="28"/>
          <w:szCs w:val="28"/>
        </w:rPr>
        <w:t>,</w:t>
      </w:r>
      <w:r w:rsidRPr="005B46EF">
        <w:rPr>
          <w:rFonts w:ascii="PT Astra Serif" w:hAnsi="PT Astra Serif"/>
          <w:sz w:val="28"/>
          <w:szCs w:val="28"/>
        </w:rPr>
        <w:t xml:space="preserve"> </w:t>
      </w:r>
      <w:r w:rsidR="00C6721E" w:rsidRPr="005B46EF">
        <w:rPr>
          <w:rFonts w:ascii="PT Astra Serif" w:hAnsi="PT Astra Serif"/>
          <w:sz w:val="28"/>
          <w:szCs w:val="28"/>
        </w:rPr>
        <w:t>на котор</w:t>
      </w:r>
      <w:r w:rsidR="00C6721E">
        <w:rPr>
          <w:rFonts w:ascii="PT Astra Serif" w:hAnsi="PT Astra Serif"/>
          <w:sz w:val="28"/>
          <w:szCs w:val="28"/>
        </w:rPr>
        <w:t>ой</w:t>
      </w:r>
      <w:r w:rsidR="00C6721E" w:rsidRPr="005B46EF">
        <w:rPr>
          <w:rFonts w:ascii="PT Astra Serif" w:hAnsi="PT Astra Serif"/>
          <w:sz w:val="28"/>
          <w:szCs w:val="28"/>
        </w:rPr>
        <w:t xml:space="preserve"> вед</w:t>
      </w:r>
      <w:r w:rsidR="00C6721E">
        <w:rPr>
          <w:rFonts w:ascii="PT Astra Serif" w:hAnsi="PT Astra Serif"/>
          <w:sz w:val="28"/>
          <w:szCs w:val="28"/>
        </w:rPr>
        <w:t>ё</w:t>
      </w:r>
      <w:r w:rsidR="00C6721E" w:rsidRPr="005B46EF">
        <w:rPr>
          <w:rFonts w:ascii="PT Astra Serif" w:hAnsi="PT Astra Serif"/>
          <w:sz w:val="28"/>
          <w:szCs w:val="28"/>
        </w:rPr>
        <w:t>тся строительство, реконструкция или ремонт объектов</w:t>
      </w:r>
      <w:r w:rsidR="00C6721E">
        <w:rPr>
          <w:rFonts w:ascii="PT Astra Serif" w:hAnsi="PT Astra Serif"/>
          <w:sz w:val="28"/>
          <w:szCs w:val="28"/>
        </w:rPr>
        <w:t>,</w:t>
      </w:r>
      <w:r w:rsidR="00C6721E" w:rsidRPr="005B46EF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во избежание доступа посторонних лиц должна быть ограждена. Конструкция </w:t>
      </w:r>
      <w:r w:rsidR="00C6721E">
        <w:rPr>
          <w:rFonts w:ascii="PT Astra Serif" w:hAnsi="PT Astra Serif"/>
          <w:sz w:val="28"/>
          <w:szCs w:val="28"/>
        </w:rPr>
        <w:t>з</w:t>
      </w:r>
      <w:r w:rsidR="00C6721E" w:rsidRPr="005B46EF">
        <w:rPr>
          <w:rFonts w:ascii="PT Astra Serif" w:hAnsi="PT Astra Serif"/>
          <w:sz w:val="28"/>
          <w:szCs w:val="28"/>
        </w:rPr>
        <w:t>абор</w:t>
      </w:r>
      <w:r w:rsidR="00C6721E">
        <w:rPr>
          <w:rFonts w:ascii="PT Astra Serif" w:hAnsi="PT Astra Serif"/>
          <w:sz w:val="28"/>
          <w:szCs w:val="28"/>
        </w:rPr>
        <w:t>а</w:t>
      </w:r>
      <w:r w:rsidR="00C6721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222672" w:rsidRPr="005B46EF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должна удовлетворять требованиям </w:t>
      </w:r>
      <w:r w:rsidR="00B84636" w:rsidRPr="005B46EF">
        <w:rPr>
          <w:rFonts w:ascii="PT Astra Serif" w:hAnsi="PT Astra Serif" w:cs="Arial"/>
          <w:color w:val="000000"/>
          <w:sz w:val="28"/>
          <w:szCs w:val="28"/>
        </w:rPr>
        <w:t>национальн</w:t>
      </w:r>
      <w:r w:rsidR="009B7749" w:rsidRPr="005B46EF">
        <w:rPr>
          <w:rFonts w:ascii="PT Astra Serif" w:hAnsi="PT Astra Serif" w:cs="Arial"/>
          <w:color w:val="000000"/>
          <w:sz w:val="28"/>
          <w:szCs w:val="28"/>
        </w:rPr>
        <w:t>ого</w:t>
      </w:r>
      <w:r w:rsidR="00B84636" w:rsidRPr="005B46EF">
        <w:rPr>
          <w:rFonts w:ascii="PT Astra Serif" w:hAnsi="PT Astra Serif" w:cs="Arial"/>
          <w:color w:val="000000"/>
          <w:sz w:val="28"/>
          <w:szCs w:val="28"/>
        </w:rPr>
        <w:t xml:space="preserve"> стандарт</w:t>
      </w:r>
      <w:r w:rsidR="009B7749" w:rsidRPr="005B46EF">
        <w:rPr>
          <w:rFonts w:ascii="PT Astra Serif" w:hAnsi="PT Astra Serif" w:cs="Arial"/>
          <w:color w:val="000000"/>
          <w:sz w:val="28"/>
          <w:szCs w:val="28"/>
        </w:rPr>
        <w:t>а</w:t>
      </w:r>
      <w:r w:rsidR="00B84636" w:rsidRPr="005B46EF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 ГОСТ Р 58967-2020</w:t>
      </w:r>
      <w:r w:rsidR="006F2DD1" w:rsidRPr="005B46EF">
        <w:rPr>
          <w:rFonts w:ascii="PT Astra Serif" w:hAnsi="PT Astra Serif" w:cs="Arial"/>
          <w:color w:val="000000"/>
          <w:sz w:val="28"/>
          <w:szCs w:val="28"/>
        </w:rPr>
        <w:t>, в том числе требованиям</w:t>
      </w:r>
      <w:r w:rsidR="005B46EF" w:rsidRPr="005B46EF">
        <w:rPr>
          <w:rFonts w:ascii="PT Astra Serif" w:hAnsi="PT Astra Serif" w:cs="Arial"/>
          <w:color w:val="000000"/>
          <w:sz w:val="28"/>
          <w:szCs w:val="28"/>
        </w:rPr>
        <w:t xml:space="preserve"> к материалам, </w:t>
      </w:r>
      <w:r w:rsidR="006F2DD1" w:rsidRPr="005B46EF">
        <w:rPr>
          <w:rFonts w:ascii="PT Astra Serif" w:hAnsi="PT Astra Serif" w:cs="Arial"/>
          <w:sz w:val="28"/>
          <w:szCs w:val="28"/>
        </w:rPr>
        <w:t>устойчивости к внешним воздействиям</w:t>
      </w:r>
      <w:r w:rsidR="005B46EF" w:rsidRPr="005B46EF">
        <w:rPr>
          <w:rFonts w:ascii="PT Astra Serif" w:hAnsi="PT Astra Serif" w:cs="Arial"/>
          <w:sz w:val="28"/>
          <w:szCs w:val="28"/>
        </w:rPr>
        <w:t>, над</w:t>
      </w:r>
      <w:r w:rsidR="00F6021A">
        <w:rPr>
          <w:rFonts w:ascii="PT Astra Serif" w:hAnsi="PT Astra Serif" w:cs="Arial"/>
          <w:sz w:val="28"/>
          <w:szCs w:val="28"/>
        </w:rPr>
        <w:t>ё</w:t>
      </w:r>
      <w:r w:rsidR="005B46EF" w:rsidRPr="005B46EF">
        <w:rPr>
          <w:rFonts w:ascii="PT Astra Serif" w:hAnsi="PT Astra Serif" w:cs="Arial"/>
          <w:sz w:val="28"/>
          <w:szCs w:val="28"/>
        </w:rPr>
        <w:t>жности и безопасности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9B7749" w:rsidRPr="005B46EF">
        <w:rPr>
          <w:rFonts w:ascii="PT Astra Serif" w:hAnsi="PT Astra Serif"/>
          <w:sz w:val="28"/>
          <w:szCs w:val="28"/>
        </w:rPr>
        <w:t>В местах движения пешеходов забор (ограждение) должен иметь сплошной защитный козыр</w:t>
      </w:r>
      <w:r w:rsidR="00F6021A">
        <w:rPr>
          <w:rFonts w:ascii="PT Astra Serif" w:hAnsi="PT Astra Serif"/>
          <w:sz w:val="28"/>
          <w:szCs w:val="28"/>
        </w:rPr>
        <w:t>ё</w:t>
      </w:r>
      <w:r w:rsidR="009B7749" w:rsidRPr="005B46EF">
        <w:rPr>
          <w:rFonts w:ascii="PT Astra Serif" w:hAnsi="PT Astra Serif"/>
          <w:sz w:val="28"/>
          <w:szCs w:val="28"/>
        </w:rPr>
        <w:t>к и прилегающее к забору под козырьком тв</w:t>
      </w:r>
      <w:r w:rsidR="007B7426" w:rsidRPr="005B46EF">
        <w:rPr>
          <w:rFonts w:ascii="PT Astra Serif" w:hAnsi="PT Astra Serif"/>
          <w:sz w:val="28"/>
          <w:szCs w:val="28"/>
        </w:rPr>
        <w:t>ё</w:t>
      </w:r>
      <w:r w:rsidR="009B7749" w:rsidRPr="005B46EF">
        <w:rPr>
          <w:rFonts w:ascii="PT Astra Serif" w:hAnsi="PT Astra Serif"/>
          <w:sz w:val="28"/>
          <w:szCs w:val="28"/>
        </w:rPr>
        <w:t xml:space="preserve">рдое покрытие с ограждением от проезжей части автомобильной дороги. </w:t>
      </w:r>
      <w:r w:rsidR="007B7426" w:rsidRPr="005B46EF">
        <w:rPr>
          <w:rFonts w:ascii="PT Astra Serif" w:hAnsi="PT Astra Serif"/>
          <w:sz w:val="28"/>
          <w:szCs w:val="28"/>
        </w:rPr>
        <w:t>Твёрдое п</w:t>
      </w:r>
      <w:r w:rsidR="009B7749" w:rsidRPr="005B46EF">
        <w:rPr>
          <w:rFonts w:ascii="PT Astra Serif" w:hAnsi="PT Astra Serif"/>
          <w:sz w:val="28"/>
          <w:szCs w:val="28"/>
        </w:rPr>
        <w:t>окрытие</w:t>
      </w:r>
      <w:r w:rsidR="006F2DD1" w:rsidRPr="005B46EF">
        <w:rPr>
          <w:rFonts w:ascii="PT Astra Serif" w:hAnsi="PT Astra Serif"/>
          <w:sz w:val="28"/>
          <w:szCs w:val="28"/>
        </w:rPr>
        <w:t>,</w:t>
      </w:r>
      <w:r w:rsidR="009B7749" w:rsidRPr="005B46EF">
        <w:rPr>
          <w:rFonts w:ascii="PT Astra Serif" w:hAnsi="PT Astra Serif"/>
          <w:sz w:val="28"/>
          <w:szCs w:val="28"/>
        </w:rPr>
        <w:t xml:space="preserve"> </w:t>
      </w:r>
      <w:r w:rsidR="00222672" w:rsidRPr="005B46EF">
        <w:rPr>
          <w:rFonts w:ascii="PT Astra Serif" w:hAnsi="PT Astra Serif"/>
          <w:sz w:val="28"/>
          <w:szCs w:val="28"/>
        </w:rPr>
        <w:t>вне зависимости от погодных условий</w:t>
      </w:r>
      <w:r w:rsidR="006F2DD1" w:rsidRPr="005B46EF">
        <w:rPr>
          <w:rFonts w:ascii="PT Astra Serif" w:hAnsi="PT Astra Serif"/>
          <w:sz w:val="28"/>
          <w:szCs w:val="28"/>
        </w:rPr>
        <w:t>,</w:t>
      </w:r>
      <w:r w:rsidR="00222672" w:rsidRPr="005B46EF">
        <w:rPr>
          <w:rFonts w:ascii="PT Astra Serif" w:hAnsi="PT Astra Serif"/>
          <w:sz w:val="28"/>
          <w:szCs w:val="28"/>
        </w:rPr>
        <w:t xml:space="preserve"> не должно быть скользким</w:t>
      </w:r>
      <w:r w:rsidR="009B7749"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3.2. Внешний вид типовых </w:t>
      </w:r>
      <w:r w:rsidR="00EA19AE">
        <w:rPr>
          <w:rFonts w:ascii="PT Astra Serif" w:hAnsi="PT Astra Serif"/>
          <w:sz w:val="28"/>
          <w:szCs w:val="28"/>
        </w:rPr>
        <w:t>з</w:t>
      </w:r>
      <w:r w:rsidR="00EA19AE" w:rsidRPr="005B46EF">
        <w:rPr>
          <w:rFonts w:ascii="PT Astra Serif" w:hAnsi="PT Astra Serif"/>
          <w:sz w:val="28"/>
          <w:szCs w:val="28"/>
        </w:rPr>
        <w:t>абор</w:t>
      </w:r>
      <w:r w:rsidR="00EA19AE">
        <w:rPr>
          <w:rFonts w:ascii="PT Astra Serif" w:hAnsi="PT Astra Serif"/>
          <w:sz w:val="28"/>
          <w:szCs w:val="28"/>
        </w:rPr>
        <w:t>ов</w:t>
      </w:r>
      <w:r w:rsidR="00EA19AE" w:rsidRPr="005B46EF">
        <w:rPr>
          <w:rFonts w:ascii="PT Astra Serif" w:hAnsi="PT Astra Serif"/>
          <w:sz w:val="28"/>
          <w:szCs w:val="28"/>
        </w:rPr>
        <w:t xml:space="preserve"> (огражден</w:t>
      </w:r>
      <w:r w:rsidR="00EA19AE">
        <w:rPr>
          <w:rFonts w:ascii="PT Astra Serif" w:hAnsi="PT Astra Serif"/>
          <w:sz w:val="28"/>
          <w:szCs w:val="28"/>
        </w:rPr>
        <w:t>ий</w:t>
      </w:r>
      <w:r w:rsidR="00EA19AE" w:rsidRPr="005B46EF">
        <w:rPr>
          <w:rFonts w:ascii="PT Astra Serif" w:hAnsi="PT Astra Serif"/>
          <w:sz w:val="28"/>
          <w:szCs w:val="28"/>
        </w:rPr>
        <w:t>)</w:t>
      </w:r>
      <w:r w:rsidR="00EA19A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для серийного изготовления и массового применения на строительных площадках должен быть согласован </w:t>
      </w:r>
      <w:r w:rsidR="000A63BF">
        <w:rPr>
          <w:rFonts w:ascii="PT Astra Serif" w:hAnsi="PT Astra Serif"/>
          <w:sz w:val="28"/>
          <w:szCs w:val="28"/>
        </w:rPr>
        <w:t>с уполномоченным орган</w:t>
      </w:r>
      <w:r w:rsidR="00E54328">
        <w:rPr>
          <w:rFonts w:ascii="PT Astra Serif" w:hAnsi="PT Astra Serif"/>
          <w:sz w:val="28"/>
          <w:szCs w:val="28"/>
        </w:rPr>
        <w:t>о</w:t>
      </w:r>
      <w:r w:rsidR="000A63BF">
        <w:rPr>
          <w:rFonts w:ascii="PT Astra Serif" w:hAnsi="PT Astra Serif"/>
          <w:sz w:val="28"/>
          <w:szCs w:val="28"/>
        </w:rPr>
        <w:t>м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3.3. </w:t>
      </w:r>
      <w:r w:rsidR="00EA19AE">
        <w:rPr>
          <w:rFonts w:ascii="PT Astra Serif" w:hAnsi="PT Astra Serif"/>
          <w:sz w:val="28"/>
          <w:szCs w:val="28"/>
        </w:rPr>
        <w:t>З</w:t>
      </w:r>
      <w:r w:rsidR="00EA19AE" w:rsidRPr="005B46EF">
        <w:rPr>
          <w:rFonts w:ascii="PT Astra Serif" w:hAnsi="PT Astra Serif"/>
          <w:sz w:val="28"/>
          <w:szCs w:val="28"/>
        </w:rPr>
        <w:t>абор</w:t>
      </w:r>
      <w:r w:rsidR="00EA19AE">
        <w:rPr>
          <w:rFonts w:ascii="PT Astra Serif" w:hAnsi="PT Astra Serif"/>
          <w:sz w:val="28"/>
          <w:szCs w:val="28"/>
        </w:rPr>
        <w:t>ы</w:t>
      </w:r>
      <w:r w:rsidR="00EA19A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EA19A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для строительных площадок могут быть изготовлены из различных материалов, пригодных по своим физическим и конструктивным свойствам для ограждений.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3.4. Конструкции </w:t>
      </w:r>
      <w:r w:rsidR="00EA19AE">
        <w:rPr>
          <w:rFonts w:ascii="PT Astra Serif" w:hAnsi="PT Astra Serif"/>
          <w:sz w:val="28"/>
          <w:szCs w:val="28"/>
        </w:rPr>
        <w:t>з</w:t>
      </w:r>
      <w:r w:rsidR="00EA19AE" w:rsidRPr="005B46EF">
        <w:rPr>
          <w:rFonts w:ascii="PT Astra Serif" w:hAnsi="PT Astra Serif"/>
          <w:sz w:val="28"/>
          <w:szCs w:val="28"/>
        </w:rPr>
        <w:t>абор</w:t>
      </w:r>
      <w:r w:rsidR="00EA19AE">
        <w:rPr>
          <w:rFonts w:ascii="PT Astra Serif" w:hAnsi="PT Astra Serif"/>
          <w:sz w:val="28"/>
          <w:szCs w:val="28"/>
        </w:rPr>
        <w:t>ов</w:t>
      </w:r>
      <w:r w:rsidR="00EA19AE" w:rsidRPr="005B46EF">
        <w:rPr>
          <w:rFonts w:ascii="PT Astra Serif" w:hAnsi="PT Astra Serif"/>
          <w:sz w:val="28"/>
          <w:szCs w:val="28"/>
        </w:rPr>
        <w:t xml:space="preserve"> (ограждени</w:t>
      </w:r>
      <w:r w:rsidR="00EA19AE">
        <w:rPr>
          <w:rFonts w:ascii="PT Astra Serif" w:hAnsi="PT Astra Serif"/>
          <w:sz w:val="28"/>
          <w:szCs w:val="28"/>
        </w:rPr>
        <w:t>й</w:t>
      </w:r>
      <w:r w:rsidR="00EA19AE" w:rsidRPr="005B46EF">
        <w:rPr>
          <w:rFonts w:ascii="PT Astra Serif" w:hAnsi="PT Astra Serif"/>
          <w:sz w:val="28"/>
          <w:szCs w:val="28"/>
        </w:rPr>
        <w:t>)</w:t>
      </w:r>
      <w:r w:rsidR="00EA19AE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должны быть рассчитаны на ветровую нагрузку при различных навесных элементах и отвечать технике безопасности. В целях безопасности пешеходов в местах близкого размещения строящегося</w:t>
      </w:r>
      <w:r w:rsidR="00EA19AE">
        <w:rPr>
          <w:rFonts w:ascii="PT Astra Serif" w:hAnsi="PT Astra Serif"/>
          <w:sz w:val="28"/>
          <w:szCs w:val="28"/>
        </w:rPr>
        <w:t>, ремонтируемого</w:t>
      </w:r>
      <w:r w:rsidRPr="005B46EF">
        <w:rPr>
          <w:rFonts w:ascii="PT Astra Serif" w:hAnsi="PT Astra Serif"/>
          <w:sz w:val="28"/>
          <w:szCs w:val="28"/>
        </w:rPr>
        <w:t xml:space="preserve"> или реконструируемого объекта от пешеходного движения над </w:t>
      </w:r>
      <w:r w:rsidR="00E3112F">
        <w:rPr>
          <w:rFonts w:ascii="PT Astra Serif" w:hAnsi="PT Astra Serif"/>
          <w:sz w:val="28"/>
          <w:szCs w:val="28"/>
        </w:rPr>
        <w:t>з</w:t>
      </w:r>
      <w:r w:rsidR="00E3112F" w:rsidRPr="005B46EF">
        <w:rPr>
          <w:rFonts w:ascii="PT Astra Serif" w:hAnsi="PT Astra Serif"/>
          <w:sz w:val="28"/>
          <w:szCs w:val="28"/>
        </w:rPr>
        <w:t>абор</w:t>
      </w:r>
      <w:r w:rsidR="00E3112F">
        <w:rPr>
          <w:rFonts w:ascii="PT Astra Serif" w:hAnsi="PT Astra Serif"/>
          <w:sz w:val="28"/>
          <w:szCs w:val="28"/>
        </w:rPr>
        <w:t>ом</w:t>
      </w:r>
      <w:r w:rsidR="00E3112F" w:rsidRPr="005B46EF">
        <w:rPr>
          <w:rFonts w:ascii="PT Astra Serif" w:hAnsi="PT Astra Serif"/>
          <w:sz w:val="28"/>
          <w:szCs w:val="28"/>
        </w:rPr>
        <w:t xml:space="preserve"> (ограждени</w:t>
      </w:r>
      <w:r w:rsidR="00E3112F">
        <w:rPr>
          <w:rFonts w:ascii="PT Astra Serif" w:hAnsi="PT Astra Serif"/>
          <w:sz w:val="28"/>
          <w:szCs w:val="28"/>
        </w:rPr>
        <w:t>ем</w:t>
      </w:r>
      <w:r w:rsidR="00E3112F" w:rsidRPr="005B46EF">
        <w:rPr>
          <w:rFonts w:ascii="PT Astra Serif" w:hAnsi="PT Astra Serif"/>
          <w:sz w:val="28"/>
          <w:szCs w:val="28"/>
        </w:rPr>
        <w:t>)</w:t>
      </w:r>
      <w:r w:rsidR="00E3112F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должен быть установлен защитный козыр</w:t>
      </w:r>
      <w:r w:rsidR="00F6021A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>к и настил для пешеходов.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3.5. </w:t>
      </w:r>
      <w:r w:rsidR="00E3112F">
        <w:rPr>
          <w:rFonts w:ascii="PT Astra Serif" w:hAnsi="PT Astra Serif"/>
          <w:sz w:val="28"/>
          <w:szCs w:val="28"/>
        </w:rPr>
        <w:t>З</w:t>
      </w:r>
      <w:r w:rsidR="00E3112F" w:rsidRPr="005B46EF">
        <w:rPr>
          <w:rFonts w:ascii="PT Astra Serif" w:hAnsi="PT Astra Serif"/>
          <w:sz w:val="28"/>
          <w:szCs w:val="28"/>
        </w:rPr>
        <w:t>абор</w:t>
      </w:r>
      <w:r w:rsidR="00E3112F">
        <w:rPr>
          <w:rFonts w:ascii="PT Astra Serif" w:hAnsi="PT Astra Serif"/>
          <w:sz w:val="28"/>
          <w:szCs w:val="28"/>
        </w:rPr>
        <w:t>ы</w:t>
      </w:r>
      <w:r w:rsidR="00E3112F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E3112F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и их конструкции должны быть окрашены красками, устойчивыми к неблагоприятным погодным условиям, а при повторном использовании ограждений они должны быть отремонтированы и окрашены заново.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3.6. </w:t>
      </w:r>
      <w:r w:rsidR="006B59F7" w:rsidRPr="005B46EF">
        <w:rPr>
          <w:rFonts w:ascii="PT Astra Serif" w:hAnsi="PT Astra Serif"/>
          <w:sz w:val="28"/>
          <w:szCs w:val="28"/>
        </w:rPr>
        <w:t xml:space="preserve">В </w:t>
      </w:r>
      <w:r w:rsidR="000A6BD7">
        <w:rPr>
          <w:rFonts w:ascii="PT Astra Serif" w:hAnsi="PT Astra Serif"/>
          <w:sz w:val="28"/>
          <w:szCs w:val="28"/>
        </w:rPr>
        <w:t>з</w:t>
      </w:r>
      <w:r w:rsidR="000A6BD7" w:rsidRPr="005B46EF">
        <w:rPr>
          <w:rFonts w:ascii="PT Astra Serif" w:hAnsi="PT Astra Serif"/>
          <w:sz w:val="28"/>
          <w:szCs w:val="28"/>
        </w:rPr>
        <w:t>абор</w:t>
      </w:r>
      <w:r w:rsidR="000A6BD7">
        <w:rPr>
          <w:rFonts w:ascii="PT Astra Serif" w:hAnsi="PT Astra Serif"/>
          <w:sz w:val="28"/>
          <w:szCs w:val="28"/>
        </w:rPr>
        <w:t>ах</w:t>
      </w:r>
      <w:r w:rsidR="000A6BD7" w:rsidRPr="005B46EF">
        <w:rPr>
          <w:rFonts w:ascii="PT Astra Serif" w:hAnsi="PT Astra Serif"/>
          <w:sz w:val="28"/>
          <w:szCs w:val="28"/>
        </w:rPr>
        <w:t xml:space="preserve"> (ограждения</w:t>
      </w:r>
      <w:r w:rsidR="000A6BD7">
        <w:rPr>
          <w:rFonts w:ascii="PT Astra Serif" w:hAnsi="PT Astra Serif"/>
          <w:sz w:val="28"/>
          <w:szCs w:val="28"/>
        </w:rPr>
        <w:t>х</w:t>
      </w:r>
      <w:r w:rsidR="000A6BD7" w:rsidRPr="005B46EF">
        <w:rPr>
          <w:rFonts w:ascii="PT Astra Serif" w:hAnsi="PT Astra Serif"/>
          <w:sz w:val="28"/>
          <w:szCs w:val="28"/>
        </w:rPr>
        <w:t>)</w:t>
      </w:r>
      <w:r w:rsidR="000A6BD7">
        <w:rPr>
          <w:rFonts w:ascii="PT Astra Serif" w:hAnsi="PT Astra Serif"/>
          <w:sz w:val="28"/>
          <w:szCs w:val="28"/>
        </w:rPr>
        <w:t xml:space="preserve"> </w:t>
      </w:r>
      <w:r w:rsidR="006B59F7" w:rsidRPr="005B46EF">
        <w:rPr>
          <w:rFonts w:ascii="PT Astra Serif" w:hAnsi="PT Astra Serif"/>
          <w:sz w:val="28"/>
          <w:szCs w:val="28"/>
        </w:rPr>
        <w:t xml:space="preserve">необходимо предусматривать выполняемые по типовым проектам калитки для прохода людей и ворота для </w:t>
      </w:r>
      <w:r w:rsidR="006B59F7" w:rsidRPr="005B46EF">
        <w:rPr>
          <w:rFonts w:ascii="PT Astra Serif" w:hAnsi="PT Astra Serif"/>
          <w:sz w:val="28"/>
          <w:szCs w:val="28"/>
        </w:rPr>
        <w:lastRenderedPageBreak/>
        <w:t xml:space="preserve">проезда строительных и других машин. </w:t>
      </w:r>
      <w:r w:rsidR="000A6BD7">
        <w:rPr>
          <w:rFonts w:ascii="PT Astra Serif" w:hAnsi="PT Astra Serif"/>
          <w:sz w:val="28"/>
          <w:szCs w:val="28"/>
        </w:rPr>
        <w:t>З</w:t>
      </w:r>
      <w:r w:rsidR="000A6BD7" w:rsidRPr="005B46EF">
        <w:rPr>
          <w:rFonts w:ascii="PT Astra Serif" w:hAnsi="PT Astra Serif"/>
          <w:sz w:val="28"/>
          <w:szCs w:val="28"/>
        </w:rPr>
        <w:t>абор</w:t>
      </w:r>
      <w:r w:rsidR="000A6BD7">
        <w:rPr>
          <w:rFonts w:ascii="PT Astra Serif" w:hAnsi="PT Astra Serif"/>
          <w:sz w:val="28"/>
          <w:szCs w:val="28"/>
        </w:rPr>
        <w:t>ы</w:t>
      </w:r>
      <w:r w:rsidR="000A6BD7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0A6BD7">
        <w:rPr>
          <w:rFonts w:ascii="PT Astra Serif" w:hAnsi="PT Astra Serif"/>
          <w:sz w:val="28"/>
          <w:szCs w:val="28"/>
        </w:rPr>
        <w:t xml:space="preserve"> </w:t>
      </w:r>
      <w:r w:rsidR="006B59F7" w:rsidRPr="005B46EF">
        <w:rPr>
          <w:rFonts w:ascii="PT Astra Serif" w:hAnsi="PT Astra Serif"/>
          <w:sz w:val="28"/>
          <w:szCs w:val="28"/>
        </w:rPr>
        <w:t>должны быть сборно-разборными с унифицированными элементами, соединениями и деталями крепления.</w:t>
      </w:r>
    </w:p>
    <w:p w:rsidR="00330E6D" w:rsidRPr="005B46EF" w:rsidRDefault="00330E6D" w:rsidP="009C75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3.7. Высота панелей должна быть:</w:t>
      </w:r>
    </w:p>
    <w:p w:rsidR="006B59F7" w:rsidRPr="005B46EF" w:rsidRDefault="00FE5F13" w:rsidP="00182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6B59F7" w:rsidRPr="005B46EF">
        <w:rPr>
          <w:rFonts w:ascii="PT Astra Serif" w:hAnsi="PT Astra Serif"/>
          <w:sz w:val="28"/>
          <w:szCs w:val="28"/>
        </w:rPr>
        <w:t xml:space="preserve"> защитно-охранных</w:t>
      </w:r>
      <w:r w:rsidRPr="00FE5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5B46EF">
        <w:rPr>
          <w:rFonts w:ascii="PT Astra Serif" w:hAnsi="PT Astra Serif"/>
          <w:sz w:val="28"/>
          <w:szCs w:val="28"/>
        </w:rPr>
        <w:t>абор</w:t>
      </w:r>
      <w:r>
        <w:rPr>
          <w:rFonts w:ascii="PT Astra Serif" w:hAnsi="PT Astra Serif"/>
          <w:sz w:val="28"/>
          <w:szCs w:val="28"/>
        </w:rPr>
        <w:t>ов</w:t>
      </w:r>
      <w:r w:rsidRPr="005B46EF">
        <w:rPr>
          <w:rFonts w:ascii="PT Astra Serif" w:hAnsi="PT Astra Serif"/>
          <w:sz w:val="28"/>
          <w:szCs w:val="28"/>
        </w:rPr>
        <w:t xml:space="preserve"> (ограждени</w:t>
      </w:r>
      <w:r>
        <w:rPr>
          <w:rFonts w:ascii="PT Astra Serif" w:hAnsi="PT Astra Serif"/>
          <w:sz w:val="28"/>
          <w:szCs w:val="28"/>
        </w:rPr>
        <w:t>й</w:t>
      </w:r>
      <w:r w:rsidRPr="005B46E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6B59F7" w:rsidRPr="005B46EF">
        <w:rPr>
          <w:rFonts w:ascii="PT Astra Serif" w:hAnsi="PT Astra Serif"/>
          <w:sz w:val="28"/>
          <w:szCs w:val="28"/>
        </w:rPr>
        <w:t>(с козырьком и без козырька) — не менее 2</w:t>
      </w:r>
      <w:r>
        <w:rPr>
          <w:rFonts w:ascii="PT Astra Serif" w:hAnsi="PT Astra Serif"/>
          <w:sz w:val="28"/>
          <w:szCs w:val="28"/>
        </w:rPr>
        <w:t>,</w:t>
      </w:r>
      <w:r w:rsidR="006B59F7" w:rsidRPr="005B46EF">
        <w:rPr>
          <w:rFonts w:ascii="PT Astra Serif" w:hAnsi="PT Astra Serif"/>
          <w:sz w:val="28"/>
          <w:szCs w:val="28"/>
        </w:rPr>
        <w:t>2 м</w:t>
      </w:r>
      <w:r w:rsidR="001008E5">
        <w:rPr>
          <w:rFonts w:ascii="PT Astra Serif" w:hAnsi="PT Astra Serif"/>
          <w:sz w:val="28"/>
          <w:szCs w:val="28"/>
        </w:rPr>
        <w:t>;</w:t>
      </w:r>
      <w:r w:rsidR="006B59F7" w:rsidRPr="005B46EF">
        <w:rPr>
          <w:rFonts w:ascii="PT Astra Serif" w:hAnsi="PT Astra Serif"/>
          <w:sz w:val="28"/>
          <w:szCs w:val="28"/>
        </w:rPr>
        <w:t xml:space="preserve"> </w:t>
      </w:r>
    </w:p>
    <w:p w:rsidR="006B59F7" w:rsidRPr="005B46EF" w:rsidRDefault="00FE5F13" w:rsidP="00182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6B59F7" w:rsidRPr="005B46EF">
        <w:rPr>
          <w:rFonts w:ascii="PT Astra Serif" w:hAnsi="PT Astra Serif"/>
          <w:sz w:val="28"/>
          <w:szCs w:val="28"/>
        </w:rPr>
        <w:t xml:space="preserve"> защитных</w:t>
      </w:r>
      <w:r w:rsidRPr="00FE5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5B46EF">
        <w:rPr>
          <w:rFonts w:ascii="PT Astra Serif" w:hAnsi="PT Astra Serif"/>
          <w:sz w:val="28"/>
          <w:szCs w:val="28"/>
        </w:rPr>
        <w:t>абор</w:t>
      </w:r>
      <w:r>
        <w:rPr>
          <w:rFonts w:ascii="PT Astra Serif" w:hAnsi="PT Astra Serif"/>
          <w:sz w:val="28"/>
          <w:szCs w:val="28"/>
        </w:rPr>
        <w:t>ов</w:t>
      </w:r>
      <w:r w:rsidRPr="005B46EF">
        <w:rPr>
          <w:rFonts w:ascii="PT Astra Serif" w:hAnsi="PT Astra Serif"/>
          <w:sz w:val="28"/>
          <w:szCs w:val="28"/>
        </w:rPr>
        <w:t xml:space="preserve"> (ограждени</w:t>
      </w:r>
      <w:r>
        <w:rPr>
          <w:rFonts w:ascii="PT Astra Serif" w:hAnsi="PT Astra Serif"/>
          <w:sz w:val="28"/>
          <w:szCs w:val="28"/>
        </w:rPr>
        <w:t>й</w:t>
      </w:r>
      <w:r w:rsidRPr="005B46EF">
        <w:rPr>
          <w:rFonts w:ascii="PT Astra Serif" w:hAnsi="PT Astra Serif"/>
          <w:sz w:val="28"/>
          <w:szCs w:val="28"/>
        </w:rPr>
        <w:t>)</w:t>
      </w:r>
      <w:r w:rsidR="006B59F7" w:rsidRPr="005B46EF">
        <w:rPr>
          <w:rFonts w:ascii="PT Astra Serif" w:hAnsi="PT Astra Serif"/>
          <w:sz w:val="28"/>
          <w:szCs w:val="28"/>
        </w:rPr>
        <w:t xml:space="preserve"> (без козырька) — не менее 1</w:t>
      </w:r>
      <w:r>
        <w:rPr>
          <w:rFonts w:ascii="PT Astra Serif" w:hAnsi="PT Astra Serif"/>
          <w:sz w:val="28"/>
          <w:szCs w:val="28"/>
        </w:rPr>
        <w:t>,</w:t>
      </w:r>
      <w:r w:rsidR="006B59F7" w:rsidRPr="005B46EF">
        <w:rPr>
          <w:rFonts w:ascii="PT Astra Serif" w:hAnsi="PT Astra Serif"/>
          <w:sz w:val="28"/>
          <w:szCs w:val="28"/>
        </w:rPr>
        <w:t xml:space="preserve">6 м; </w:t>
      </w:r>
    </w:p>
    <w:p w:rsidR="006B59F7" w:rsidRPr="005B46EF" w:rsidRDefault="00FE5F13" w:rsidP="00182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6B59F7" w:rsidRPr="005B46EF">
        <w:rPr>
          <w:rFonts w:ascii="PT Astra Serif" w:hAnsi="PT Astra Serif"/>
          <w:sz w:val="28"/>
          <w:szCs w:val="28"/>
        </w:rPr>
        <w:t xml:space="preserve"> защитных</w:t>
      </w:r>
      <w:r w:rsidRPr="00FE5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5B46EF">
        <w:rPr>
          <w:rFonts w:ascii="PT Astra Serif" w:hAnsi="PT Astra Serif"/>
          <w:sz w:val="28"/>
          <w:szCs w:val="28"/>
        </w:rPr>
        <w:t>абор</w:t>
      </w:r>
      <w:r>
        <w:rPr>
          <w:rFonts w:ascii="PT Astra Serif" w:hAnsi="PT Astra Serif"/>
          <w:sz w:val="28"/>
          <w:szCs w:val="28"/>
        </w:rPr>
        <w:t>ов</w:t>
      </w:r>
      <w:r w:rsidRPr="005B46EF">
        <w:rPr>
          <w:rFonts w:ascii="PT Astra Serif" w:hAnsi="PT Astra Serif"/>
          <w:sz w:val="28"/>
          <w:szCs w:val="28"/>
        </w:rPr>
        <w:t xml:space="preserve"> (ограждени</w:t>
      </w:r>
      <w:r>
        <w:rPr>
          <w:rFonts w:ascii="PT Astra Serif" w:hAnsi="PT Astra Serif"/>
          <w:sz w:val="28"/>
          <w:szCs w:val="28"/>
        </w:rPr>
        <w:t>й</w:t>
      </w:r>
      <w:r w:rsidRPr="005B46EF">
        <w:rPr>
          <w:rFonts w:ascii="PT Astra Serif" w:hAnsi="PT Astra Serif"/>
          <w:sz w:val="28"/>
          <w:szCs w:val="28"/>
        </w:rPr>
        <w:t>)</w:t>
      </w:r>
      <w:r w:rsidR="006B59F7" w:rsidRPr="005B46EF">
        <w:rPr>
          <w:rFonts w:ascii="PT Astra Serif" w:hAnsi="PT Astra Serif"/>
          <w:sz w:val="28"/>
          <w:szCs w:val="28"/>
        </w:rPr>
        <w:t xml:space="preserve"> (с козырьком) — не менее 2</w:t>
      </w:r>
      <w:r>
        <w:rPr>
          <w:rFonts w:ascii="PT Astra Serif" w:hAnsi="PT Astra Serif"/>
          <w:sz w:val="28"/>
          <w:szCs w:val="28"/>
        </w:rPr>
        <w:t>,</w:t>
      </w:r>
      <w:r w:rsidR="006B59F7" w:rsidRPr="005B46EF">
        <w:rPr>
          <w:rFonts w:ascii="PT Astra Serif" w:hAnsi="PT Astra Serif"/>
          <w:sz w:val="28"/>
          <w:szCs w:val="28"/>
        </w:rPr>
        <w:t xml:space="preserve">2 м; </w:t>
      </w:r>
    </w:p>
    <w:p w:rsidR="006B59F7" w:rsidRPr="005B46EF" w:rsidRDefault="00FE5F13" w:rsidP="00182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6B59F7" w:rsidRPr="005B46EF">
        <w:rPr>
          <w:rFonts w:ascii="PT Astra Serif" w:hAnsi="PT Astra Serif"/>
          <w:sz w:val="28"/>
          <w:szCs w:val="28"/>
        </w:rPr>
        <w:t xml:space="preserve"> сигнальных </w:t>
      </w:r>
      <w:r>
        <w:rPr>
          <w:rFonts w:ascii="PT Astra Serif" w:hAnsi="PT Astra Serif"/>
          <w:sz w:val="28"/>
          <w:szCs w:val="28"/>
        </w:rPr>
        <w:t>з</w:t>
      </w:r>
      <w:r w:rsidRPr="005B46EF">
        <w:rPr>
          <w:rFonts w:ascii="PT Astra Serif" w:hAnsi="PT Astra Serif"/>
          <w:sz w:val="28"/>
          <w:szCs w:val="28"/>
        </w:rPr>
        <w:t>абор</w:t>
      </w:r>
      <w:r>
        <w:rPr>
          <w:rFonts w:ascii="PT Astra Serif" w:hAnsi="PT Astra Serif"/>
          <w:sz w:val="28"/>
          <w:szCs w:val="28"/>
        </w:rPr>
        <w:t>ов</w:t>
      </w:r>
      <w:r w:rsidRPr="005B46EF">
        <w:rPr>
          <w:rFonts w:ascii="PT Astra Serif" w:hAnsi="PT Astra Serif"/>
          <w:sz w:val="28"/>
          <w:szCs w:val="28"/>
        </w:rPr>
        <w:t xml:space="preserve"> (ограждени</w:t>
      </w:r>
      <w:r>
        <w:rPr>
          <w:rFonts w:ascii="PT Astra Serif" w:hAnsi="PT Astra Serif"/>
          <w:sz w:val="28"/>
          <w:szCs w:val="28"/>
        </w:rPr>
        <w:t>й</w:t>
      </w:r>
      <w:r w:rsidRPr="005B46E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6B59F7" w:rsidRPr="005B46EF">
        <w:rPr>
          <w:rFonts w:ascii="PT Astra Serif" w:hAnsi="PT Astra Serif"/>
          <w:sz w:val="28"/>
          <w:szCs w:val="28"/>
        </w:rPr>
        <w:t>— не менее 1</w:t>
      </w:r>
      <w:r>
        <w:rPr>
          <w:rFonts w:ascii="PT Astra Serif" w:hAnsi="PT Astra Serif"/>
          <w:sz w:val="28"/>
          <w:szCs w:val="28"/>
        </w:rPr>
        <w:t>,</w:t>
      </w:r>
      <w:r w:rsidR="006B59F7" w:rsidRPr="005B46EF">
        <w:rPr>
          <w:rFonts w:ascii="PT Astra Serif" w:hAnsi="PT Astra Serif"/>
          <w:sz w:val="28"/>
          <w:szCs w:val="28"/>
        </w:rPr>
        <w:t>0 м.</w:t>
      </w:r>
    </w:p>
    <w:p w:rsidR="00255A2A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3.8. </w:t>
      </w:r>
      <w:r w:rsidR="007B7426" w:rsidRPr="005B46EF">
        <w:rPr>
          <w:rFonts w:ascii="PT Astra Serif" w:hAnsi="PT Astra Serif"/>
          <w:sz w:val="28"/>
          <w:szCs w:val="28"/>
        </w:rPr>
        <w:t xml:space="preserve">Панели </w:t>
      </w:r>
      <w:r w:rsidR="000A6BD7">
        <w:rPr>
          <w:rFonts w:ascii="PT Astra Serif" w:hAnsi="PT Astra Serif"/>
          <w:sz w:val="28"/>
          <w:szCs w:val="28"/>
        </w:rPr>
        <w:t>з</w:t>
      </w:r>
      <w:r w:rsidR="000A6BD7" w:rsidRPr="005B46EF">
        <w:rPr>
          <w:rFonts w:ascii="PT Astra Serif" w:hAnsi="PT Astra Serif"/>
          <w:sz w:val="28"/>
          <w:szCs w:val="28"/>
        </w:rPr>
        <w:t>абор</w:t>
      </w:r>
      <w:r w:rsidR="000A6BD7">
        <w:rPr>
          <w:rFonts w:ascii="PT Astra Serif" w:hAnsi="PT Astra Serif"/>
          <w:sz w:val="28"/>
          <w:szCs w:val="28"/>
        </w:rPr>
        <w:t>а</w:t>
      </w:r>
      <w:r w:rsidR="000A6BD7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0A6BD7">
        <w:rPr>
          <w:rFonts w:ascii="PT Astra Serif" w:hAnsi="PT Astra Serif"/>
          <w:sz w:val="28"/>
          <w:szCs w:val="28"/>
        </w:rPr>
        <w:t xml:space="preserve"> </w:t>
      </w:r>
      <w:r w:rsidR="007B7426" w:rsidRPr="005B46EF">
        <w:rPr>
          <w:rFonts w:ascii="PT Astra Serif" w:hAnsi="PT Astra Serif"/>
          <w:sz w:val="28"/>
          <w:szCs w:val="28"/>
        </w:rPr>
        <w:t>должны быть прямоугольными. Длина панелей должна быть не более 4</w:t>
      </w:r>
      <w:r w:rsidR="00FE5F13">
        <w:rPr>
          <w:rFonts w:ascii="PT Astra Serif" w:hAnsi="PT Astra Serif"/>
          <w:sz w:val="28"/>
          <w:szCs w:val="28"/>
        </w:rPr>
        <w:t>,</w:t>
      </w:r>
      <w:r w:rsidR="007B7426" w:rsidRPr="005B46EF">
        <w:rPr>
          <w:rFonts w:ascii="PT Astra Serif" w:hAnsi="PT Astra Serif"/>
          <w:sz w:val="28"/>
          <w:szCs w:val="28"/>
        </w:rPr>
        <w:t>0 м.</w:t>
      </w:r>
      <w:r w:rsidRPr="005B46EF">
        <w:rPr>
          <w:rFonts w:ascii="PT Astra Serif" w:hAnsi="PT Astra Serif"/>
          <w:sz w:val="28"/>
          <w:szCs w:val="28"/>
        </w:rPr>
        <w:t xml:space="preserve"> </w:t>
      </w:r>
    </w:p>
    <w:p w:rsidR="001008E5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В разреж</w:t>
      </w:r>
      <w:r w:rsidR="00606DD8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>нных панелях ограждений расстояние в свету (разреж</w:t>
      </w:r>
      <w:r w:rsidR="00606DD8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 xml:space="preserve">нность) между деталями заполнения полотна панелей должно быть: </w:t>
      </w:r>
    </w:p>
    <w:p w:rsidR="001008E5" w:rsidRDefault="00606DD8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7B7426" w:rsidRPr="005B46EF">
        <w:rPr>
          <w:rFonts w:ascii="PT Astra Serif" w:hAnsi="PT Astra Serif"/>
          <w:sz w:val="28"/>
          <w:szCs w:val="28"/>
        </w:rPr>
        <w:t xml:space="preserve"> защитных — не более 70 мм; </w:t>
      </w:r>
    </w:p>
    <w:p w:rsidR="001008E5" w:rsidRDefault="00606DD8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</w:t>
      </w:r>
      <w:r w:rsidR="007B7426" w:rsidRPr="005B46EF">
        <w:rPr>
          <w:rFonts w:ascii="PT Astra Serif" w:hAnsi="PT Astra Serif"/>
          <w:sz w:val="28"/>
          <w:szCs w:val="28"/>
        </w:rPr>
        <w:t xml:space="preserve"> сигнальных — не более 200 мм.</w:t>
      </w:r>
      <w:r w:rsidR="00330E6D" w:rsidRPr="005B46EF">
        <w:rPr>
          <w:rFonts w:ascii="PT Astra Serif" w:hAnsi="PT Astra Serif"/>
          <w:sz w:val="28"/>
          <w:szCs w:val="28"/>
        </w:rPr>
        <w:t xml:space="preserve"> </w:t>
      </w:r>
    </w:p>
    <w:p w:rsidR="007B7426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3.9. </w:t>
      </w:r>
      <w:r w:rsidR="007B7426" w:rsidRPr="005B46EF">
        <w:rPr>
          <w:rFonts w:ascii="PT Astra Serif" w:hAnsi="PT Astra Serif"/>
          <w:sz w:val="28"/>
          <w:szCs w:val="28"/>
        </w:rPr>
        <w:t xml:space="preserve">Защитно-охранные и защитные </w:t>
      </w:r>
      <w:r w:rsidR="000A6BD7">
        <w:rPr>
          <w:rFonts w:ascii="PT Astra Serif" w:hAnsi="PT Astra Serif"/>
          <w:sz w:val="28"/>
          <w:szCs w:val="28"/>
        </w:rPr>
        <w:t>з</w:t>
      </w:r>
      <w:r w:rsidR="000A6BD7" w:rsidRPr="005B46EF">
        <w:rPr>
          <w:rFonts w:ascii="PT Astra Serif" w:hAnsi="PT Astra Serif"/>
          <w:sz w:val="28"/>
          <w:szCs w:val="28"/>
        </w:rPr>
        <w:t>абор</w:t>
      </w:r>
      <w:r w:rsidR="000A6BD7">
        <w:rPr>
          <w:rFonts w:ascii="PT Astra Serif" w:hAnsi="PT Astra Serif"/>
          <w:sz w:val="28"/>
          <w:szCs w:val="28"/>
        </w:rPr>
        <w:t>ы</w:t>
      </w:r>
      <w:r w:rsidR="000A6BD7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0A6BD7">
        <w:rPr>
          <w:rFonts w:ascii="PT Astra Serif" w:hAnsi="PT Astra Serif"/>
          <w:sz w:val="28"/>
          <w:szCs w:val="28"/>
        </w:rPr>
        <w:t xml:space="preserve"> </w:t>
      </w:r>
      <w:r w:rsidR="007B7426" w:rsidRPr="005B46EF">
        <w:rPr>
          <w:rFonts w:ascii="PT Astra Serif" w:hAnsi="PT Astra Serif"/>
          <w:sz w:val="28"/>
          <w:szCs w:val="28"/>
        </w:rPr>
        <w:t xml:space="preserve">обязательно должны иметь козырьки для защиты людей от падающих предметов с высоты: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при вероятн</w:t>
      </w:r>
      <w:r w:rsidR="00690552">
        <w:rPr>
          <w:rFonts w:ascii="PT Astra Serif" w:hAnsi="PT Astra Serif"/>
          <w:sz w:val="28"/>
          <w:szCs w:val="28"/>
        </w:rPr>
        <w:t>ости падения предметов с высоты;</w:t>
      </w:r>
      <w:r w:rsidRPr="005B46EF">
        <w:rPr>
          <w:rFonts w:ascii="PT Astra Serif" w:hAnsi="PT Astra Serif"/>
          <w:sz w:val="28"/>
          <w:szCs w:val="28"/>
        </w:rPr>
        <w:t xml:space="preserve"> </w:t>
      </w:r>
    </w:p>
    <w:p w:rsidR="007B7426" w:rsidRPr="005B46EF" w:rsidRDefault="00606DD8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</w:t>
      </w:r>
      <w:r w:rsidR="007B7426" w:rsidRPr="005B46EF">
        <w:rPr>
          <w:rFonts w:ascii="PT Astra Serif" w:hAnsi="PT Astra Serif"/>
          <w:sz w:val="28"/>
          <w:szCs w:val="28"/>
        </w:rPr>
        <w:t>расстоянии от места проведения работ до ограждения менее 2</w:t>
      </w:r>
      <w:r>
        <w:rPr>
          <w:rFonts w:ascii="PT Astra Serif" w:hAnsi="PT Astra Serif"/>
          <w:sz w:val="28"/>
          <w:szCs w:val="28"/>
        </w:rPr>
        <w:t>,</w:t>
      </w:r>
      <w:r w:rsidR="007B7426" w:rsidRPr="005B46EF">
        <w:rPr>
          <w:rFonts w:ascii="PT Astra Serif" w:hAnsi="PT Astra Serif"/>
          <w:sz w:val="28"/>
          <w:szCs w:val="28"/>
        </w:rPr>
        <w:t>0 м или высоте рабочего горизонта более 4</w:t>
      </w:r>
      <w:r>
        <w:rPr>
          <w:rFonts w:ascii="PT Astra Serif" w:hAnsi="PT Astra Serif"/>
          <w:sz w:val="28"/>
          <w:szCs w:val="28"/>
        </w:rPr>
        <w:t>,</w:t>
      </w:r>
      <w:r w:rsidR="007B7426" w:rsidRPr="005B46EF">
        <w:rPr>
          <w:rFonts w:ascii="PT Astra Serif" w:hAnsi="PT Astra Serif"/>
          <w:sz w:val="28"/>
          <w:szCs w:val="28"/>
        </w:rPr>
        <w:t xml:space="preserve">0 м или более половины расстояния от рабочего места до ограждения.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Козырьки </w:t>
      </w:r>
      <w:r w:rsidR="00526706">
        <w:rPr>
          <w:rFonts w:ascii="PT Astra Serif" w:hAnsi="PT Astra Serif"/>
          <w:sz w:val="28"/>
          <w:szCs w:val="28"/>
        </w:rPr>
        <w:t>з</w:t>
      </w:r>
      <w:r w:rsidR="00526706" w:rsidRPr="005B46EF">
        <w:rPr>
          <w:rFonts w:ascii="PT Astra Serif" w:hAnsi="PT Astra Serif"/>
          <w:sz w:val="28"/>
          <w:szCs w:val="28"/>
        </w:rPr>
        <w:t>абор</w:t>
      </w:r>
      <w:r w:rsidR="00526706">
        <w:rPr>
          <w:rFonts w:ascii="PT Astra Serif" w:hAnsi="PT Astra Serif"/>
          <w:sz w:val="28"/>
          <w:szCs w:val="28"/>
        </w:rPr>
        <w:t>а</w:t>
      </w:r>
      <w:r w:rsidR="00526706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526706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должны быть изготовлены в виде отдельных панелей прямоугольной формы. Длина панелей козырьков должна быть кратна длине панелей ограждений.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Конструкция козырька </w:t>
      </w:r>
      <w:r w:rsidR="00526706">
        <w:rPr>
          <w:rFonts w:ascii="PT Astra Serif" w:hAnsi="PT Astra Serif"/>
          <w:sz w:val="28"/>
          <w:szCs w:val="28"/>
        </w:rPr>
        <w:t>з</w:t>
      </w:r>
      <w:r w:rsidR="00526706" w:rsidRPr="005B46EF">
        <w:rPr>
          <w:rFonts w:ascii="PT Astra Serif" w:hAnsi="PT Astra Serif"/>
          <w:sz w:val="28"/>
          <w:szCs w:val="28"/>
        </w:rPr>
        <w:t>абор</w:t>
      </w:r>
      <w:r w:rsidR="00526706">
        <w:rPr>
          <w:rFonts w:ascii="PT Astra Serif" w:hAnsi="PT Astra Serif"/>
          <w:sz w:val="28"/>
          <w:szCs w:val="28"/>
        </w:rPr>
        <w:t>а</w:t>
      </w:r>
      <w:r w:rsidR="00526706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526706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должна соответствовать следующим требованиям: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козыр</w:t>
      </w:r>
      <w:r w:rsidR="00606DD8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 xml:space="preserve">к устанавливают по верху </w:t>
      </w:r>
      <w:r w:rsidR="00526706">
        <w:rPr>
          <w:rFonts w:ascii="PT Astra Serif" w:hAnsi="PT Astra Serif"/>
          <w:sz w:val="28"/>
          <w:szCs w:val="28"/>
        </w:rPr>
        <w:t>з</w:t>
      </w:r>
      <w:r w:rsidR="00526706" w:rsidRPr="005B46EF">
        <w:rPr>
          <w:rFonts w:ascii="PT Astra Serif" w:hAnsi="PT Astra Serif"/>
          <w:sz w:val="28"/>
          <w:szCs w:val="28"/>
        </w:rPr>
        <w:t>абор</w:t>
      </w:r>
      <w:r w:rsidR="00526706">
        <w:rPr>
          <w:rFonts w:ascii="PT Astra Serif" w:hAnsi="PT Astra Serif"/>
          <w:sz w:val="28"/>
          <w:szCs w:val="28"/>
        </w:rPr>
        <w:t>а</w:t>
      </w:r>
      <w:r w:rsidR="00526706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526706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с подъ</w:t>
      </w:r>
      <w:r w:rsidR="00606DD8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>мом к горизонту под углом 20</w:t>
      </w:r>
      <w:r w:rsidR="00690552">
        <w:rPr>
          <w:rFonts w:ascii="PT Astra Serif" w:hAnsi="PT Astra Serif"/>
          <w:sz w:val="28"/>
          <w:szCs w:val="28"/>
        </w:rPr>
        <w:t xml:space="preserve"> градусов </w:t>
      </w:r>
      <w:r w:rsidRPr="005B46EF">
        <w:rPr>
          <w:rFonts w:ascii="PT Astra Serif" w:hAnsi="PT Astra Serif"/>
          <w:sz w:val="28"/>
          <w:szCs w:val="28"/>
        </w:rPr>
        <w:t xml:space="preserve">в сторону тротуара или проезжей части;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должен быть обеспечен проход высотой в свету не менее 2,2 м; </w:t>
      </w:r>
    </w:p>
    <w:p w:rsidR="007B7426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должно быть обеспечено перекрытие тротуара и выход за его край (со стороны движения транспорта) на 50</w:t>
      </w:r>
      <w:r w:rsidR="00606DD8">
        <w:rPr>
          <w:rFonts w:ascii="PT Astra Serif" w:hAnsi="PT Astra Serif"/>
          <w:sz w:val="28"/>
          <w:szCs w:val="28"/>
        </w:rPr>
        <w:t>-</w:t>
      </w:r>
      <w:r w:rsidRPr="005B46EF">
        <w:rPr>
          <w:rFonts w:ascii="PT Astra Serif" w:hAnsi="PT Astra Serif"/>
          <w:sz w:val="28"/>
          <w:szCs w:val="28"/>
        </w:rPr>
        <w:t xml:space="preserve">100 мм; </w:t>
      </w:r>
    </w:p>
    <w:p w:rsidR="00330E6D" w:rsidRPr="005B46EF" w:rsidRDefault="007B7426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должен быть обеспечен сток воды с поверхности</w:t>
      </w:r>
      <w:r w:rsidR="007C7303">
        <w:rPr>
          <w:rFonts w:ascii="PT Astra Serif" w:hAnsi="PT Astra Serif"/>
          <w:sz w:val="28"/>
          <w:szCs w:val="28"/>
        </w:rPr>
        <w:t xml:space="preserve"> козырька</w:t>
      </w:r>
      <w:r w:rsidRPr="005B46EF">
        <w:rPr>
          <w:rFonts w:ascii="PT Astra Serif" w:hAnsi="PT Astra Serif"/>
          <w:sz w:val="28"/>
          <w:szCs w:val="28"/>
        </w:rPr>
        <w:t xml:space="preserve"> в процессе эксплуатации.</w:t>
      </w:r>
    </w:p>
    <w:p w:rsidR="002B69CE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F66D43">
        <w:rPr>
          <w:rFonts w:ascii="PT Astra Serif" w:hAnsi="PT Astra Serif"/>
          <w:sz w:val="28"/>
          <w:szCs w:val="28"/>
        </w:rPr>
        <w:t>0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2B69CE" w:rsidRPr="005B46EF">
        <w:rPr>
          <w:rFonts w:ascii="PT Astra Serif" w:hAnsi="PT Astra Serif"/>
          <w:sz w:val="28"/>
          <w:szCs w:val="28"/>
        </w:rPr>
        <w:t xml:space="preserve">Временные тротуары вдоль </w:t>
      </w:r>
      <w:r w:rsidR="000D53C7">
        <w:rPr>
          <w:rFonts w:ascii="PT Astra Serif" w:hAnsi="PT Astra Serif"/>
          <w:sz w:val="28"/>
          <w:szCs w:val="28"/>
        </w:rPr>
        <w:t>з</w:t>
      </w:r>
      <w:r w:rsidR="000D53C7" w:rsidRPr="005B46EF">
        <w:rPr>
          <w:rFonts w:ascii="PT Astra Serif" w:hAnsi="PT Astra Serif"/>
          <w:sz w:val="28"/>
          <w:szCs w:val="28"/>
        </w:rPr>
        <w:t>абор</w:t>
      </w:r>
      <w:r w:rsidR="000D53C7">
        <w:rPr>
          <w:rFonts w:ascii="PT Astra Serif" w:hAnsi="PT Astra Serif"/>
          <w:sz w:val="28"/>
          <w:szCs w:val="28"/>
        </w:rPr>
        <w:t>а</w:t>
      </w:r>
      <w:r w:rsidR="000D53C7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2B69CE" w:rsidRPr="005B46EF">
        <w:rPr>
          <w:rFonts w:ascii="PT Astra Serif" w:hAnsi="PT Astra Serif"/>
          <w:sz w:val="28"/>
          <w:szCs w:val="28"/>
        </w:rPr>
        <w:t xml:space="preserve">, предназначенные для прохода людей, следует изготовлять в виде отдельных настилов прямоугольной формы. Длина настилов тротуаров должна быть кратна длине панелей ограждений.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Конструкция тротуаров </w:t>
      </w:r>
      <w:r w:rsidR="000D53C7">
        <w:rPr>
          <w:rFonts w:ascii="PT Astra Serif" w:hAnsi="PT Astra Serif"/>
          <w:sz w:val="28"/>
          <w:szCs w:val="28"/>
        </w:rPr>
        <w:t>з</w:t>
      </w:r>
      <w:r w:rsidR="000D53C7" w:rsidRPr="005B46EF">
        <w:rPr>
          <w:rFonts w:ascii="PT Astra Serif" w:hAnsi="PT Astra Serif"/>
          <w:sz w:val="28"/>
          <w:szCs w:val="28"/>
        </w:rPr>
        <w:t>абор</w:t>
      </w:r>
      <w:r w:rsidR="000D53C7">
        <w:rPr>
          <w:rFonts w:ascii="PT Astra Serif" w:hAnsi="PT Astra Serif"/>
          <w:sz w:val="28"/>
          <w:szCs w:val="28"/>
        </w:rPr>
        <w:t>а</w:t>
      </w:r>
      <w:r w:rsidR="000D53C7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0D53C7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должна соответствовать следующим требованиям: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должна обеспечивать проход шириной не менее 1,8 м;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зазоры в настилах тротуаров допускаются не более 5 мм;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должна обеспечивать сток воды с их поверхностей в процессе эксплуатации; </w:t>
      </w:r>
    </w:p>
    <w:p w:rsidR="002B69CE" w:rsidRPr="005B46EF" w:rsidRDefault="00F66D43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должна </w:t>
      </w:r>
      <w:r w:rsidR="002B69CE" w:rsidRPr="005B46EF">
        <w:rPr>
          <w:rFonts w:ascii="PT Astra Serif" w:hAnsi="PT Astra Serif"/>
          <w:sz w:val="28"/>
          <w:szCs w:val="28"/>
        </w:rPr>
        <w:t xml:space="preserve">иметь специальное противоскользящее покрытие для настила </w:t>
      </w:r>
      <w:r w:rsidR="002B69CE" w:rsidRPr="005B46EF">
        <w:rPr>
          <w:rFonts w:ascii="PT Astra Serif" w:hAnsi="PT Astra Serif"/>
          <w:sz w:val="28"/>
          <w:szCs w:val="28"/>
        </w:rPr>
        <w:lastRenderedPageBreak/>
        <w:t>тротуаров из металлических реш</w:t>
      </w:r>
      <w:r>
        <w:rPr>
          <w:rFonts w:ascii="PT Astra Serif" w:hAnsi="PT Astra Serif"/>
          <w:sz w:val="28"/>
          <w:szCs w:val="28"/>
        </w:rPr>
        <w:t>ё</w:t>
      </w:r>
      <w:r w:rsidR="002B69CE" w:rsidRPr="005B46EF">
        <w:rPr>
          <w:rFonts w:ascii="PT Astra Serif" w:hAnsi="PT Astra Serif"/>
          <w:sz w:val="28"/>
          <w:szCs w:val="28"/>
        </w:rPr>
        <w:t xml:space="preserve">ток.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Пандусы для заезда на настил тротуара и съезда с него должны соответствовать СП 59.13330.2020.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F66D43">
        <w:rPr>
          <w:rFonts w:ascii="PT Astra Serif" w:hAnsi="PT Astra Serif"/>
          <w:sz w:val="28"/>
          <w:szCs w:val="28"/>
        </w:rPr>
        <w:t>1</w:t>
      </w:r>
      <w:r w:rsidR="00933756">
        <w:rPr>
          <w:rFonts w:ascii="PT Astra Serif" w:hAnsi="PT Astra Serif"/>
          <w:sz w:val="28"/>
          <w:szCs w:val="28"/>
        </w:rPr>
        <w:t>.</w:t>
      </w:r>
      <w:r w:rsidRPr="005B46EF">
        <w:rPr>
          <w:rFonts w:ascii="PT Astra Serif" w:hAnsi="PT Astra Serif"/>
          <w:sz w:val="28"/>
          <w:szCs w:val="28"/>
        </w:rPr>
        <w:t xml:space="preserve"> Временные тротуары </w:t>
      </w:r>
      <w:r w:rsidR="00F3314A">
        <w:rPr>
          <w:rFonts w:ascii="PT Astra Serif" w:hAnsi="PT Astra Serif"/>
          <w:sz w:val="28"/>
          <w:szCs w:val="28"/>
        </w:rPr>
        <w:t>з</w:t>
      </w:r>
      <w:r w:rsidR="00F3314A" w:rsidRPr="005B46EF">
        <w:rPr>
          <w:rFonts w:ascii="PT Astra Serif" w:hAnsi="PT Astra Serif"/>
          <w:sz w:val="28"/>
          <w:szCs w:val="28"/>
        </w:rPr>
        <w:t>абор</w:t>
      </w:r>
      <w:r w:rsidR="00F3314A">
        <w:rPr>
          <w:rFonts w:ascii="PT Astra Serif" w:hAnsi="PT Astra Serif"/>
          <w:sz w:val="28"/>
          <w:szCs w:val="28"/>
        </w:rPr>
        <w:t>ов</w:t>
      </w:r>
      <w:r w:rsidR="00F3314A" w:rsidRPr="005B46EF">
        <w:rPr>
          <w:rFonts w:ascii="PT Astra Serif" w:hAnsi="PT Astra Serif"/>
          <w:sz w:val="28"/>
          <w:szCs w:val="28"/>
        </w:rPr>
        <w:t xml:space="preserve"> (ограждени</w:t>
      </w:r>
      <w:r w:rsidR="00F3314A">
        <w:rPr>
          <w:rFonts w:ascii="PT Astra Serif" w:hAnsi="PT Astra Serif"/>
          <w:sz w:val="28"/>
          <w:szCs w:val="28"/>
        </w:rPr>
        <w:t>й</w:t>
      </w:r>
      <w:r w:rsidR="00F3314A" w:rsidRPr="005B46EF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, расположенные на участках примыкания строительной площадки к проезжей части должны быть оборудованы защитными перилами, устанавливаемыми со стороны движения транспорта. </w:t>
      </w:r>
    </w:p>
    <w:p w:rsidR="002B69CE" w:rsidRPr="005B46EF" w:rsidRDefault="002B69CE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Конструкция защитных перил должна состоять из стоек, а также поручня и промежуточного горизонтального элемента, расположенных соответственно на высоте 1,1 и 0</w:t>
      </w:r>
      <w:r w:rsidR="00933756">
        <w:rPr>
          <w:rFonts w:ascii="PT Astra Serif" w:hAnsi="PT Astra Serif"/>
          <w:sz w:val="28"/>
          <w:szCs w:val="28"/>
        </w:rPr>
        <w:t>,</w:t>
      </w:r>
      <w:r w:rsidRPr="005B46EF">
        <w:rPr>
          <w:rFonts w:ascii="PT Astra Serif" w:hAnsi="PT Astra Serif"/>
          <w:sz w:val="28"/>
          <w:szCs w:val="28"/>
        </w:rPr>
        <w:t>5 м от уровня тротуара. Поручни следует крепить к стойкам с внутренней стороны или сверху, промежуточный горизонтальный элемент — с внутренней стороны.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933756">
        <w:rPr>
          <w:rFonts w:ascii="PT Astra Serif" w:hAnsi="PT Astra Serif"/>
          <w:sz w:val="28"/>
          <w:szCs w:val="28"/>
        </w:rPr>
        <w:t>2</w:t>
      </w:r>
      <w:r w:rsidRPr="005B46EF">
        <w:rPr>
          <w:rFonts w:ascii="PT Astra Serif" w:hAnsi="PT Astra Serif"/>
          <w:sz w:val="28"/>
          <w:szCs w:val="28"/>
        </w:rPr>
        <w:t xml:space="preserve">. Технологические допуски геометрических параметров элементов ограждений должны соответствовать </w:t>
      </w:r>
      <w:r w:rsidR="00222672" w:rsidRPr="005B46EF">
        <w:rPr>
          <w:rFonts w:ascii="PT Astra Serif" w:hAnsi="PT Astra Serif"/>
          <w:sz w:val="28"/>
          <w:szCs w:val="28"/>
        </w:rPr>
        <w:t>установленным требованиям.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933756">
        <w:rPr>
          <w:rFonts w:ascii="PT Astra Serif" w:hAnsi="PT Astra Serif"/>
          <w:sz w:val="28"/>
          <w:szCs w:val="28"/>
        </w:rPr>
        <w:t>3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222672" w:rsidRPr="005B46EF">
        <w:rPr>
          <w:rFonts w:ascii="PT Astra Serif" w:hAnsi="PT Astra Serif"/>
          <w:sz w:val="28"/>
          <w:szCs w:val="28"/>
        </w:rPr>
        <w:t xml:space="preserve">Способ соединения элементов </w:t>
      </w:r>
      <w:r w:rsidR="00731CA6">
        <w:rPr>
          <w:rFonts w:ascii="PT Astra Serif" w:hAnsi="PT Astra Serif"/>
          <w:sz w:val="28"/>
          <w:szCs w:val="28"/>
        </w:rPr>
        <w:t>з</w:t>
      </w:r>
      <w:r w:rsidR="00731CA6" w:rsidRPr="005B46EF">
        <w:rPr>
          <w:rFonts w:ascii="PT Astra Serif" w:hAnsi="PT Astra Serif"/>
          <w:sz w:val="28"/>
          <w:szCs w:val="28"/>
        </w:rPr>
        <w:t>абор</w:t>
      </w:r>
      <w:r w:rsidR="00731CA6">
        <w:rPr>
          <w:rFonts w:ascii="PT Astra Serif" w:hAnsi="PT Astra Serif"/>
          <w:sz w:val="28"/>
          <w:szCs w:val="28"/>
        </w:rPr>
        <w:t>а</w:t>
      </w:r>
      <w:r w:rsidR="00731CA6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731CA6">
        <w:rPr>
          <w:rFonts w:ascii="PT Astra Serif" w:hAnsi="PT Astra Serif"/>
          <w:sz w:val="28"/>
          <w:szCs w:val="28"/>
        </w:rPr>
        <w:t xml:space="preserve"> </w:t>
      </w:r>
      <w:r w:rsidR="00222672" w:rsidRPr="005B46EF">
        <w:rPr>
          <w:rFonts w:ascii="PT Astra Serif" w:hAnsi="PT Astra Serif"/>
          <w:sz w:val="28"/>
          <w:szCs w:val="28"/>
        </w:rPr>
        <w:t>должен обеспечивать удобство их монтажа, демонтажа, прочность при эксплуатации, возможность и простоту замены при ремонте</w:t>
      </w:r>
      <w:r w:rsidR="007D66FA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933756">
        <w:rPr>
          <w:rFonts w:ascii="PT Astra Serif" w:hAnsi="PT Astra Serif"/>
          <w:sz w:val="28"/>
          <w:szCs w:val="28"/>
        </w:rPr>
        <w:t>4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222672" w:rsidRPr="005B46EF">
        <w:rPr>
          <w:rFonts w:ascii="PT Astra Serif" w:hAnsi="PT Astra Serif"/>
          <w:sz w:val="28"/>
          <w:szCs w:val="28"/>
        </w:rPr>
        <w:t>Конструкция крепления элементов ограждения должна обеспечивать возможность установки его на местности, имеющей уклон до 10% по линии установки ограждения.</w:t>
      </w:r>
    </w:p>
    <w:p w:rsidR="00F03007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933756">
        <w:rPr>
          <w:rFonts w:ascii="PT Astra Serif" w:hAnsi="PT Astra Serif"/>
          <w:sz w:val="28"/>
          <w:szCs w:val="28"/>
        </w:rPr>
        <w:t>5</w:t>
      </w:r>
      <w:r w:rsidRPr="005B46EF">
        <w:rPr>
          <w:rFonts w:ascii="PT Astra Serif" w:hAnsi="PT Astra Serif"/>
          <w:sz w:val="28"/>
          <w:szCs w:val="28"/>
        </w:rPr>
        <w:t xml:space="preserve">. Элементы деревянных </w:t>
      </w:r>
      <w:r w:rsidR="004B1BFA">
        <w:rPr>
          <w:rFonts w:ascii="PT Astra Serif" w:hAnsi="PT Astra Serif"/>
          <w:sz w:val="28"/>
          <w:szCs w:val="28"/>
        </w:rPr>
        <w:t>заборов (ограждений)</w:t>
      </w:r>
      <w:r w:rsidRPr="005B46EF">
        <w:rPr>
          <w:rFonts w:ascii="PT Astra Serif" w:hAnsi="PT Astra Serif"/>
          <w:sz w:val="28"/>
          <w:szCs w:val="28"/>
        </w:rPr>
        <w:t xml:space="preserve">, соприкасающиеся с грунтом, должны быть </w:t>
      </w:r>
      <w:proofErr w:type="spellStart"/>
      <w:r w:rsidRPr="005B46EF">
        <w:rPr>
          <w:rFonts w:ascii="PT Astra Serif" w:hAnsi="PT Astra Serif"/>
          <w:sz w:val="28"/>
          <w:szCs w:val="28"/>
        </w:rPr>
        <w:t>антисептированы</w:t>
      </w:r>
      <w:proofErr w:type="spellEnd"/>
      <w:r w:rsidRPr="005B46EF">
        <w:rPr>
          <w:rFonts w:ascii="PT Astra Serif" w:hAnsi="PT Astra Serif"/>
          <w:sz w:val="28"/>
          <w:szCs w:val="28"/>
        </w:rPr>
        <w:t xml:space="preserve">. Металлические </w:t>
      </w:r>
      <w:r w:rsidR="0072071D">
        <w:rPr>
          <w:rFonts w:ascii="PT Astra Serif" w:hAnsi="PT Astra Serif"/>
          <w:sz w:val="28"/>
          <w:szCs w:val="28"/>
        </w:rPr>
        <w:t>элементы</w:t>
      </w:r>
      <w:r w:rsidR="002E5121">
        <w:rPr>
          <w:rFonts w:ascii="PT Astra Serif" w:hAnsi="PT Astra Serif"/>
          <w:sz w:val="28"/>
          <w:szCs w:val="28"/>
        </w:rPr>
        <w:t xml:space="preserve"> ограждений</w:t>
      </w:r>
      <w:r w:rsidRPr="005B46EF">
        <w:rPr>
          <w:rFonts w:ascii="PT Astra Serif" w:hAnsi="PT Astra Serif"/>
          <w:sz w:val="28"/>
          <w:szCs w:val="28"/>
        </w:rPr>
        <w:t xml:space="preserve"> должны иметь антикоррозийную защиту. </w:t>
      </w:r>
    </w:p>
    <w:p w:rsidR="00D56C8F" w:rsidRDefault="00D56C8F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Лакокрасочные материалы, применяемые для покрытия ограждений должны соответствовать требованиям ГОСТ 33290-2023. </w:t>
      </w:r>
    </w:p>
    <w:p w:rsidR="00330E6D" w:rsidRPr="005B46EF" w:rsidRDefault="00222672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Сигнальная окраска ограждений должна быть выполнена по </w:t>
      </w:r>
      <w:r w:rsidR="007415D3">
        <w:rPr>
          <w:rFonts w:ascii="PT Astra Serif" w:hAnsi="PT Astra Serif"/>
          <w:sz w:val="28"/>
          <w:szCs w:val="28"/>
        </w:rPr>
        <w:t xml:space="preserve">                    </w:t>
      </w:r>
      <w:r w:rsidRPr="005B46EF">
        <w:rPr>
          <w:rFonts w:ascii="PT Astra Serif" w:hAnsi="PT Astra Serif"/>
          <w:sz w:val="28"/>
          <w:szCs w:val="28"/>
        </w:rPr>
        <w:t>ГОСТ 12.4.026</w:t>
      </w:r>
      <w:r w:rsidR="0072071D">
        <w:rPr>
          <w:rFonts w:ascii="PT Astra Serif" w:hAnsi="PT Astra Serif"/>
          <w:sz w:val="28"/>
          <w:szCs w:val="28"/>
        </w:rPr>
        <w:t>-2015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7D66FA">
        <w:rPr>
          <w:rFonts w:ascii="PT Astra Serif" w:hAnsi="PT Astra Serif"/>
          <w:sz w:val="28"/>
          <w:szCs w:val="28"/>
        </w:rPr>
        <w:t>6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5B46EF" w:rsidRPr="005B46EF">
        <w:rPr>
          <w:rFonts w:ascii="PT Astra Serif" w:hAnsi="PT Astra Serif" w:cs="Arial"/>
          <w:sz w:val="28"/>
          <w:szCs w:val="28"/>
        </w:rPr>
        <w:t>На элементах и деталях изделия не допускается наличие выступающих частей, острых кромок, заусенцев и неровностей, которые могут стать причиной травматизма.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3.1</w:t>
      </w:r>
      <w:r w:rsidR="007D66FA">
        <w:rPr>
          <w:rFonts w:ascii="PT Astra Serif" w:hAnsi="PT Astra Serif"/>
          <w:sz w:val="28"/>
          <w:szCs w:val="28"/>
        </w:rPr>
        <w:t>7</w:t>
      </w:r>
      <w:r w:rsidRPr="005B46EF">
        <w:rPr>
          <w:rFonts w:ascii="PT Astra Serif" w:hAnsi="PT Astra Serif"/>
          <w:sz w:val="28"/>
          <w:szCs w:val="28"/>
        </w:rPr>
        <w:t>. На ограждениях строительных площадок в обязательном порядке должн</w:t>
      </w:r>
      <w:r w:rsidR="007415D3">
        <w:rPr>
          <w:rFonts w:ascii="PT Astra Serif" w:hAnsi="PT Astra Serif"/>
          <w:sz w:val="28"/>
          <w:szCs w:val="28"/>
        </w:rPr>
        <w:t>а</w:t>
      </w:r>
      <w:r w:rsidRPr="005B46EF">
        <w:rPr>
          <w:rFonts w:ascii="PT Astra Serif" w:hAnsi="PT Astra Serif"/>
          <w:sz w:val="28"/>
          <w:szCs w:val="28"/>
        </w:rPr>
        <w:t xml:space="preserve"> быть размещен</w:t>
      </w:r>
      <w:r w:rsidR="007D66FA">
        <w:rPr>
          <w:rFonts w:ascii="PT Astra Serif" w:hAnsi="PT Astra Serif"/>
          <w:sz w:val="28"/>
          <w:szCs w:val="28"/>
        </w:rPr>
        <w:t>а</w:t>
      </w:r>
      <w:r w:rsidRPr="005B46EF">
        <w:rPr>
          <w:rFonts w:ascii="PT Astra Serif" w:hAnsi="PT Astra Serif"/>
          <w:sz w:val="28"/>
          <w:szCs w:val="28"/>
        </w:rPr>
        <w:t xml:space="preserve"> информация на </w:t>
      </w:r>
      <w:r w:rsidR="00F03007">
        <w:rPr>
          <w:rFonts w:ascii="PT Astra Serif" w:hAnsi="PT Astra Serif"/>
          <w:sz w:val="28"/>
          <w:szCs w:val="28"/>
        </w:rPr>
        <w:t>информационном</w:t>
      </w:r>
      <w:r w:rsidRPr="005B46EF">
        <w:rPr>
          <w:rFonts w:ascii="PT Astra Serif" w:hAnsi="PT Astra Serif"/>
          <w:sz w:val="28"/>
          <w:szCs w:val="28"/>
        </w:rPr>
        <w:t xml:space="preserve"> щите размером не менее 1 x 2 метра с графическим изображением строящегося объекта, </w:t>
      </w:r>
      <w:r w:rsidR="007D66FA" w:rsidRPr="005B46EF">
        <w:rPr>
          <w:rFonts w:ascii="PT Astra Serif" w:hAnsi="PT Astra Serif"/>
          <w:sz w:val="28"/>
          <w:szCs w:val="28"/>
        </w:rPr>
        <w:t xml:space="preserve">его </w:t>
      </w:r>
      <w:r w:rsidRPr="005B46EF">
        <w:rPr>
          <w:rFonts w:ascii="PT Astra Serif" w:hAnsi="PT Astra Serif"/>
          <w:sz w:val="28"/>
          <w:szCs w:val="28"/>
        </w:rPr>
        <w:t xml:space="preserve">краткой характеристикой, указанием начала и окончания строительства, а также организации, ведущей строительство, и ответственного руководителя стройки с </w:t>
      </w:r>
      <w:r w:rsidR="00F03007">
        <w:rPr>
          <w:rFonts w:ascii="PT Astra Serif" w:hAnsi="PT Astra Serif"/>
          <w:sz w:val="28"/>
          <w:szCs w:val="28"/>
        </w:rPr>
        <w:t>его абонентским номером телефонной связи</w:t>
      </w:r>
      <w:r w:rsidRPr="005B46EF">
        <w:rPr>
          <w:rFonts w:ascii="PT Astra Serif" w:hAnsi="PT Astra Serif"/>
          <w:sz w:val="28"/>
          <w:szCs w:val="28"/>
        </w:rPr>
        <w:t>. Эти информационные щиты должны быть установлены со стороны основной улицы или площади и иметь хороший обзор.</w:t>
      </w:r>
    </w:p>
    <w:p w:rsidR="00330E6D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3.</w:t>
      </w:r>
      <w:r w:rsidR="007D66FA">
        <w:rPr>
          <w:rFonts w:ascii="PT Astra Serif" w:hAnsi="PT Astra Serif"/>
          <w:sz w:val="28"/>
          <w:szCs w:val="28"/>
        </w:rPr>
        <w:t>18</w:t>
      </w:r>
      <w:r w:rsidRPr="005B46EF">
        <w:rPr>
          <w:rFonts w:ascii="PT Astra Serif" w:hAnsi="PT Astra Serif"/>
          <w:sz w:val="28"/>
          <w:szCs w:val="28"/>
        </w:rPr>
        <w:t>. После завершения строительства, реконструкции или ремонта объекта ограждение должно быть демонтировано, а территория приведена в порядок и благоустроена.</w:t>
      </w:r>
    </w:p>
    <w:p w:rsidR="00455B21" w:rsidRPr="005B46EF" w:rsidRDefault="00455B21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455B2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4. Правила установки ограждений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4.1. Решение о намерении установить </w:t>
      </w:r>
      <w:r w:rsidR="008F4BCA">
        <w:rPr>
          <w:rFonts w:ascii="PT Astra Serif" w:hAnsi="PT Astra Serif"/>
          <w:sz w:val="28"/>
          <w:szCs w:val="28"/>
        </w:rPr>
        <w:t>з</w:t>
      </w:r>
      <w:r w:rsidR="008F4BCA" w:rsidRPr="005B46EF">
        <w:rPr>
          <w:rFonts w:ascii="PT Astra Serif" w:hAnsi="PT Astra Serif"/>
          <w:sz w:val="28"/>
          <w:szCs w:val="28"/>
        </w:rPr>
        <w:t>абор (ограждени</w:t>
      </w:r>
      <w:r w:rsidR="008F4BCA">
        <w:rPr>
          <w:rFonts w:ascii="PT Astra Serif" w:hAnsi="PT Astra Serif"/>
          <w:sz w:val="28"/>
          <w:szCs w:val="28"/>
        </w:rPr>
        <w:t>е</w:t>
      </w:r>
      <w:r w:rsidR="008F4BCA" w:rsidRPr="005B46EF">
        <w:rPr>
          <w:rFonts w:ascii="PT Astra Serif" w:hAnsi="PT Astra Serif"/>
          <w:sz w:val="28"/>
          <w:szCs w:val="28"/>
        </w:rPr>
        <w:t>)</w:t>
      </w:r>
      <w:r w:rsidR="008F4BCA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принимается заявителем, который обязан установить </w:t>
      </w:r>
      <w:r w:rsidR="008F4BCA">
        <w:rPr>
          <w:rFonts w:ascii="PT Astra Serif" w:hAnsi="PT Astra Serif"/>
          <w:sz w:val="28"/>
          <w:szCs w:val="28"/>
        </w:rPr>
        <w:t>з</w:t>
      </w:r>
      <w:r w:rsidR="008F4BCA" w:rsidRPr="005B46EF">
        <w:rPr>
          <w:rFonts w:ascii="PT Astra Serif" w:hAnsi="PT Astra Serif"/>
          <w:sz w:val="28"/>
          <w:szCs w:val="28"/>
        </w:rPr>
        <w:t>абор (ограждени</w:t>
      </w:r>
      <w:r w:rsidR="008F4BCA">
        <w:rPr>
          <w:rFonts w:ascii="PT Astra Serif" w:hAnsi="PT Astra Serif"/>
          <w:sz w:val="28"/>
          <w:szCs w:val="28"/>
        </w:rPr>
        <w:t>е</w:t>
      </w:r>
      <w:r w:rsidR="008F4BCA" w:rsidRPr="005B46EF">
        <w:rPr>
          <w:rFonts w:ascii="PT Astra Serif" w:hAnsi="PT Astra Serif"/>
          <w:sz w:val="28"/>
          <w:szCs w:val="28"/>
        </w:rPr>
        <w:t>)</w:t>
      </w:r>
      <w:r w:rsidR="008F4BCA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в соответствии с настоящим Порядком.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4.2. Установка </w:t>
      </w:r>
      <w:r w:rsidR="008F4BCA">
        <w:rPr>
          <w:rFonts w:ascii="PT Astra Serif" w:hAnsi="PT Astra Serif"/>
          <w:sz w:val="28"/>
          <w:szCs w:val="28"/>
        </w:rPr>
        <w:t>з</w:t>
      </w:r>
      <w:r w:rsidR="008F4BCA" w:rsidRPr="005B46EF">
        <w:rPr>
          <w:rFonts w:ascii="PT Astra Serif" w:hAnsi="PT Astra Serif"/>
          <w:sz w:val="28"/>
          <w:szCs w:val="28"/>
        </w:rPr>
        <w:t>абор</w:t>
      </w:r>
      <w:r w:rsidR="008F4BCA">
        <w:rPr>
          <w:rFonts w:ascii="PT Astra Serif" w:hAnsi="PT Astra Serif"/>
          <w:sz w:val="28"/>
          <w:szCs w:val="28"/>
        </w:rPr>
        <w:t>а</w:t>
      </w:r>
      <w:r w:rsidR="008F4BCA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8F4BCA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осуществляется только после согласования уполномоченным органом типа ограждения.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0"/>
      <w:bookmarkEnd w:id="1"/>
      <w:r w:rsidRPr="005B46EF">
        <w:rPr>
          <w:rFonts w:ascii="PT Astra Serif" w:hAnsi="PT Astra Serif"/>
          <w:sz w:val="28"/>
          <w:szCs w:val="28"/>
        </w:rPr>
        <w:t xml:space="preserve">4.3. </w:t>
      </w:r>
      <w:r w:rsidR="009D63C4">
        <w:rPr>
          <w:rFonts w:ascii="PT Astra Serif" w:hAnsi="PT Astra Serif"/>
          <w:sz w:val="28"/>
          <w:szCs w:val="28"/>
        </w:rPr>
        <w:t>З</w:t>
      </w:r>
      <w:r w:rsidR="003232B0">
        <w:rPr>
          <w:rFonts w:ascii="PT Astra Serif" w:hAnsi="PT Astra Serif"/>
          <w:sz w:val="28"/>
          <w:szCs w:val="28"/>
        </w:rPr>
        <w:t>а</w:t>
      </w:r>
      <w:r w:rsidRPr="005B46EF">
        <w:rPr>
          <w:rFonts w:ascii="PT Astra Serif" w:hAnsi="PT Astra Serif"/>
          <w:sz w:val="28"/>
          <w:szCs w:val="28"/>
        </w:rPr>
        <w:t>явитель направляет на имя уполномоченного органа по месту нахождения строительной площадки следующие документы: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а) заявление произвольной формы с указанием реквизитов (в </w:t>
      </w:r>
      <w:r w:rsidR="00E24F83">
        <w:rPr>
          <w:rFonts w:ascii="PT Astra Serif" w:hAnsi="PT Astra Serif"/>
          <w:sz w:val="28"/>
          <w:szCs w:val="28"/>
        </w:rPr>
        <w:t>том числе</w:t>
      </w:r>
      <w:r w:rsidRPr="005B46EF">
        <w:rPr>
          <w:rFonts w:ascii="PT Astra Serif" w:hAnsi="PT Astra Serif"/>
          <w:sz w:val="28"/>
          <w:szCs w:val="28"/>
        </w:rPr>
        <w:t xml:space="preserve"> </w:t>
      </w:r>
      <w:r w:rsidR="00AD2951" w:rsidRPr="005B46EF">
        <w:rPr>
          <w:rFonts w:ascii="PT Astra Serif" w:hAnsi="PT Astra Serif"/>
          <w:sz w:val="28"/>
          <w:szCs w:val="28"/>
        </w:rPr>
        <w:t>абонентского номера</w:t>
      </w:r>
      <w:r w:rsidR="00E24F83">
        <w:rPr>
          <w:rFonts w:ascii="PT Astra Serif" w:hAnsi="PT Astra Serif"/>
          <w:sz w:val="28"/>
          <w:szCs w:val="28"/>
        </w:rPr>
        <w:t xml:space="preserve"> телефонной связи</w:t>
      </w:r>
      <w:r w:rsidRPr="005B46EF">
        <w:rPr>
          <w:rFonts w:ascii="PT Astra Serif" w:hAnsi="PT Astra Serif"/>
          <w:sz w:val="28"/>
          <w:szCs w:val="28"/>
        </w:rPr>
        <w:t>, а также адреса электронной почты) организации или физического лица, адреса объекта;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E0B16">
        <w:rPr>
          <w:rFonts w:ascii="PT Astra Serif" w:hAnsi="PT Astra Serif"/>
          <w:sz w:val="28"/>
          <w:szCs w:val="28"/>
        </w:rPr>
        <w:t>б) копию разрешения на строительство</w:t>
      </w:r>
      <w:r w:rsidR="00AD2951" w:rsidRPr="003E0B16">
        <w:rPr>
          <w:rFonts w:ascii="PT Astra Serif" w:hAnsi="PT Astra Serif"/>
          <w:sz w:val="28"/>
          <w:szCs w:val="28"/>
        </w:rPr>
        <w:t>;</w:t>
      </w:r>
    </w:p>
    <w:p w:rsidR="00330E6D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в) план уст</w:t>
      </w:r>
      <w:r w:rsidR="00AD2951" w:rsidRPr="005B46EF">
        <w:rPr>
          <w:rFonts w:ascii="PT Astra Serif" w:hAnsi="PT Astra Serif"/>
          <w:sz w:val="28"/>
          <w:szCs w:val="28"/>
        </w:rPr>
        <w:t xml:space="preserve">ановки ограждения согласно строительному генеральному плану </w:t>
      </w:r>
      <w:r w:rsidRPr="005B46EF">
        <w:rPr>
          <w:rFonts w:ascii="PT Astra Serif" w:hAnsi="PT Astra Serif"/>
          <w:sz w:val="28"/>
          <w:szCs w:val="28"/>
        </w:rPr>
        <w:t xml:space="preserve">или схеме работ (в соответствии с пунктом 1.2 </w:t>
      </w:r>
      <w:r w:rsidR="00E24F83">
        <w:rPr>
          <w:rFonts w:ascii="PT Astra Serif" w:hAnsi="PT Astra Serif"/>
          <w:sz w:val="28"/>
          <w:szCs w:val="28"/>
        </w:rPr>
        <w:t xml:space="preserve">раздела 1 </w:t>
      </w:r>
      <w:r w:rsidRPr="005B46EF">
        <w:rPr>
          <w:rFonts w:ascii="PT Astra Serif" w:hAnsi="PT Astra Serif"/>
          <w:sz w:val="28"/>
          <w:szCs w:val="28"/>
        </w:rPr>
        <w:t>настоящего Порядка).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4.</w:t>
      </w:r>
      <w:r w:rsidR="009D63C4">
        <w:rPr>
          <w:rFonts w:ascii="PT Astra Serif" w:hAnsi="PT Astra Serif"/>
          <w:sz w:val="28"/>
          <w:szCs w:val="28"/>
        </w:rPr>
        <w:t>4</w:t>
      </w:r>
      <w:r w:rsidRPr="005B46EF">
        <w:rPr>
          <w:rFonts w:ascii="PT Astra Serif" w:hAnsi="PT Astra Serif"/>
          <w:sz w:val="28"/>
          <w:szCs w:val="28"/>
        </w:rPr>
        <w:t xml:space="preserve">. В течение </w:t>
      </w:r>
      <w:r w:rsidR="00817B57">
        <w:rPr>
          <w:rFonts w:ascii="PT Astra Serif" w:hAnsi="PT Astra Serif"/>
          <w:sz w:val="28"/>
          <w:szCs w:val="28"/>
        </w:rPr>
        <w:t>трёх</w:t>
      </w:r>
      <w:r w:rsidRPr="005B46EF">
        <w:rPr>
          <w:rFonts w:ascii="PT Astra Serif" w:hAnsi="PT Astra Serif"/>
          <w:sz w:val="28"/>
          <w:szCs w:val="28"/>
        </w:rPr>
        <w:t xml:space="preserve"> рабочих дней уполномоченный орган рассматривает и согласовывает представленные заявителем материалы. Согласование типа </w:t>
      </w:r>
      <w:r w:rsidR="008F4BCA">
        <w:rPr>
          <w:rFonts w:ascii="PT Astra Serif" w:hAnsi="PT Astra Serif"/>
          <w:sz w:val="28"/>
          <w:szCs w:val="28"/>
        </w:rPr>
        <w:t>з</w:t>
      </w:r>
      <w:r w:rsidR="008F4BCA" w:rsidRPr="005B46EF">
        <w:rPr>
          <w:rFonts w:ascii="PT Astra Serif" w:hAnsi="PT Astra Serif"/>
          <w:sz w:val="28"/>
          <w:szCs w:val="28"/>
        </w:rPr>
        <w:t>абор</w:t>
      </w:r>
      <w:r w:rsidR="008F4BCA">
        <w:rPr>
          <w:rFonts w:ascii="PT Astra Serif" w:hAnsi="PT Astra Serif"/>
          <w:sz w:val="28"/>
          <w:szCs w:val="28"/>
        </w:rPr>
        <w:t>а</w:t>
      </w:r>
      <w:r w:rsidR="008F4BCA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8F4BCA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 xml:space="preserve">строительной площадки оформляется письмом за подписью </w:t>
      </w:r>
      <w:r w:rsidR="00AD2951" w:rsidRPr="005B46EF">
        <w:rPr>
          <w:rFonts w:ascii="PT Astra Serif" w:hAnsi="PT Astra Serif"/>
          <w:sz w:val="28"/>
          <w:szCs w:val="28"/>
        </w:rPr>
        <w:t>руководителя</w:t>
      </w:r>
      <w:r w:rsidRPr="005B46EF">
        <w:rPr>
          <w:rFonts w:ascii="PT Astra Serif" w:hAnsi="PT Astra Serif"/>
          <w:sz w:val="28"/>
          <w:szCs w:val="28"/>
        </w:rPr>
        <w:t xml:space="preserve"> уполномоченного органа, заявитель информируется о согласовании письменно </w:t>
      </w:r>
      <w:r w:rsidR="0098159F">
        <w:rPr>
          <w:rFonts w:ascii="PT Astra Serif" w:hAnsi="PT Astra Serif"/>
          <w:sz w:val="28"/>
          <w:szCs w:val="28"/>
        </w:rPr>
        <w:t>по</w:t>
      </w:r>
      <w:r w:rsidRPr="005B46EF">
        <w:rPr>
          <w:rFonts w:ascii="PT Astra Serif" w:hAnsi="PT Astra Serif"/>
          <w:sz w:val="28"/>
          <w:szCs w:val="28"/>
        </w:rPr>
        <w:t xml:space="preserve"> адрес</w:t>
      </w:r>
      <w:r w:rsidR="0098159F">
        <w:rPr>
          <w:rFonts w:ascii="PT Astra Serif" w:hAnsi="PT Astra Serif"/>
          <w:sz w:val="28"/>
          <w:szCs w:val="28"/>
        </w:rPr>
        <w:t>у</w:t>
      </w:r>
      <w:r w:rsidRPr="005B46EF">
        <w:rPr>
          <w:rFonts w:ascii="PT Astra Serif" w:hAnsi="PT Astra Serif"/>
          <w:sz w:val="28"/>
          <w:szCs w:val="28"/>
        </w:rPr>
        <w:t xml:space="preserve"> и </w:t>
      </w:r>
      <w:r w:rsidR="00E24F83">
        <w:rPr>
          <w:rFonts w:ascii="PT Astra Serif" w:hAnsi="PT Astra Serif"/>
          <w:sz w:val="28"/>
          <w:szCs w:val="28"/>
        </w:rPr>
        <w:t>абонентскому номеру телефонной связи</w:t>
      </w:r>
      <w:r w:rsidRPr="005B46EF">
        <w:rPr>
          <w:rFonts w:ascii="PT Astra Serif" w:hAnsi="PT Astra Serif"/>
          <w:sz w:val="28"/>
          <w:szCs w:val="28"/>
        </w:rPr>
        <w:t>, указанным в заявлении. В случае отказа в согласовании заказчик письменно уведомляется об этом с указанием оснований отказа и возможности доработки</w:t>
      </w:r>
      <w:r w:rsidR="00E54328">
        <w:rPr>
          <w:rFonts w:ascii="PT Astra Serif" w:hAnsi="PT Astra Serif"/>
          <w:sz w:val="28"/>
          <w:szCs w:val="28"/>
        </w:rPr>
        <w:t xml:space="preserve"> представленных материалов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4.</w:t>
      </w:r>
      <w:r w:rsidR="009D63C4">
        <w:rPr>
          <w:rFonts w:ascii="PT Astra Serif" w:hAnsi="PT Astra Serif"/>
          <w:sz w:val="28"/>
          <w:szCs w:val="28"/>
        </w:rPr>
        <w:t>5</w:t>
      </w:r>
      <w:r w:rsidRPr="005B46EF">
        <w:rPr>
          <w:rFonts w:ascii="PT Astra Serif" w:hAnsi="PT Astra Serif"/>
          <w:sz w:val="28"/>
          <w:szCs w:val="28"/>
        </w:rPr>
        <w:t xml:space="preserve">. Основанием </w:t>
      </w:r>
      <w:r w:rsidR="0098159F">
        <w:rPr>
          <w:rFonts w:ascii="PT Astra Serif" w:hAnsi="PT Astra Serif"/>
          <w:sz w:val="28"/>
          <w:szCs w:val="28"/>
        </w:rPr>
        <w:t xml:space="preserve">для </w:t>
      </w:r>
      <w:r w:rsidRPr="005B46EF">
        <w:rPr>
          <w:rFonts w:ascii="PT Astra Serif" w:hAnsi="PT Astra Serif"/>
          <w:sz w:val="28"/>
          <w:szCs w:val="28"/>
        </w:rPr>
        <w:t xml:space="preserve">отказа </w:t>
      </w:r>
      <w:r w:rsidR="00842430">
        <w:rPr>
          <w:rFonts w:ascii="PT Astra Serif" w:hAnsi="PT Astra Serif"/>
          <w:sz w:val="28"/>
          <w:szCs w:val="28"/>
        </w:rPr>
        <w:t>в согласовании</w:t>
      </w:r>
      <w:r w:rsidR="00E54328">
        <w:rPr>
          <w:rFonts w:ascii="PT Astra Serif" w:hAnsi="PT Astra Serif"/>
          <w:sz w:val="28"/>
          <w:szCs w:val="28"/>
        </w:rPr>
        <w:t xml:space="preserve"> типа забора (ограждения) строительной площадки</w:t>
      </w:r>
      <w:r w:rsidR="00842430">
        <w:rPr>
          <w:rFonts w:ascii="PT Astra Serif" w:hAnsi="PT Astra Serif"/>
          <w:sz w:val="28"/>
          <w:szCs w:val="28"/>
        </w:rPr>
        <w:t>, является представление, представление не в полном объ</w:t>
      </w:r>
      <w:r w:rsidR="00E54328">
        <w:rPr>
          <w:rFonts w:ascii="PT Astra Serif" w:hAnsi="PT Astra Serif"/>
          <w:sz w:val="28"/>
          <w:szCs w:val="28"/>
        </w:rPr>
        <w:t>ё</w:t>
      </w:r>
      <w:r w:rsidR="00842430">
        <w:rPr>
          <w:rFonts w:ascii="PT Astra Serif" w:hAnsi="PT Astra Serif"/>
          <w:sz w:val="28"/>
          <w:szCs w:val="28"/>
        </w:rPr>
        <w:t xml:space="preserve">ме документов, указанных в </w:t>
      </w:r>
      <w:r w:rsidRPr="005B46EF">
        <w:rPr>
          <w:rFonts w:ascii="PT Astra Serif" w:hAnsi="PT Astra Serif"/>
          <w:sz w:val="28"/>
          <w:szCs w:val="28"/>
        </w:rPr>
        <w:t>пункт</w:t>
      </w:r>
      <w:r w:rsidR="00842430">
        <w:rPr>
          <w:rFonts w:ascii="PT Astra Serif" w:hAnsi="PT Astra Serif"/>
          <w:sz w:val="28"/>
          <w:szCs w:val="28"/>
        </w:rPr>
        <w:t>е</w:t>
      </w:r>
      <w:r w:rsidRPr="005B46EF">
        <w:rPr>
          <w:rFonts w:ascii="PT Astra Serif" w:hAnsi="PT Astra Serif"/>
          <w:sz w:val="28"/>
          <w:szCs w:val="28"/>
        </w:rPr>
        <w:t xml:space="preserve"> 4.3 настоящего </w:t>
      </w:r>
      <w:r w:rsidR="00842430">
        <w:rPr>
          <w:rFonts w:ascii="PT Astra Serif" w:hAnsi="PT Astra Serif"/>
          <w:sz w:val="28"/>
          <w:szCs w:val="28"/>
        </w:rPr>
        <w:t>раздела, либо несоответствие документов требованиям</w:t>
      </w:r>
      <w:r w:rsidR="00E54328">
        <w:rPr>
          <w:rFonts w:ascii="PT Astra Serif" w:hAnsi="PT Astra Serif"/>
          <w:sz w:val="28"/>
          <w:szCs w:val="28"/>
        </w:rPr>
        <w:t>,</w:t>
      </w:r>
      <w:r w:rsidR="00842430">
        <w:rPr>
          <w:rFonts w:ascii="PT Astra Serif" w:hAnsi="PT Astra Serif"/>
          <w:sz w:val="28"/>
          <w:szCs w:val="28"/>
        </w:rPr>
        <w:t xml:space="preserve"> установленным пунктом 4.3 настоящего раздела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4.</w:t>
      </w:r>
      <w:r w:rsidR="009D63C4">
        <w:rPr>
          <w:rFonts w:ascii="PT Astra Serif" w:hAnsi="PT Astra Serif"/>
          <w:sz w:val="28"/>
          <w:szCs w:val="28"/>
        </w:rPr>
        <w:t>6</w:t>
      </w:r>
      <w:r w:rsidRPr="005B46EF">
        <w:rPr>
          <w:rFonts w:ascii="PT Astra Serif" w:hAnsi="PT Astra Serif"/>
          <w:sz w:val="28"/>
          <w:szCs w:val="28"/>
        </w:rPr>
        <w:t xml:space="preserve">. </w:t>
      </w:r>
      <w:r w:rsidR="00085CCE" w:rsidRPr="005B46EF">
        <w:rPr>
          <w:rFonts w:ascii="PT Astra Serif" w:hAnsi="PT Astra Serif"/>
          <w:sz w:val="28"/>
          <w:szCs w:val="28"/>
        </w:rPr>
        <w:t xml:space="preserve">Согласование типа </w:t>
      </w:r>
      <w:r w:rsidR="00085CCE">
        <w:rPr>
          <w:rFonts w:ascii="PT Astra Serif" w:hAnsi="PT Astra Serif"/>
          <w:sz w:val="28"/>
          <w:szCs w:val="28"/>
        </w:rPr>
        <w:t>з</w:t>
      </w:r>
      <w:r w:rsidR="00085CCE" w:rsidRPr="005B46EF">
        <w:rPr>
          <w:rFonts w:ascii="PT Astra Serif" w:hAnsi="PT Astra Serif"/>
          <w:sz w:val="28"/>
          <w:szCs w:val="28"/>
        </w:rPr>
        <w:t>абор</w:t>
      </w:r>
      <w:r w:rsidR="00085CCE">
        <w:rPr>
          <w:rFonts w:ascii="PT Astra Serif" w:hAnsi="PT Astra Serif"/>
          <w:sz w:val="28"/>
          <w:szCs w:val="28"/>
        </w:rPr>
        <w:t>а</w:t>
      </w:r>
      <w:r w:rsidR="00085CCE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085CCE">
        <w:rPr>
          <w:rFonts w:ascii="PT Astra Serif" w:hAnsi="PT Astra Serif"/>
          <w:sz w:val="28"/>
          <w:szCs w:val="28"/>
        </w:rPr>
        <w:t xml:space="preserve"> </w:t>
      </w:r>
      <w:r w:rsidR="00085CCE" w:rsidRPr="005B46EF">
        <w:rPr>
          <w:rFonts w:ascii="PT Astra Serif" w:hAnsi="PT Astra Serif"/>
          <w:sz w:val="28"/>
          <w:szCs w:val="28"/>
        </w:rPr>
        <w:t xml:space="preserve">строительной площадки </w:t>
      </w:r>
      <w:r w:rsidRPr="005B46EF">
        <w:rPr>
          <w:rFonts w:ascii="PT Astra Serif" w:hAnsi="PT Astra Serif"/>
          <w:sz w:val="28"/>
          <w:szCs w:val="28"/>
        </w:rPr>
        <w:t>действу</w:t>
      </w:r>
      <w:r w:rsidR="00E54328">
        <w:rPr>
          <w:rFonts w:ascii="PT Astra Serif" w:hAnsi="PT Astra Serif"/>
          <w:sz w:val="28"/>
          <w:szCs w:val="28"/>
        </w:rPr>
        <w:t>е</w:t>
      </w:r>
      <w:r w:rsidRPr="005B46EF">
        <w:rPr>
          <w:rFonts w:ascii="PT Astra Serif" w:hAnsi="PT Astra Serif"/>
          <w:sz w:val="28"/>
          <w:szCs w:val="28"/>
        </w:rPr>
        <w:t>т на период действия соответствующего разрешения на строительство.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455B2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5. Эксплуатация ограждений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E543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5.1. </w:t>
      </w:r>
      <w:r w:rsidR="00D56C8F">
        <w:rPr>
          <w:rFonts w:ascii="PT Astra Serif" w:hAnsi="PT Astra Serif"/>
          <w:sz w:val="28"/>
          <w:szCs w:val="28"/>
        </w:rPr>
        <w:t>Контроль за исправным состоянием и правильным применением ограждений во врем</w:t>
      </w:r>
      <w:r w:rsidR="00E54328">
        <w:rPr>
          <w:rFonts w:ascii="PT Astra Serif" w:hAnsi="PT Astra Serif"/>
          <w:sz w:val="28"/>
          <w:szCs w:val="28"/>
        </w:rPr>
        <w:t>я эксплуатации, установки и демонтажа</w:t>
      </w:r>
      <w:r w:rsidR="00D56C8F">
        <w:rPr>
          <w:rFonts w:ascii="PT Astra Serif" w:hAnsi="PT Astra Serif"/>
          <w:sz w:val="28"/>
          <w:szCs w:val="28"/>
        </w:rPr>
        <w:t xml:space="preserve"> возлагается на </w:t>
      </w:r>
      <w:r w:rsidR="00E54328">
        <w:rPr>
          <w:rFonts w:ascii="PT Astra Serif" w:hAnsi="PT Astra Serif"/>
          <w:sz w:val="28"/>
          <w:szCs w:val="28"/>
        </w:rPr>
        <w:t xml:space="preserve">ответственных </w:t>
      </w:r>
      <w:r w:rsidR="00D56C8F">
        <w:rPr>
          <w:rFonts w:ascii="PT Astra Serif" w:hAnsi="PT Astra Serif"/>
          <w:sz w:val="28"/>
          <w:szCs w:val="28"/>
        </w:rPr>
        <w:t xml:space="preserve">инженерно-технических </w:t>
      </w:r>
      <w:bookmarkStart w:id="2" w:name="_GoBack"/>
      <w:bookmarkEnd w:id="2"/>
      <w:r w:rsidR="00D56C8F">
        <w:rPr>
          <w:rFonts w:ascii="PT Astra Serif" w:hAnsi="PT Astra Serif"/>
          <w:sz w:val="28"/>
          <w:szCs w:val="28"/>
        </w:rPr>
        <w:t>работников</w:t>
      </w:r>
      <w:r w:rsidR="00E54328">
        <w:rPr>
          <w:rFonts w:ascii="PT Astra Serif" w:hAnsi="PT Astra Serif"/>
          <w:sz w:val="28"/>
          <w:szCs w:val="28"/>
        </w:rPr>
        <w:t>,</w:t>
      </w:r>
      <w:r w:rsidR="00D56C8F">
        <w:rPr>
          <w:rFonts w:ascii="PT Astra Serif" w:hAnsi="PT Astra Serif"/>
          <w:sz w:val="28"/>
          <w:szCs w:val="28"/>
        </w:rPr>
        <w:t xml:space="preserve"> определ</w:t>
      </w:r>
      <w:r w:rsidR="00E54328">
        <w:rPr>
          <w:rFonts w:ascii="PT Astra Serif" w:hAnsi="PT Astra Serif"/>
          <w:sz w:val="28"/>
          <w:szCs w:val="28"/>
        </w:rPr>
        <w:t>ё</w:t>
      </w:r>
      <w:r w:rsidR="00D56C8F">
        <w:rPr>
          <w:rFonts w:ascii="PT Astra Serif" w:hAnsi="PT Astra Serif"/>
          <w:sz w:val="28"/>
          <w:szCs w:val="28"/>
        </w:rPr>
        <w:t xml:space="preserve">нных </w:t>
      </w:r>
      <w:r w:rsidR="00E54328">
        <w:rPr>
          <w:rFonts w:ascii="PT Astra Serif" w:hAnsi="PT Astra Serif"/>
          <w:sz w:val="28"/>
          <w:szCs w:val="28"/>
        </w:rPr>
        <w:t>заявителем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5.2. На весь период установки </w:t>
      </w:r>
      <w:r w:rsidR="001378A5">
        <w:rPr>
          <w:rFonts w:ascii="PT Astra Serif" w:hAnsi="PT Astra Serif"/>
          <w:sz w:val="28"/>
          <w:szCs w:val="28"/>
        </w:rPr>
        <w:t>з</w:t>
      </w:r>
      <w:r w:rsidR="001378A5" w:rsidRPr="005B46EF">
        <w:rPr>
          <w:rFonts w:ascii="PT Astra Serif" w:hAnsi="PT Astra Serif"/>
          <w:sz w:val="28"/>
          <w:szCs w:val="28"/>
        </w:rPr>
        <w:t>абор</w:t>
      </w:r>
      <w:r w:rsidR="0098159F">
        <w:rPr>
          <w:rFonts w:ascii="PT Astra Serif" w:hAnsi="PT Astra Serif"/>
          <w:sz w:val="28"/>
          <w:szCs w:val="28"/>
        </w:rPr>
        <w:t>ы</w:t>
      </w:r>
      <w:r w:rsidR="001378A5" w:rsidRPr="005B46EF">
        <w:rPr>
          <w:rFonts w:ascii="PT Astra Serif" w:hAnsi="PT Astra Serif"/>
          <w:sz w:val="28"/>
          <w:szCs w:val="28"/>
        </w:rPr>
        <w:t xml:space="preserve"> (ограждения)</w:t>
      </w:r>
      <w:r w:rsidR="001378A5">
        <w:rPr>
          <w:rFonts w:ascii="PT Astra Serif" w:hAnsi="PT Astra Serif"/>
          <w:sz w:val="28"/>
          <w:szCs w:val="28"/>
        </w:rPr>
        <w:t xml:space="preserve"> </w:t>
      </w:r>
      <w:r w:rsidRPr="005B46EF">
        <w:rPr>
          <w:rFonts w:ascii="PT Astra Serif" w:hAnsi="PT Astra Serif"/>
          <w:sz w:val="28"/>
          <w:szCs w:val="28"/>
        </w:rPr>
        <w:t>должны соответствовать эстетическим и архитектурным требованиям.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При эксплуатации ограждения не допускается: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загрязнение ограждения или его отдельных элементов;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повреждение или отсутствие проектного окрасочного и</w:t>
      </w:r>
      <w:r w:rsidR="002C1B9E">
        <w:rPr>
          <w:rFonts w:ascii="PT Astra Serif" w:hAnsi="PT Astra Serif"/>
          <w:sz w:val="28"/>
          <w:szCs w:val="28"/>
        </w:rPr>
        <w:t xml:space="preserve"> (</w:t>
      </w:r>
      <w:r w:rsidRPr="005B46EF">
        <w:rPr>
          <w:rFonts w:ascii="PT Astra Serif" w:hAnsi="PT Astra Serif"/>
          <w:sz w:val="28"/>
          <w:szCs w:val="28"/>
        </w:rPr>
        <w:t>или</w:t>
      </w:r>
      <w:r w:rsidR="002C1B9E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 штукатурного слоя, в </w:t>
      </w:r>
      <w:r w:rsidR="00E24F83">
        <w:rPr>
          <w:rFonts w:ascii="PT Astra Serif" w:hAnsi="PT Astra Serif"/>
          <w:sz w:val="28"/>
          <w:szCs w:val="28"/>
        </w:rPr>
        <w:t xml:space="preserve">том числе </w:t>
      </w:r>
      <w:r w:rsidRPr="005B46EF">
        <w:rPr>
          <w:rFonts w:ascii="PT Astra Serif" w:hAnsi="PT Astra Serif"/>
          <w:sz w:val="28"/>
          <w:szCs w:val="28"/>
        </w:rPr>
        <w:t xml:space="preserve">шелушение или вздутие окраски, наличие трещин, разломов, отслоившейся штукатурки, облицовки и </w:t>
      </w:r>
      <w:r w:rsidR="00E54328">
        <w:rPr>
          <w:rFonts w:ascii="PT Astra Serif" w:hAnsi="PT Astra Serif"/>
          <w:sz w:val="28"/>
          <w:szCs w:val="28"/>
        </w:rPr>
        <w:t>тому подобное</w:t>
      </w:r>
      <w:r w:rsidRPr="005B46EF">
        <w:rPr>
          <w:rFonts w:ascii="PT Astra Serif" w:hAnsi="PT Astra Serif"/>
          <w:sz w:val="28"/>
          <w:szCs w:val="28"/>
        </w:rPr>
        <w:t>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неоднородная покраска или облицовка;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повреждение или разрушение кирпичной или каменной кладки, архитектурных деталей и других элементов, отслоение защитного слоя железобетонных конструкций;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наличие подт</w:t>
      </w:r>
      <w:r w:rsidR="0098159F">
        <w:rPr>
          <w:rFonts w:ascii="PT Astra Serif" w:hAnsi="PT Astra Serif"/>
          <w:sz w:val="28"/>
          <w:szCs w:val="28"/>
        </w:rPr>
        <w:t>ё</w:t>
      </w:r>
      <w:r w:rsidRPr="005B46EF">
        <w:rPr>
          <w:rFonts w:ascii="PT Astra Serif" w:hAnsi="PT Astra Serif"/>
          <w:sz w:val="28"/>
          <w:szCs w:val="28"/>
        </w:rPr>
        <w:t>ков ржавчины, коррозии металлических деталей и частей;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отклонение от вертикали, искривление или разрушение конструкций и</w:t>
      </w:r>
      <w:r w:rsidR="002C1B9E">
        <w:rPr>
          <w:rFonts w:ascii="PT Astra Serif" w:hAnsi="PT Astra Serif"/>
          <w:sz w:val="28"/>
          <w:szCs w:val="28"/>
        </w:rPr>
        <w:t xml:space="preserve"> (</w:t>
      </w:r>
      <w:r w:rsidRPr="005B46EF">
        <w:rPr>
          <w:rFonts w:ascii="PT Astra Serif" w:hAnsi="PT Astra Serif"/>
          <w:sz w:val="28"/>
          <w:szCs w:val="28"/>
        </w:rPr>
        <w:t>или</w:t>
      </w:r>
      <w:r w:rsidR="002C1B9E">
        <w:rPr>
          <w:rFonts w:ascii="PT Astra Serif" w:hAnsi="PT Astra Serif"/>
          <w:sz w:val="28"/>
          <w:szCs w:val="28"/>
        </w:rPr>
        <w:t>)</w:t>
      </w:r>
      <w:r w:rsidRPr="005B46EF">
        <w:rPr>
          <w:rFonts w:ascii="PT Astra Serif" w:hAnsi="PT Astra Serif"/>
          <w:sz w:val="28"/>
          <w:szCs w:val="28"/>
        </w:rPr>
        <w:t xml:space="preserve"> отдельных элементов;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провисание или разрывы сетчатых элементов;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другие нарушения проектного решения или отсутствие его согласования.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 xml:space="preserve">5.3. </w:t>
      </w:r>
      <w:r w:rsidR="00DB36AE" w:rsidRPr="005B46EF">
        <w:rPr>
          <w:rFonts w:ascii="PT Astra Serif" w:hAnsi="PT Astra Serif"/>
          <w:sz w:val="28"/>
          <w:szCs w:val="28"/>
        </w:rPr>
        <w:t>Элементы ограждений с обнаруженными дефектами подлежат замене либо ремонту. Монтаж и демонтаж ограждений следует осуществлять в технологической последовательности</w:t>
      </w:r>
      <w:r w:rsidR="002C1B9E">
        <w:rPr>
          <w:rFonts w:ascii="PT Astra Serif" w:hAnsi="PT Astra Serif"/>
          <w:sz w:val="28"/>
          <w:szCs w:val="28"/>
        </w:rPr>
        <w:t>,</w:t>
      </w:r>
      <w:r w:rsidR="00DB36AE" w:rsidRPr="005B46EF">
        <w:rPr>
          <w:rFonts w:ascii="PT Astra Serif" w:hAnsi="PT Astra Serif"/>
          <w:sz w:val="28"/>
          <w:szCs w:val="28"/>
        </w:rPr>
        <w:t xml:space="preserve"> обеспечивающей безопасность выполнения строительно-монтажных работ, а также согласно эксплуатационной документации изготовителя. Протяж</w:t>
      </w:r>
      <w:r w:rsidR="0098159F">
        <w:rPr>
          <w:rFonts w:ascii="PT Astra Serif" w:hAnsi="PT Astra Serif"/>
          <w:sz w:val="28"/>
          <w:szCs w:val="28"/>
        </w:rPr>
        <w:t>ё</w:t>
      </w:r>
      <w:r w:rsidR="00DB36AE" w:rsidRPr="005B46EF">
        <w:rPr>
          <w:rFonts w:ascii="PT Astra Serif" w:hAnsi="PT Astra Serif"/>
          <w:sz w:val="28"/>
          <w:szCs w:val="28"/>
        </w:rPr>
        <w:t>нность ограждаемого участка устанавлива</w:t>
      </w:r>
      <w:r w:rsidR="0098159F">
        <w:rPr>
          <w:rFonts w:ascii="PT Astra Serif" w:hAnsi="PT Astra Serif"/>
          <w:sz w:val="28"/>
          <w:szCs w:val="28"/>
        </w:rPr>
        <w:t>е</w:t>
      </w:r>
      <w:r w:rsidR="00DB36AE" w:rsidRPr="005B46EF">
        <w:rPr>
          <w:rFonts w:ascii="PT Astra Serif" w:hAnsi="PT Astra Serif"/>
          <w:sz w:val="28"/>
          <w:szCs w:val="28"/>
        </w:rPr>
        <w:t>т</w:t>
      </w:r>
      <w:r w:rsidR="0098159F">
        <w:rPr>
          <w:rFonts w:ascii="PT Astra Serif" w:hAnsi="PT Astra Serif"/>
          <w:sz w:val="28"/>
          <w:szCs w:val="28"/>
        </w:rPr>
        <w:t>ся</w:t>
      </w:r>
      <w:r w:rsidR="00DB36AE" w:rsidRPr="005B46EF">
        <w:rPr>
          <w:rFonts w:ascii="PT Astra Serif" w:hAnsi="PT Astra Serif"/>
          <w:sz w:val="28"/>
          <w:szCs w:val="28"/>
        </w:rPr>
        <w:t xml:space="preserve"> в технологических картах. </w:t>
      </w:r>
      <w:r w:rsidRPr="005B46EF">
        <w:rPr>
          <w:rFonts w:ascii="PT Astra Serif" w:hAnsi="PT Astra Serif"/>
          <w:sz w:val="28"/>
          <w:szCs w:val="28"/>
        </w:rPr>
        <w:t>Если ремонтом невозможно восстановить состояние ограждения в соответствии с проектом либо приведение ограждения в соответствие с эстетическими и архитектурными требованиями, оно подлежит демонтажу и замене</w:t>
      </w:r>
      <w:r w:rsidR="00AD2951" w:rsidRPr="005B46EF">
        <w:rPr>
          <w:rFonts w:ascii="PT Astra Serif" w:hAnsi="PT Astra Serif"/>
          <w:sz w:val="28"/>
          <w:szCs w:val="28"/>
        </w:rPr>
        <w:t xml:space="preserve"> владельцем ограждения</w:t>
      </w:r>
      <w:r w:rsidRPr="005B46EF">
        <w:rPr>
          <w:rFonts w:ascii="PT Astra Serif" w:hAnsi="PT Astra Serif"/>
          <w:sz w:val="28"/>
          <w:szCs w:val="28"/>
        </w:rPr>
        <w:t>.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455B2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6. Ответственность за нарушение настоящего Порядка</w:t>
      </w: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E6D" w:rsidRPr="005B46EF" w:rsidRDefault="00330E6D" w:rsidP="000532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46EF">
        <w:rPr>
          <w:rFonts w:ascii="PT Astra Serif" w:hAnsi="PT Astra Serif"/>
          <w:sz w:val="28"/>
          <w:szCs w:val="28"/>
        </w:rPr>
        <w:t>6.1. Лица, виновные в нарушении настоящего Порядка, привлекаются к ответственности в соответствии с законодательством Российской Федерации.</w:t>
      </w:r>
    </w:p>
    <w:p w:rsidR="00064CFB" w:rsidRPr="005B46EF" w:rsidRDefault="00064CFB" w:rsidP="000532B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064CFB" w:rsidRPr="005B46EF" w:rsidSect="00455B2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67" w:rsidRDefault="000A2067" w:rsidP="005A1E69">
      <w:pPr>
        <w:spacing w:after="0" w:line="240" w:lineRule="auto"/>
      </w:pPr>
      <w:r>
        <w:separator/>
      </w:r>
    </w:p>
  </w:endnote>
  <w:endnote w:type="continuationSeparator" w:id="0">
    <w:p w:rsidR="000A2067" w:rsidRDefault="000A2067" w:rsidP="005A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67" w:rsidRDefault="000A2067" w:rsidP="005A1E69">
      <w:pPr>
        <w:spacing w:after="0" w:line="240" w:lineRule="auto"/>
      </w:pPr>
      <w:r>
        <w:separator/>
      </w:r>
    </w:p>
  </w:footnote>
  <w:footnote w:type="continuationSeparator" w:id="0">
    <w:p w:rsidR="000A2067" w:rsidRDefault="000A2067" w:rsidP="005A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38"/>
      <w:docPartObj>
        <w:docPartGallery w:val="Page Numbers (Top of Page)"/>
        <w:docPartUnique/>
      </w:docPartObj>
    </w:sdtPr>
    <w:sdtEndPr/>
    <w:sdtContent>
      <w:p w:rsidR="005A1E69" w:rsidRDefault="002C17E3">
        <w:pPr>
          <w:pStyle w:val="a3"/>
          <w:jc w:val="center"/>
        </w:pPr>
        <w:r w:rsidRPr="005A1E69">
          <w:rPr>
            <w:rFonts w:ascii="PT Astra Serif" w:hAnsi="PT Astra Serif"/>
            <w:sz w:val="28"/>
            <w:szCs w:val="28"/>
          </w:rPr>
          <w:fldChar w:fldCharType="begin"/>
        </w:r>
        <w:r w:rsidR="005A1E69" w:rsidRPr="005A1E69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5A1E69">
          <w:rPr>
            <w:rFonts w:ascii="PT Astra Serif" w:hAnsi="PT Astra Serif"/>
            <w:sz w:val="28"/>
            <w:szCs w:val="28"/>
          </w:rPr>
          <w:fldChar w:fldCharType="separate"/>
        </w:r>
        <w:r w:rsidR="00E54328">
          <w:rPr>
            <w:rFonts w:ascii="PT Astra Serif" w:hAnsi="PT Astra Serif"/>
            <w:noProof/>
            <w:sz w:val="28"/>
            <w:szCs w:val="28"/>
          </w:rPr>
          <w:t>6</w:t>
        </w:r>
        <w:r w:rsidRPr="005A1E6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A1E69" w:rsidRDefault="005A1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6D"/>
    <w:rsid w:val="000532B4"/>
    <w:rsid w:val="00064CFB"/>
    <w:rsid w:val="00085CCE"/>
    <w:rsid w:val="000A2067"/>
    <w:rsid w:val="000A63BF"/>
    <w:rsid w:val="000A6BD7"/>
    <w:rsid w:val="000D53C7"/>
    <w:rsid w:val="001000A1"/>
    <w:rsid w:val="001008E5"/>
    <w:rsid w:val="0013473A"/>
    <w:rsid w:val="001378A5"/>
    <w:rsid w:val="00182ADC"/>
    <w:rsid w:val="00195552"/>
    <w:rsid w:val="0020786C"/>
    <w:rsid w:val="00222672"/>
    <w:rsid w:val="00255A2A"/>
    <w:rsid w:val="002B69CE"/>
    <w:rsid w:val="002C17E3"/>
    <w:rsid w:val="002C1B9E"/>
    <w:rsid w:val="002D5D2B"/>
    <w:rsid w:val="002E087D"/>
    <w:rsid w:val="002E5121"/>
    <w:rsid w:val="00301AAF"/>
    <w:rsid w:val="003232B0"/>
    <w:rsid w:val="00330E6D"/>
    <w:rsid w:val="003E0B16"/>
    <w:rsid w:val="00412FCE"/>
    <w:rsid w:val="00455B21"/>
    <w:rsid w:val="004679AD"/>
    <w:rsid w:val="004B1BFA"/>
    <w:rsid w:val="004D2EA8"/>
    <w:rsid w:val="00526706"/>
    <w:rsid w:val="005A1E69"/>
    <w:rsid w:val="005A5547"/>
    <w:rsid w:val="005B3133"/>
    <w:rsid w:val="005B46EF"/>
    <w:rsid w:val="00606DD8"/>
    <w:rsid w:val="00690552"/>
    <w:rsid w:val="006B59F7"/>
    <w:rsid w:val="006D2A63"/>
    <w:rsid w:val="006F2DD1"/>
    <w:rsid w:val="0071704B"/>
    <w:rsid w:val="0072071D"/>
    <w:rsid w:val="00731CA6"/>
    <w:rsid w:val="007415D3"/>
    <w:rsid w:val="007B7426"/>
    <w:rsid w:val="007C7303"/>
    <w:rsid w:val="007D66FA"/>
    <w:rsid w:val="00817B57"/>
    <w:rsid w:val="00842430"/>
    <w:rsid w:val="008A6510"/>
    <w:rsid w:val="008B3D20"/>
    <w:rsid w:val="008F4BCA"/>
    <w:rsid w:val="00933756"/>
    <w:rsid w:val="0098159F"/>
    <w:rsid w:val="009B7749"/>
    <w:rsid w:val="009C7597"/>
    <w:rsid w:val="009D63C4"/>
    <w:rsid w:val="00AA32AD"/>
    <w:rsid w:val="00AC15CE"/>
    <w:rsid w:val="00AD2951"/>
    <w:rsid w:val="00B51974"/>
    <w:rsid w:val="00B84636"/>
    <w:rsid w:val="00B90717"/>
    <w:rsid w:val="00BC3528"/>
    <w:rsid w:val="00C6721E"/>
    <w:rsid w:val="00D144E9"/>
    <w:rsid w:val="00D20C0B"/>
    <w:rsid w:val="00D56C8F"/>
    <w:rsid w:val="00D6402C"/>
    <w:rsid w:val="00DB36AE"/>
    <w:rsid w:val="00DB5F78"/>
    <w:rsid w:val="00E225CF"/>
    <w:rsid w:val="00E24F83"/>
    <w:rsid w:val="00E3112F"/>
    <w:rsid w:val="00E5235D"/>
    <w:rsid w:val="00E54328"/>
    <w:rsid w:val="00EA19AE"/>
    <w:rsid w:val="00ED25D8"/>
    <w:rsid w:val="00ED6973"/>
    <w:rsid w:val="00EF3E59"/>
    <w:rsid w:val="00F03007"/>
    <w:rsid w:val="00F168BC"/>
    <w:rsid w:val="00F3314A"/>
    <w:rsid w:val="00F34743"/>
    <w:rsid w:val="00F6021A"/>
    <w:rsid w:val="00F66D43"/>
    <w:rsid w:val="00FD16AD"/>
    <w:rsid w:val="00FD23FE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5D85-F2C6-4282-A957-4764341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E6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33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E69"/>
  </w:style>
  <w:style w:type="paragraph" w:styleId="a5">
    <w:name w:val="footer"/>
    <w:basedOn w:val="a"/>
    <w:link w:val="a6"/>
    <w:uiPriority w:val="99"/>
    <w:semiHidden/>
    <w:unhideWhenUsed/>
    <w:rsid w:val="005A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E69"/>
  </w:style>
  <w:style w:type="paragraph" w:styleId="a7">
    <w:name w:val="Balloon Text"/>
    <w:basedOn w:val="a"/>
    <w:link w:val="a8"/>
    <w:uiPriority w:val="99"/>
    <w:semiHidden/>
    <w:unhideWhenUsed/>
    <w:rsid w:val="00D5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BCADE-A6B7-4C31-B17B-2277C129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2025-05-14T05:03:00Z</cp:lastPrinted>
  <dcterms:created xsi:type="dcterms:W3CDTF">2025-05-13T10:19:00Z</dcterms:created>
  <dcterms:modified xsi:type="dcterms:W3CDTF">2025-06-03T06:50:00Z</dcterms:modified>
</cp:coreProperties>
</file>