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9E" w:rsidRDefault="00D3129E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8D333C" w:rsidRPr="004B62DD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bookmarkStart w:id="0" w:name="_GoBack"/>
      <w:bookmarkEnd w:id="0"/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D333C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8D333C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05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июня 2025                                                                                                                                                  г.Ульяновск</w:t>
      </w:r>
    </w:p>
    <w:p w:rsidR="008D333C" w:rsidRPr="00B67AA3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8D333C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ул. Спасская,                 д. 4, тел. 58-36-04.</w:t>
      </w:r>
    </w:p>
    <w:p w:rsidR="008D333C" w:rsidRPr="00F657E4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8D333C" w:rsidRPr="00FC435E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  <w:t>_____</w:t>
      </w:r>
    </w:p>
    <w:p w:rsidR="008D333C" w:rsidRPr="00F657E4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8D333C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</w:t>
      </w:r>
      <w:r>
        <w:rPr>
          <w:rFonts w:ascii="PT Astra Serif" w:hAnsi="PT Astra Serif" w:cs="Times New Roman"/>
        </w:rPr>
        <w:t>ошении самовольно установленных объектов</w:t>
      </w:r>
      <w:r w:rsidRPr="00351C55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металлические гаражи</w:t>
      </w:r>
      <w:r>
        <w:rPr>
          <w:rFonts w:ascii="PT Astra Serif" w:hAnsi="PT Astra Serif" w:cs="Times New Roman"/>
        </w:rPr>
        <w:t>, расположенные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</w:t>
      </w:r>
      <w:r w:rsidRPr="00351C55">
        <w:rPr>
          <w:rFonts w:ascii="PT Astra Serif" w:hAnsi="PT Astra Serif" w:cs="Times New Roman"/>
        </w:rPr>
        <w:t xml:space="preserve">ул. </w:t>
      </w:r>
      <w:r>
        <w:rPr>
          <w:rFonts w:ascii="PT Astra Serif" w:hAnsi="PT Astra Serif"/>
          <w:noProof/>
        </w:rPr>
        <w:t>Гагарина рядом с домом № 4</w:t>
      </w:r>
      <w:r>
        <w:rPr>
          <w:rFonts w:ascii="PT Astra Serif" w:hAnsi="PT Astra Serif" w:cs="Times New Roman"/>
        </w:rPr>
        <w:t>.</w:t>
      </w:r>
    </w:p>
    <w:p w:rsidR="008D333C" w:rsidRPr="00351C55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8D333C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954685" cy="361882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5296" t="15135" r="20943" b="15972"/>
                    <a:stretch/>
                  </pic:blipFill>
                  <pic:spPr bwMode="auto">
                    <a:xfrm>
                      <a:off x="0" y="0"/>
                      <a:ext cx="5983709" cy="36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333C" w:rsidRPr="00F657E4" w:rsidRDefault="008D333C" w:rsidP="008D333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8D333C" w:rsidRPr="004B62DD" w:rsidRDefault="008D333C" w:rsidP="008D333C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>
        <w:rPr>
          <w:rFonts w:ascii="PT Astra Serif" w:hAnsi="PT Astra Serif" w:cs="Times New Roman"/>
        </w:rPr>
        <w:t>В течении 5</w:t>
      </w:r>
      <w:r w:rsidRPr="004B62DD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</w:t>
      </w:r>
      <w:r w:rsidRPr="004B62DD">
        <w:rPr>
          <w:rFonts w:ascii="PT Astra Serif" w:hAnsi="PT Astra Serif" w:cs="Times New Roman"/>
        </w:rPr>
        <w:t>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/>
        </w:rPr>
        <w:t>металлические гаражи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</w:t>
      </w:r>
      <w:r>
        <w:rPr>
          <w:rFonts w:ascii="PT Astra Serif" w:hAnsi="PT Astra Serif" w:cs="Times New Roman"/>
        </w:rPr>
        <w:t>и</w:t>
      </w:r>
      <w:r w:rsidRPr="004B62DD">
        <w:rPr>
          <w:rFonts w:ascii="PT Astra Serif" w:hAnsi="PT Astra Serif" w:cs="Times New Roman"/>
        </w:rPr>
        <w:t xml:space="preserve"> установлен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8D333C" w:rsidRPr="004B62DD" w:rsidRDefault="008D333C" w:rsidP="008D333C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914" w:rsidRDefault="00557914" w:rsidP="00E374D1">
      <w:r>
        <w:separator/>
      </w:r>
    </w:p>
  </w:endnote>
  <w:endnote w:type="continuationSeparator" w:id="0">
    <w:p w:rsidR="00557914" w:rsidRDefault="00557914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914" w:rsidRDefault="00557914" w:rsidP="00E374D1">
      <w:r>
        <w:separator/>
      </w:r>
    </w:p>
  </w:footnote>
  <w:footnote w:type="continuationSeparator" w:id="0">
    <w:p w:rsidR="00557914" w:rsidRDefault="00557914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57914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5E3932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333C"/>
    <w:rsid w:val="008D4514"/>
    <w:rsid w:val="008D7603"/>
    <w:rsid w:val="008E12E6"/>
    <w:rsid w:val="008E650C"/>
    <w:rsid w:val="00905CB0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96953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AF49F-C323-4981-9BE9-62CB88B52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2024-12-20T08:04:00Z</cp:lastPrinted>
  <dcterms:created xsi:type="dcterms:W3CDTF">2025-06-05T13:36:00Z</dcterms:created>
  <dcterms:modified xsi:type="dcterms:W3CDTF">2025-06-17T06:36:00Z</dcterms:modified>
</cp:coreProperties>
</file>