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C20049" w:rsidRDefault="00C20049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C20049" w:rsidRDefault="00C20049" w:rsidP="00C2004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C20049" w:rsidRPr="00C20049" w:rsidRDefault="00267424" w:rsidP="00C2004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Собственник: Не</w:t>
      </w:r>
      <w:r w:rsidR="00C20049">
        <w:rPr>
          <w:rFonts w:ascii="PT Astra Serif" w:hAnsi="PT Astra Serif"/>
          <w:sz w:val="24"/>
          <w:szCs w:val="24"/>
          <w:u w:val="single"/>
        </w:rPr>
        <w:t>известен</w:t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761BBD">
        <w:rPr>
          <w:rFonts w:ascii="PT Astra Serif" w:hAnsi="PT Astra Serif"/>
        </w:rPr>
        <w:t>Торговый павильон.</w:t>
      </w:r>
    </w:p>
    <w:p w:rsidR="00EA31D7" w:rsidRDefault="00EA31D7" w:rsidP="00EA31D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EA31D7" w:rsidRDefault="00EA31D7" w:rsidP="00EA31D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г. Ульяновск, </w:t>
      </w:r>
      <w:r w:rsidR="00761BBD">
        <w:rPr>
          <w:rFonts w:ascii="PT Astra Serif" w:hAnsi="PT Astra Serif" w:cs="Times New Roman"/>
          <w:sz w:val="27"/>
          <w:szCs w:val="27"/>
          <w:lang w:eastAsia="ar-SA"/>
        </w:rPr>
        <w:t>северо-западнее</w:t>
      </w:r>
      <w:r w:rsidR="00761BBD" w:rsidRPr="0069569A">
        <w:rPr>
          <w:rFonts w:ascii="PT Astra Serif" w:hAnsi="PT Astra Serif" w:cs="Times New Roman"/>
          <w:sz w:val="27"/>
          <w:szCs w:val="27"/>
          <w:lang w:eastAsia="ar-SA"/>
        </w:rPr>
        <w:t xml:space="preserve"> дома №</w:t>
      </w:r>
      <w:r w:rsidR="00761BBD">
        <w:rPr>
          <w:rFonts w:ascii="PT Astra Serif" w:hAnsi="PT Astra Serif" w:cs="Times New Roman"/>
          <w:sz w:val="27"/>
          <w:szCs w:val="27"/>
          <w:lang w:eastAsia="ar-SA"/>
        </w:rPr>
        <w:t xml:space="preserve"> 24</w:t>
      </w:r>
      <w:r w:rsidR="00761BBD" w:rsidRPr="0069569A">
        <w:rPr>
          <w:rFonts w:ascii="PT Astra Serif" w:hAnsi="PT Astra Serif" w:cs="Times New Roman"/>
          <w:sz w:val="27"/>
          <w:szCs w:val="27"/>
          <w:lang w:eastAsia="ar-SA"/>
        </w:rPr>
        <w:t xml:space="preserve"> по </w:t>
      </w:r>
      <w:r w:rsidR="00761BBD">
        <w:rPr>
          <w:rFonts w:ascii="PT Astra Serif" w:eastAsiaTheme="minorEastAsia" w:hAnsi="PT Astra Serif"/>
          <w:sz w:val="27"/>
          <w:szCs w:val="27"/>
        </w:rPr>
        <w:t>улице Минаева.</w:t>
      </w:r>
    </w:p>
    <w:p w:rsidR="000B3C2F" w:rsidRDefault="000B3C2F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right"/>
        <w:rPr>
          <w:rFonts w:ascii="PT Astra Serif" w:hAnsi="PT Astra Serif"/>
          <w:sz w:val="28"/>
          <w:szCs w:val="28"/>
        </w:rPr>
      </w:pPr>
    </w:p>
    <w:p w:rsidR="00761BBD" w:rsidRDefault="00761BBD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right"/>
        <w:rPr>
          <w:rFonts w:ascii="PT Astra Serif" w:hAnsi="PT Astra Serif"/>
        </w:rPr>
      </w:pPr>
    </w:p>
    <w:p w:rsidR="00733D86" w:rsidRPr="000F71A0" w:rsidRDefault="0085014C" w:rsidP="00761BB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5539105" cy="3596054"/>
            <wp:effectExtent l="38100" t="38100" r="23495" b="23495"/>
            <wp:docPr id="5" name="Рисунок 10" descr="IMG-202504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" descr="IMG-20250415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499" b="26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636" cy="3611980"/>
                    </a:xfrm>
                    <a:prstGeom prst="rect">
                      <a:avLst/>
                    </a:prstGeom>
                    <a:ln w="28575"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inline>
        </w:drawing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33D86" w:rsidRPr="0052740B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 xml:space="preserve">В течение </w:t>
      </w:r>
      <w:r w:rsidR="00A560F0"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 w:rsidR="00A560F0"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>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733D86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733D86" w:rsidRDefault="00733D86" w:rsidP="00761BBD">
      <w:pPr>
        <w:ind w:right="-2"/>
        <w:rPr>
          <w:rFonts w:ascii="PT Astra Serif" w:hAnsi="PT Astra Serif" w:cs="PT Astra Serif"/>
          <w:sz w:val="28"/>
          <w:szCs w:val="28"/>
        </w:rPr>
      </w:pPr>
    </w:p>
    <w:sectPr w:rsidR="00733D86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E47" w:rsidRDefault="00847E47" w:rsidP="00E374D1">
      <w:r>
        <w:separator/>
      </w:r>
    </w:p>
  </w:endnote>
  <w:endnote w:type="continuationSeparator" w:id="0">
    <w:p w:rsidR="00847E47" w:rsidRDefault="00847E47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BBD" w:rsidRDefault="00761BBD" w:rsidP="00761BBD">
    <w:pPr>
      <w:pStyle w:val="aa"/>
    </w:pPr>
    <w:r>
      <w:t>Велиханов Тамирлан Адилович.</w:t>
    </w:r>
  </w:p>
  <w:p w:rsidR="00761BBD" w:rsidRDefault="00761BBD" w:rsidP="00761BBD">
    <w:pPr>
      <w:pStyle w:val="aa"/>
    </w:pPr>
    <w:r>
      <w:t>8842258-36-04</w:t>
    </w:r>
  </w:p>
  <w:p w:rsidR="00BF7901" w:rsidRPr="00761BBD" w:rsidRDefault="00BF7901" w:rsidP="00761B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E47" w:rsidRDefault="00847E47" w:rsidP="00E374D1">
      <w:r>
        <w:separator/>
      </w:r>
    </w:p>
  </w:footnote>
  <w:footnote w:type="continuationSeparator" w:id="0">
    <w:p w:rsidR="00847E47" w:rsidRDefault="00847E47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592C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B2B20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67424"/>
    <w:rsid w:val="00276191"/>
    <w:rsid w:val="002A3A3F"/>
    <w:rsid w:val="002B2B59"/>
    <w:rsid w:val="002B2FE5"/>
    <w:rsid w:val="002C1D7B"/>
    <w:rsid w:val="002D298F"/>
    <w:rsid w:val="002E2421"/>
    <w:rsid w:val="002E753C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B4794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4CED"/>
    <w:rsid w:val="00761BBD"/>
    <w:rsid w:val="00761E44"/>
    <w:rsid w:val="0076629C"/>
    <w:rsid w:val="007839F3"/>
    <w:rsid w:val="007911C7"/>
    <w:rsid w:val="007A4661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47E47"/>
    <w:rsid w:val="0085014C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0043"/>
    <w:rsid w:val="008C2E0A"/>
    <w:rsid w:val="008C547F"/>
    <w:rsid w:val="008C6B3F"/>
    <w:rsid w:val="008D0BB8"/>
    <w:rsid w:val="008D4514"/>
    <w:rsid w:val="008D7603"/>
    <w:rsid w:val="008E12E6"/>
    <w:rsid w:val="008F61F1"/>
    <w:rsid w:val="0090140B"/>
    <w:rsid w:val="00912606"/>
    <w:rsid w:val="009129EF"/>
    <w:rsid w:val="009169BE"/>
    <w:rsid w:val="00916FD8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0F0"/>
    <w:rsid w:val="00A56D86"/>
    <w:rsid w:val="00A7173A"/>
    <w:rsid w:val="00A771A4"/>
    <w:rsid w:val="00A8119F"/>
    <w:rsid w:val="00A84425"/>
    <w:rsid w:val="00A94F66"/>
    <w:rsid w:val="00AB6069"/>
    <w:rsid w:val="00AD28ED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613AF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9493-53A6-41E9-AE88-E7266576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2025-08-21T07:30:00Z</cp:lastPrinted>
  <dcterms:created xsi:type="dcterms:W3CDTF">2026-02-09T12:51:00Z</dcterms:created>
  <dcterms:modified xsi:type="dcterms:W3CDTF">2026-02-10T12:15:00Z</dcterms:modified>
</cp:coreProperties>
</file>