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58" w:rsidRDefault="00171994">
      <w:pPr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Извещение  </w:t>
      </w:r>
    </w:p>
    <w:p w:rsidR="00DF3C58" w:rsidRDefault="00171994">
      <w:pPr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eastAsia="Tinos" w:hAnsi="Tinos" w:cs="Tinos"/>
          <w:b/>
          <w:bCs/>
          <w:sz w:val="24"/>
          <w:szCs w:val="24"/>
        </w:rPr>
        <w:t>о начале выполнения комплексных кадастровых работ</w:t>
      </w:r>
    </w:p>
    <w:p w:rsidR="00DF3C58" w:rsidRDefault="00DF3C58">
      <w:pPr>
        <w:spacing w:line="276" w:lineRule="auto"/>
        <w:rPr>
          <w:rFonts w:ascii="Tinos" w:hAnsi="Tinos" w:cs="Tinos"/>
          <w:b/>
          <w:sz w:val="24"/>
          <w:szCs w:val="24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DF3C58">
        <w:tc>
          <w:tcPr>
            <w:tcW w:w="2013" w:type="dxa"/>
            <w:vAlign w:val="bottom"/>
          </w:tcPr>
          <w:p w:rsidR="00DF3C58" w:rsidRDefault="00171994">
            <w:pPr>
              <w:spacing w:line="276" w:lineRule="auto"/>
              <w:ind w:firstLine="567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rFonts w:ascii="Tinos" w:eastAsia="Tinos" w:hAnsi="Tinos" w:cs="Tinos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DF3C58" w:rsidRDefault="00171994">
            <w:pPr>
              <w:spacing w:line="276" w:lineRule="auto"/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DF3C58" w:rsidRDefault="00171994">
            <w:pPr>
              <w:spacing w:line="27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02</w:t>
            </w:r>
          </w:p>
        </w:tc>
        <w:tc>
          <w:tcPr>
            <w:tcW w:w="255" w:type="dxa"/>
            <w:vAlign w:val="bottom"/>
          </w:tcPr>
          <w:p w:rsidR="00DF3C58" w:rsidRDefault="00171994">
            <w:pPr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DF3C58" w:rsidRDefault="00171994">
            <w:pPr>
              <w:spacing w:line="27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DF3C58" w:rsidRDefault="00DF3C58">
            <w:pPr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DF3C58" w:rsidRDefault="00171994">
            <w:pPr>
              <w:spacing w:line="27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:rsidR="00DF3C58" w:rsidRDefault="00171994">
            <w:pPr>
              <w:spacing w:line="276" w:lineRule="auto"/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DF3C58" w:rsidRDefault="00171994">
            <w:pPr>
              <w:spacing w:line="27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DF3C58" w:rsidRDefault="00171994">
            <w:pPr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DF3C58" w:rsidRDefault="00171994">
            <w:pPr>
              <w:spacing w:line="27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DF3C58" w:rsidRDefault="00DF3C58">
            <w:pPr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DF3C58" w:rsidRDefault="00171994">
            <w:pPr>
              <w:spacing w:line="27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:rsidR="00DF3C58" w:rsidRDefault="00171994">
            <w:pPr>
              <w:spacing w:line="276" w:lineRule="auto"/>
              <w:ind w:left="57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г. в отношении</w:t>
            </w:r>
          </w:p>
        </w:tc>
      </w:tr>
    </w:tbl>
    <w:p w:rsidR="00DF3C58" w:rsidRDefault="00171994"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:rsidR="00DF3C58" w:rsidRDefault="00DF3C58">
      <w:pPr>
        <w:spacing w:line="276" w:lineRule="auto"/>
        <w:rPr>
          <w:rFonts w:ascii="Tinos" w:hAnsi="Tinos" w:cs="Tinos"/>
          <w:sz w:val="24"/>
          <w:szCs w:val="24"/>
        </w:rPr>
      </w:pPr>
    </w:p>
    <w:tbl>
      <w:tblPr>
        <w:tblW w:w="10221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1780"/>
        <w:gridCol w:w="8441"/>
      </w:tblGrid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73:19:070302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 Ульяновск, 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 Подгородная Каменка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73:19:072601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 Ульяновск, 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 Отрада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73:19:080801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г. Ульяновск,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Низинка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73:24:010109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73:24:010110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73:24:010111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73:24:010401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СНТ «Портовик»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73:24:010404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«Транспортник-2»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73:24:010501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73:24:010503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73:24:010504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«Первенец»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73:24:010706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СНТ «Елочка»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«Борьба»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73:24:010818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73:24:011105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«Локомотив-4»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73:24:011107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область,  МО "город Ульяновск", Железнодорожный район, п.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им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.К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арамзина</w:t>
            </w:r>
            <w:proofErr w:type="spellEnd"/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73:24:011110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lastRenderedPageBreak/>
              <w:t>73:24:011113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73:24:011120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«Волжанин»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73:24:011121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п.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им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.К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арамзина</w:t>
            </w:r>
            <w:proofErr w:type="spellEnd"/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73:24:011122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п.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им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.К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арамзина</w:t>
            </w:r>
            <w:proofErr w:type="spellEnd"/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73:24:011205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73:24:011301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73:24:011303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73:24:011312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73:24:011314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73:24:011403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«Отрада»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«Приозерный»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, Ульяновская область,  МО "город Ульяновск", Железнодорожный район, СНТ «Механизатор-1»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«Волжанка»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бласть,  МО "город Ульяновск", Железнодорожный район, СНТ «Гранат»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«Комета»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город Ульяновск", Железнодорожный район,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Кимовец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73:24:011603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«Лесное»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73:24:020217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жский район, СНТ «им. Володарского» сад №10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73:24:020218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район, СНТ «им. Володарского» сад №10, №14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73:24:020219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, Заволжский район, СНТ «им. Володарского» сад №4, №5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73:24:020602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73:24:020822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73:24:020842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73:24:020911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73:24:020913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ород Ульяновск", Заволжский район, СНТ «Волна»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73:24:030102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район, СНТ «Строитель-3»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73:24:030610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lastRenderedPageBreak/>
              <w:t>73:24:030614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73:24:030615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73:24:031003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73:24:031007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73:24:031012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73:24:031302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b/>
                <w:bCs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73:24:031305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73:24:031307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73:24:031407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район, СНТ «Кленок»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73:24:040908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73:24:040912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73:24:040915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73:24:041004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73:24:041110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«Север»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73:24:041111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«КГБ»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73:24:041115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ая Федерация, Ульяновская область,  МО "город Ульяновск", Ленинский район, СНТ «Березка»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73:24:041121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район/, СНТ «Коммунальник»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73:24:041124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ласть,  МО "город Ульяновск",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73:24:041126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Свияга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73:24:041130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Ленинский район, СНТ «Химик»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73:24:041402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Присвияжье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73:24:041501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73:24:041708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№ 4 "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АвтоУАЗ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"</w:t>
            </w:r>
          </w:p>
        </w:tc>
      </w:tr>
      <w:tr w:rsidR="00DF3C58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73:24:041804</w:t>
            </w:r>
          </w:p>
        </w:tc>
        <w:tc>
          <w:tcPr>
            <w:tcW w:w="8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</w:tr>
    </w:tbl>
    <w:p w:rsidR="00DF3C58" w:rsidRDefault="00DF3C58">
      <w:pPr>
        <w:tabs>
          <w:tab w:val="right" w:pos="9922"/>
        </w:tabs>
        <w:spacing w:line="276" w:lineRule="auto"/>
        <w:jc w:val="both"/>
        <w:rPr>
          <w:rFonts w:ascii="Tinos" w:hAnsi="Tinos" w:cs="Tinos"/>
          <w:sz w:val="24"/>
          <w:szCs w:val="24"/>
        </w:rPr>
      </w:pPr>
    </w:p>
    <w:p w:rsidR="00DF3C58" w:rsidRDefault="00171994">
      <w:pPr>
        <w:pStyle w:val="ConsPlusNormal"/>
        <w:ind w:firstLine="283"/>
        <w:jc w:val="both"/>
        <w:rPr>
          <w:rFonts w:ascii="Tinos" w:hAnsi="Tinos" w:cs="Tinos"/>
          <w:szCs w:val="24"/>
        </w:rPr>
      </w:pPr>
      <w:r>
        <w:rPr>
          <w:rFonts w:ascii="Tinos" w:eastAsia="Tinos" w:hAnsi="Tinos" w:cs="Tinos"/>
          <w:szCs w:val="24"/>
          <w:highlight w:val="white"/>
        </w:rPr>
        <w:t xml:space="preserve">планируется выполнение комплексных кадастровых работ </w:t>
      </w:r>
      <w:r>
        <w:rPr>
          <w:rFonts w:ascii="Tinos" w:eastAsia="Tinos" w:hAnsi="Tinos" w:cs="Tinos"/>
          <w:szCs w:val="24"/>
          <w:highlight w:val="white"/>
        </w:rPr>
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nos" w:eastAsia="Tinos" w:hAnsi="Tinos" w:cs="Tinos"/>
          <w:szCs w:val="24"/>
          <w:highlight w:val="white"/>
        </w:rPr>
        <w:br/>
      </w:r>
      <w:r>
        <w:rPr>
          <w:rFonts w:ascii="Tinos" w:eastAsia="Tinos" w:hAnsi="Tinos" w:cs="Tinos"/>
          <w:szCs w:val="24"/>
          <w:highlight w:val="white"/>
        </w:rPr>
        <w:lastRenderedPageBreak/>
        <w:t>от 30.01.2026 № 321-20-2026-006 стор</w:t>
      </w:r>
      <w:r>
        <w:rPr>
          <w:rFonts w:ascii="Tinos" w:eastAsia="Tinos" w:hAnsi="Tinos" w:cs="Tinos"/>
          <w:szCs w:val="24"/>
        </w:rPr>
        <w:t xml:space="preserve">онами по </w:t>
      </w:r>
      <w:proofErr w:type="gramStart"/>
      <w:r>
        <w:rPr>
          <w:rFonts w:ascii="Tinos" w:eastAsia="Tinos" w:hAnsi="Tinos" w:cs="Tinos"/>
          <w:szCs w:val="24"/>
        </w:rPr>
        <w:t>которому</w:t>
      </w:r>
      <w:proofErr w:type="gramEnd"/>
      <w:r>
        <w:rPr>
          <w:rFonts w:ascii="Tinos" w:eastAsia="Tinos" w:hAnsi="Tinos" w:cs="Tinos"/>
          <w:szCs w:val="24"/>
        </w:rPr>
        <w:t xml:space="preserve"> являют</w:t>
      </w:r>
      <w:r>
        <w:rPr>
          <w:rFonts w:ascii="Tinos" w:eastAsia="Tinos" w:hAnsi="Tinos" w:cs="Tinos"/>
          <w:szCs w:val="24"/>
        </w:rPr>
        <w:t>ся:</w:t>
      </w:r>
    </w:p>
    <w:p w:rsidR="00DF3C58" w:rsidRDefault="00DF3C58">
      <w:pPr>
        <w:tabs>
          <w:tab w:val="right" w:pos="9922"/>
        </w:tabs>
        <w:spacing w:line="276" w:lineRule="auto"/>
        <w:jc w:val="both"/>
        <w:rPr>
          <w:rFonts w:ascii="Tinos" w:hAnsi="Tinos" w:cs="Tinos"/>
          <w:sz w:val="24"/>
          <w:szCs w:val="24"/>
        </w:rPr>
      </w:pPr>
    </w:p>
    <w:p w:rsidR="00DF3C58" w:rsidRDefault="00171994">
      <w:pPr>
        <w:tabs>
          <w:tab w:val="right" w:pos="9922"/>
        </w:tabs>
        <w:spacing w:line="276" w:lineRule="auto"/>
        <w:jc w:val="both"/>
        <w:rPr>
          <w:rFonts w:ascii="Tinos" w:hAnsi="Tinos" w:cs="Tinos"/>
          <w:sz w:val="24"/>
          <w:szCs w:val="24"/>
          <w:u w:val="single"/>
        </w:rPr>
      </w:pPr>
      <w:r>
        <w:rPr>
          <w:rFonts w:ascii="Tinos" w:eastAsia="Tinos" w:hAnsi="Tinos" w:cs="Tinos"/>
          <w:sz w:val="24"/>
          <w:szCs w:val="24"/>
        </w:rPr>
        <w:t xml:space="preserve">со стороны заказчика: </w:t>
      </w:r>
      <w:r>
        <w:rPr>
          <w:rFonts w:ascii="Tinos" w:eastAsia="Tinos" w:hAnsi="Tinos" w:cs="Tinos"/>
          <w:sz w:val="24"/>
          <w:szCs w:val="24"/>
          <w:u w:val="single"/>
        </w:rPr>
        <w:t xml:space="preserve">Управление </w:t>
      </w:r>
      <w:proofErr w:type="spellStart"/>
      <w:r>
        <w:rPr>
          <w:rFonts w:ascii="Tinos" w:eastAsia="Tinos" w:hAnsi="Tinos" w:cs="Tinos"/>
          <w:sz w:val="24"/>
          <w:szCs w:val="24"/>
          <w:u w:val="single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  <w:u w:val="single"/>
        </w:rPr>
        <w:t xml:space="preserve"> по Ульяновской области</w:t>
      </w:r>
    </w:p>
    <w:p w:rsidR="00DF3C58" w:rsidRDefault="00171994">
      <w:pPr>
        <w:spacing w:line="276" w:lineRule="auto"/>
        <w:rPr>
          <w:rFonts w:ascii="Tinos" w:hAnsi="Tinos" w:cs="Tinos"/>
          <w:sz w:val="24"/>
          <w:szCs w:val="24"/>
          <w:u w:val="single"/>
        </w:rPr>
      </w:pPr>
      <w:r>
        <w:rPr>
          <w:rFonts w:ascii="Tinos" w:eastAsia="Tinos" w:hAnsi="Tinos" w:cs="Tinos"/>
          <w:sz w:val="24"/>
          <w:szCs w:val="24"/>
        </w:rPr>
        <w:t xml:space="preserve">почтовый адрес: </w:t>
      </w:r>
      <w:r>
        <w:rPr>
          <w:rFonts w:ascii="Tinos" w:eastAsia="Tinos" w:hAnsi="Tinos" w:cs="Tinos"/>
          <w:sz w:val="24"/>
          <w:szCs w:val="24"/>
          <w:u w:val="single"/>
        </w:rPr>
        <w:t>432008, г. Ульяновск, Московское шоссе, д. 31</w:t>
      </w:r>
    </w:p>
    <w:p w:rsidR="00DF3C58" w:rsidRDefault="00171994"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адрес электронной почты: </w:t>
      </w:r>
      <w:r>
        <w:rPr>
          <w:rFonts w:ascii="Tinos" w:eastAsia="Tinos" w:hAnsi="Tinos" w:cs="Tinos"/>
          <w:sz w:val="24"/>
          <w:szCs w:val="24"/>
          <w:u w:val="single"/>
        </w:rPr>
        <w:t>73_</w:t>
      </w:r>
      <w:proofErr w:type="spellStart"/>
      <w:r>
        <w:rPr>
          <w:rFonts w:ascii="Tinos" w:eastAsia="Tinos" w:hAnsi="Tinos" w:cs="Tinos"/>
          <w:sz w:val="24"/>
          <w:szCs w:val="24"/>
          <w:u w:val="single"/>
          <w:lang w:val="en-US"/>
        </w:rPr>
        <w:t>upr</w:t>
      </w:r>
      <w:proofErr w:type="spellEnd"/>
      <w:r>
        <w:rPr>
          <w:rFonts w:ascii="Tinos" w:eastAsia="Tinos" w:hAnsi="Tinos" w:cs="Tinos"/>
          <w:sz w:val="24"/>
          <w:szCs w:val="24"/>
          <w:u w:val="single"/>
        </w:rPr>
        <w:t>@</w:t>
      </w:r>
      <w:proofErr w:type="spellStart"/>
      <w:r>
        <w:rPr>
          <w:rFonts w:ascii="Tinos" w:eastAsia="Tinos" w:hAnsi="Tinos" w:cs="Tinos"/>
          <w:sz w:val="24"/>
          <w:szCs w:val="24"/>
          <w:u w:val="single"/>
          <w:lang w:val="en-US"/>
        </w:rPr>
        <w:t>rosreestr</w:t>
      </w:r>
      <w:proofErr w:type="spellEnd"/>
      <w:r>
        <w:rPr>
          <w:rFonts w:ascii="Tinos" w:eastAsia="Tinos" w:hAnsi="Tinos" w:cs="Tinos"/>
          <w:sz w:val="24"/>
          <w:szCs w:val="24"/>
          <w:u w:val="single"/>
        </w:rPr>
        <w:t>.</w:t>
      </w:r>
      <w:proofErr w:type="spellStart"/>
      <w:r>
        <w:rPr>
          <w:rFonts w:ascii="Tinos" w:eastAsia="Tinos" w:hAnsi="Tinos" w:cs="Tinos"/>
          <w:sz w:val="24"/>
          <w:szCs w:val="24"/>
          <w:u w:val="single"/>
          <w:lang w:val="en-US"/>
        </w:rPr>
        <w:t>ru</w:t>
      </w:r>
      <w:proofErr w:type="spellEnd"/>
      <w:r>
        <w:rPr>
          <w:rFonts w:ascii="Tinos" w:eastAsia="Tinos" w:hAnsi="Tinos" w:cs="Tinos"/>
          <w:sz w:val="24"/>
          <w:szCs w:val="24"/>
        </w:rPr>
        <w:t>,</w:t>
      </w:r>
    </w:p>
    <w:p w:rsidR="00DF3C58" w:rsidRDefault="00171994"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номер контактного телефона: </w:t>
      </w:r>
      <w:r>
        <w:rPr>
          <w:rFonts w:ascii="Tinos" w:eastAsia="Tinos" w:hAnsi="Tinos" w:cs="Tinos"/>
          <w:bCs/>
          <w:sz w:val="24"/>
          <w:szCs w:val="24"/>
          <w:u w:val="single"/>
        </w:rPr>
        <w:t>+7 (8422) 67-64-73</w:t>
      </w:r>
      <w:r>
        <w:rPr>
          <w:rStyle w:val="afc"/>
          <w:rFonts w:ascii="Tinos" w:eastAsia="Tinos" w:hAnsi="Tinos" w:cs="Tinos"/>
          <w:color w:val="333333"/>
          <w:sz w:val="24"/>
          <w:szCs w:val="24"/>
          <w:shd w:val="clear" w:color="auto" w:fill="FFFFFF"/>
        </w:rPr>
        <w:t xml:space="preserve"> </w:t>
      </w:r>
    </w:p>
    <w:p w:rsidR="00DF3C58" w:rsidRDefault="00171994"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со стороны исполнителя: </w:t>
      </w:r>
      <w:r>
        <w:rPr>
          <w:rFonts w:ascii="Tinos" w:eastAsia="Tinos" w:hAnsi="Tinos" w:cs="Tinos"/>
          <w:sz w:val="24"/>
          <w:szCs w:val="24"/>
          <w:u w:val="single"/>
        </w:rPr>
        <w:t>филиал ППК «</w:t>
      </w:r>
      <w:proofErr w:type="spellStart"/>
      <w:r>
        <w:rPr>
          <w:rFonts w:ascii="Tinos" w:eastAsia="Tinos" w:hAnsi="Tinos" w:cs="Tinos"/>
          <w:sz w:val="24"/>
          <w:szCs w:val="24"/>
          <w:u w:val="single"/>
        </w:rPr>
        <w:t>Роскадастр</w:t>
      </w:r>
      <w:proofErr w:type="spellEnd"/>
      <w:r>
        <w:rPr>
          <w:rFonts w:ascii="Tinos" w:eastAsia="Tinos" w:hAnsi="Tinos" w:cs="Tinos"/>
          <w:sz w:val="24"/>
          <w:szCs w:val="24"/>
          <w:u w:val="single"/>
        </w:rPr>
        <w:t>» по Ульяновской области,</w:t>
      </w:r>
    </w:p>
    <w:p w:rsidR="00DF3C58" w:rsidRDefault="00171994"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почтовый адрес филиала: </w:t>
      </w:r>
      <w:r>
        <w:rPr>
          <w:rFonts w:ascii="Tinos" w:eastAsia="Tinos" w:hAnsi="Tinos" w:cs="Tinos"/>
          <w:sz w:val="24"/>
          <w:szCs w:val="24"/>
          <w:u w:val="single"/>
        </w:rPr>
        <w:t>432030, г. Ульяновск, ул. Юности, д. 5/96,</w:t>
      </w:r>
      <w:r>
        <w:rPr>
          <w:rFonts w:ascii="Tinos" w:eastAsia="Tinos" w:hAnsi="Tinos" w:cs="Tinos"/>
          <w:sz w:val="24"/>
          <w:szCs w:val="24"/>
        </w:rPr>
        <w:t xml:space="preserve"> </w:t>
      </w:r>
    </w:p>
    <w:p w:rsidR="00DF3C58" w:rsidRDefault="00171994"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номер контактного телефона: 8 (8422) 46-83-29</w:t>
      </w:r>
    </w:p>
    <w:p w:rsidR="00DF3C58" w:rsidRDefault="00DF3C58">
      <w:pPr>
        <w:tabs>
          <w:tab w:val="right" w:pos="9922"/>
        </w:tabs>
        <w:spacing w:line="276" w:lineRule="auto"/>
        <w:rPr>
          <w:rFonts w:ascii="Tinos" w:hAnsi="Tinos" w:cs="Tinos"/>
          <w:sz w:val="24"/>
          <w:szCs w:val="24"/>
        </w:rPr>
      </w:pPr>
    </w:p>
    <w:tbl>
      <w:tblPr>
        <w:tblW w:w="1077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418"/>
        <w:gridCol w:w="1701"/>
        <w:gridCol w:w="993"/>
        <w:gridCol w:w="1417"/>
      </w:tblGrid>
      <w:tr w:rsidR="00DF3C5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ФИО</w:t>
            </w:r>
          </w:p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кадастрового инженера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pStyle w:val="HTML0"/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Уни</w:t>
            </w: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  <w:p w:rsidR="00DF3C58" w:rsidRDefault="00DF3C58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pStyle w:val="HTML0"/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Дата внесения  сведений о физическом лице в реестр членов саморегулируемой</w:t>
            </w:r>
          </w:p>
          <w:p w:rsidR="00DF3C58" w:rsidRDefault="00171994">
            <w:pPr>
              <w:pStyle w:val="HTML0"/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организации када</w:t>
            </w: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стровых инженеров</w:t>
            </w:r>
          </w:p>
          <w:p w:rsidR="00DF3C58" w:rsidRDefault="00DF3C58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pStyle w:val="HTML0"/>
              <w:spacing w:line="216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Адрес электронной почты</w:t>
            </w:r>
          </w:p>
          <w:p w:rsidR="00DF3C58" w:rsidRDefault="00DF3C58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shd w:val="clear" w:color="auto" w:fill="FFFFFF"/>
              </w:rPr>
              <w:t>Номер контактного телефона</w:t>
            </w:r>
          </w:p>
        </w:tc>
      </w:tr>
      <w:tr w:rsidR="00DF3C5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Мельникова Екатерина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u w:val="single"/>
                <w:shd w:val="clear" w:color="auto" w:fill="FFFFFF"/>
              </w:rPr>
              <w:t>А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-0289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  <w:u w:val="single"/>
                <w:lang w:val="en-US"/>
              </w:rPr>
              <w:t>27.04.2016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432030, г. Ульяновск, ул. Юности, д.5/96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tabs>
                <w:tab w:val="right" w:pos="9922"/>
              </w:tabs>
              <w:spacing w:line="216" w:lineRule="auto"/>
              <w:jc w:val="center"/>
              <w:rPr>
                <w:rFonts w:ascii="Tinos" w:hAnsi="Tinos" w:cs="Tinos"/>
                <w:sz w:val="24"/>
                <w:szCs w:val="24"/>
                <w:u w:val="single"/>
              </w:rPr>
            </w:pPr>
            <w:hyperlink r:id="rId8" w:tooltip="mailto:MelnikovaEYu@73.kadastr.ru" w:history="1">
              <w:r>
                <w:rPr>
                  <w:rStyle w:val="afd"/>
                  <w:rFonts w:ascii="Tinos" w:eastAsia="Tinos" w:hAnsi="Tinos" w:cs="Tinos"/>
                  <w:sz w:val="24"/>
                  <w:szCs w:val="24"/>
                </w:rPr>
                <w:t>MelnikovaEYu@73.kadastr.ru</w:t>
              </w:r>
            </w:hyperlink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spacing w:line="216" w:lineRule="auto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8(8422)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  <w:lang w:val="en-US"/>
              </w:rPr>
              <w:t>36-41-00</w:t>
            </w:r>
          </w:p>
        </w:tc>
      </w:tr>
    </w:tbl>
    <w:p w:rsidR="00DF3C58" w:rsidRDefault="00171994">
      <w:pPr>
        <w:tabs>
          <w:tab w:val="right" w:pos="9922"/>
        </w:tabs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nos" w:eastAsia="Tinos" w:hAnsi="Tinos" w:cs="Tinos"/>
          <w:color w:val="000000"/>
          <w:sz w:val="24"/>
          <w:szCs w:val="24"/>
          <w:lang w:val="en-US"/>
        </w:rPr>
        <w:t>otdel</w:t>
      </w:r>
      <w:proofErr w:type="spellEnd"/>
      <w:r>
        <w:rPr>
          <w:rFonts w:ascii="Tinos" w:eastAsia="Tinos" w:hAnsi="Tinos" w:cs="Tinos"/>
          <w:color w:val="000000"/>
          <w:sz w:val="24"/>
          <w:szCs w:val="24"/>
        </w:rPr>
        <w:t>_</w:t>
      </w:r>
      <w:proofErr w:type="spellStart"/>
      <w:r>
        <w:rPr>
          <w:rFonts w:ascii="Tinos" w:eastAsia="Tinos" w:hAnsi="Tinos" w:cs="Tinos"/>
          <w:color w:val="000000"/>
          <w:sz w:val="24"/>
          <w:szCs w:val="24"/>
          <w:lang w:val="en-US"/>
        </w:rPr>
        <w:t>kkr</w:t>
      </w:r>
      <w:proofErr w:type="spellEnd"/>
      <w:r>
        <w:rPr>
          <w:rFonts w:ascii="Tinos" w:eastAsia="Tinos" w:hAnsi="Tinos" w:cs="Tinos"/>
          <w:color w:val="000000"/>
          <w:sz w:val="24"/>
          <w:szCs w:val="24"/>
        </w:rPr>
        <w:t>@73.</w:t>
      </w:r>
      <w:proofErr w:type="spellStart"/>
      <w:r>
        <w:rPr>
          <w:rFonts w:ascii="Tinos" w:eastAsia="Tinos" w:hAnsi="Tinos" w:cs="Tinos"/>
          <w:color w:val="000000"/>
          <w:sz w:val="24"/>
          <w:szCs w:val="24"/>
          <w:lang w:val="en-US"/>
        </w:rPr>
        <w:t>kadastr</w:t>
      </w:r>
      <w:proofErr w:type="spellEnd"/>
      <w:r>
        <w:rPr>
          <w:rFonts w:ascii="Tinos" w:eastAsia="Tinos" w:hAnsi="Tinos" w:cs="Tinos"/>
          <w:color w:val="000000"/>
          <w:sz w:val="24"/>
          <w:szCs w:val="24"/>
        </w:rPr>
        <w:t>.</w:t>
      </w:r>
      <w:proofErr w:type="spellStart"/>
      <w:r>
        <w:rPr>
          <w:rFonts w:ascii="Tinos" w:eastAsia="Tinos" w:hAnsi="Tinos" w:cs="Tinos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nos" w:eastAsia="Tinos" w:hAnsi="Tinos" w:cs="Tinos"/>
          <w:color w:val="000000"/>
          <w:sz w:val="24"/>
          <w:szCs w:val="24"/>
          <w:shd w:val="clear" w:color="auto" w:fill="FFFFFF"/>
        </w:rPr>
        <w:t>;</w:t>
      </w:r>
      <w:r>
        <w:rPr>
          <w:rFonts w:ascii="Tinos" w:eastAsia="Tinos" w:hAnsi="Tinos" w:cs="Tinos"/>
          <w:sz w:val="24"/>
          <w:szCs w:val="24"/>
        </w:rPr>
        <w:tab/>
      </w:r>
    </w:p>
    <w:p w:rsidR="00DF3C58" w:rsidRDefault="00DF3C58">
      <w:pPr>
        <w:pBdr>
          <w:top w:val="single" w:sz="4" w:space="1" w:color="000000"/>
        </w:pBdr>
        <w:spacing w:line="276" w:lineRule="auto"/>
        <w:ind w:left="2778" w:right="113"/>
        <w:rPr>
          <w:rFonts w:ascii="Tinos" w:hAnsi="Tinos" w:cs="Tinos"/>
          <w:sz w:val="24"/>
          <w:szCs w:val="24"/>
        </w:rPr>
      </w:pPr>
    </w:p>
    <w:p w:rsidR="00DF3C58" w:rsidRDefault="00171994">
      <w:pPr>
        <w:tabs>
          <w:tab w:val="right" w:pos="9922"/>
        </w:tabs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номер контактного телефона: 8(8422)36-45-58</w:t>
      </w:r>
      <w:r>
        <w:rPr>
          <w:rFonts w:ascii="Tinos" w:eastAsia="Tinos" w:hAnsi="Tinos" w:cs="Tinos"/>
          <w:sz w:val="24"/>
          <w:szCs w:val="24"/>
        </w:rPr>
        <w:tab/>
      </w:r>
    </w:p>
    <w:p w:rsidR="00DF3C58" w:rsidRDefault="00DF3C58">
      <w:pPr>
        <w:pBdr>
          <w:top w:val="single" w:sz="4" w:space="1" w:color="000000"/>
        </w:pBdr>
        <w:spacing w:line="276" w:lineRule="auto"/>
        <w:ind w:left="3119" w:right="113"/>
        <w:rPr>
          <w:rFonts w:ascii="Tinos" w:hAnsi="Tinos" w:cs="Tinos"/>
          <w:sz w:val="24"/>
          <w:szCs w:val="24"/>
        </w:rPr>
      </w:pPr>
    </w:p>
    <w:p w:rsidR="00DF3C58" w:rsidRDefault="00171994">
      <w:pPr>
        <w:spacing w:before="120" w:line="276" w:lineRule="auto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2. </w:t>
      </w:r>
      <w:proofErr w:type="gramStart"/>
      <w:r>
        <w:rPr>
          <w:rFonts w:ascii="Tinos" w:eastAsia="Tinos" w:hAnsi="Tinos" w:cs="Tinos"/>
          <w:sz w:val="24"/>
          <w:szCs w:val="24"/>
        </w:rPr>
        <w:t>Правообла</w:t>
      </w:r>
      <w:r>
        <w:rPr>
          <w:rFonts w:ascii="Tinos" w:eastAsia="Tinos" w:hAnsi="Tinos" w:cs="Tinos"/>
          <w:sz w:val="24"/>
          <w:szCs w:val="24"/>
        </w:rPr>
        <w:t>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</w:t>
      </w:r>
      <w:r>
        <w:rPr>
          <w:rFonts w:ascii="Tinos" w:eastAsia="Tinos" w:hAnsi="Tinos" w:cs="Tinos"/>
          <w:sz w:val="24"/>
          <w:szCs w:val="24"/>
        </w:rPr>
        <w:t>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</w:t>
      </w:r>
      <w:proofErr w:type="gramStart"/>
      <w:r>
        <w:rPr>
          <w:rFonts w:ascii="Tinos" w:eastAsia="Tinos" w:hAnsi="Tinos" w:cs="Tinos"/>
          <w:sz w:val="24"/>
          <w:szCs w:val="24"/>
        </w:rPr>
        <w:t>учтенных в случае отсутствия в Едином государственном реестре недвижимости сведений о т</w:t>
      </w:r>
      <w:r>
        <w:rPr>
          <w:rFonts w:ascii="Tinos" w:eastAsia="Tinos" w:hAnsi="Tinos" w:cs="Tinos"/>
          <w:sz w:val="24"/>
          <w:szCs w:val="24"/>
        </w:rPr>
        <w:t xml:space="preserve">аких объектах недвижимости, вправе предоставить указанному </w:t>
      </w:r>
      <w:r>
        <w:rPr>
          <w:rFonts w:ascii="Tinos" w:eastAsia="Tinos" w:hAnsi="Tinos" w:cs="Tinos"/>
          <w:sz w:val="24"/>
          <w:szCs w:val="24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>
        <w:rPr>
          <w:rFonts w:ascii="Tinos" w:eastAsia="Tinos" w:hAnsi="Tinos" w:cs="Tinos"/>
          <w:sz w:val="24"/>
          <w:szCs w:val="24"/>
        </w:rPr>
        <w:t>Роскадастр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» по Ульяновской области по адресу: </w:t>
      </w:r>
      <w:r>
        <w:rPr>
          <w:rFonts w:ascii="Tinos" w:eastAsia="Tinos" w:hAnsi="Tinos" w:cs="Tinos"/>
          <w:sz w:val="24"/>
          <w:szCs w:val="24"/>
          <w:u w:val="single"/>
        </w:rPr>
        <w:t>432030, г. Ульяновск, ул. Юности, д. 5/96)</w:t>
      </w:r>
      <w:r>
        <w:rPr>
          <w:rFonts w:ascii="Tinos" w:eastAsia="Tinos" w:hAnsi="Tinos" w:cs="Tinos"/>
          <w:sz w:val="24"/>
          <w:szCs w:val="24"/>
        </w:rPr>
        <w:t xml:space="preserve"> имеющиеся у них материалы и документы в отношении таких объектов недвижимости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, а также заверенные в порядке, установленном частями 1 и 9 статьи 21 Федерального закона от 13 июля 2015 года </w:t>
      </w:r>
      <w:r>
        <w:rPr>
          <w:rFonts w:ascii="Tinos" w:eastAsia="Tinos" w:hAnsi="Tinos" w:cs="Tinos"/>
          <w:sz w:val="24"/>
          <w:szCs w:val="24"/>
        </w:rPr>
        <w:br/>
        <w:t>№ 218-ФЗ «О государствен</w:t>
      </w:r>
      <w:r>
        <w:rPr>
          <w:rFonts w:ascii="Tinos" w:eastAsia="Tinos" w:hAnsi="Tinos" w:cs="Tinos"/>
          <w:sz w:val="24"/>
          <w:szCs w:val="24"/>
        </w:rPr>
        <w:t>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F3C58" w:rsidRDefault="00171994">
      <w:pPr>
        <w:tabs>
          <w:tab w:val="right" w:pos="9922"/>
        </w:tabs>
        <w:spacing w:line="276" w:lineRule="auto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3. </w:t>
      </w:r>
      <w:proofErr w:type="gramStart"/>
      <w:r>
        <w:rPr>
          <w:rFonts w:ascii="Tinos" w:eastAsia="Tinos" w:hAnsi="Tinos" w:cs="Tinos"/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</w:t>
      </w:r>
      <w:r>
        <w:rPr>
          <w:rFonts w:ascii="Tinos" w:eastAsia="Tinos" w:hAnsi="Tinos" w:cs="Tinos"/>
          <w:sz w:val="24"/>
          <w:szCs w:val="24"/>
        </w:rPr>
        <w:t>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>
        <w:rPr>
          <w:rFonts w:ascii="Tinos" w:eastAsia="Tinos" w:hAnsi="Tinos" w:cs="Tinos"/>
          <w:sz w:val="24"/>
          <w:szCs w:val="24"/>
        </w:rPr>
        <w:t>Роскадастр</w:t>
      </w:r>
      <w:proofErr w:type="spellEnd"/>
      <w:r>
        <w:rPr>
          <w:rFonts w:ascii="Tinos" w:eastAsia="Tinos" w:hAnsi="Tinos" w:cs="Tinos"/>
          <w:sz w:val="24"/>
          <w:szCs w:val="24"/>
        </w:rPr>
        <w:t>» по Ульяновской области:  в сети «Интернет» по адресу: https://kadastr.ru/)  вправе</w:t>
      </w:r>
      <w:r>
        <w:rPr>
          <w:rFonts w:ascii="Tinos" w:eastAsia="Tinos" w:hAnsi="Tinos" w:cs="Tinos"/>
          <w:sz w:val="24"/>
          <w:szCs w:val="24"/>
        </w:rPr>
        <w:t xml:space="preserve"> предоставить кадастровому инженеру – исполнителю комплексных кадастровых работ, указанному в пункте 1 извещения о </w:t>
      </w:r>
      <w:r>
        <w:rPr>
          <w:rFonts w:ascii="Tinos" w:eastAsia="Tinos" w:hAnsi="Tinos" w:cs="Tinos"/>
          <w:sz w:val="24"/>
          <w:szCs w:val="24"/>
        </w:rPr>
        <w:lastRenderedPageBreak/>
        <w:t>начале выполнения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</w:t>
      </w:r>
      <w:proofErr w:type="gramStart"/>
      <w:r>
        <w:rPr>
          <w:rFonts w:ascii="Tinos" w:eastAsia="Tinos" w:hAnsi="Tinos" w:cs="Tinos"/>
          <w:sz w:val="24"/>
          <w:szCs w:val="24"/>
        </w:rPr>
        <w:t xml:space="preserve">комплексных кадастровых работ, по указанному в пункте 2 извещения о начале выполнения комплексных кадастровых работ адресу </w:t>
      </w:r>
      <w:r>
        <w:rPr>
          <w:rFonts w:ascii="Tinos" w:eastAsia="Tinos" w:hAnsi="Tinos" w:cs="Tinos"/>
          <w:sz w:val="24"/>
          <w:szCs w:val="24"/>
        </w:rPr>
        <w:t>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</w:t>
      </w:r>
      <w:r>
        <w:rPr>
          <w:rFonts w:ascii="Tinos" w:eastAsia="Tinos" w:hAnsi="Tinos" w:cs="Tinos"/>
          <w:sz w:val="24"/>
          <w:szCs w:val="24"/>
        </w:rPr>
        <w:t xml:space="preserve"> (далее – контактный адрес правообладателя), для внесения в Единый государственный реестр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</w:t>
      </w:r>
      <w:r>
        <w:rPr>
          <w:rFonts w:ascii="Tinos" w:eastAsia="Tinos" w:hAnsi="Tinos" w:cs="Tinos"/>
          <w:sz w:val="24"/>
          <w:szCs w:val="24"/>
        </w:rPr>
        <w:t>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DF3C58" w:rsidRDefault="00171994">
      <w:pPr>
        <w:tabs>
          <w:tab w:val="right" w:pos="9922"/>
        </w:tabs>
        <w:spacing w:line="276" w:lineRule="auto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</w:t>
      </w:r>
      <w:r>
        <w:rPr>
          <w:rFonts w:ascii="Tinos" w:eastAsia="Tinos" w:hAnsi="Tinos" w:cs="Tinos"/>
          <w:sz w:val="24"/>
          <w:szCs w:val="24"/>
        </w:rPr>
        <w:t xml:space="preserve"> не вправе препятствовать выполнению комплексных кадастровых работ </w:t>
      </w:r>
      <w:r>
        <w:rPr>
          <w:rFonts w:ascii="Tinos" w:eastAsia="Tinos" w:hAnsi="Tinos" w:cs="Tinos"/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DF3C58" w:rsidRDefault="00171994">
      <w:pPr>
        <w:spacing w:after="240" w:line="276" w:lineRule="auto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5. График выполнения комплексных кадастровых работ:</w:t>
      </w:r>
    </w:p>
    <w:tbl>
      <w:tblPr>
        <w:tblW w:w="10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8"/>
        <w:gridCol w:w="1724"/>
        <w:gridCol w:w="6305"/>
        <w:gridCol w:w="1593"/>
      </w:tblGrid>
      <w:tr w:rsidR="00DF3C58">
        <w:trPr>
          <w:trHeight w:val="126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C58" w:rsidRDefault="00171994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Место выполнения комплексных кадастровых работ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C58" w:rsidRDefault="00171994">
            <w:pPr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73:19:070302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 Ульяновск, 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 Подгородная Каменка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В будние дни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br/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с 02.02.2026 по 30.12.2026 в период              с 8-00 до 17-00.</w:t>
            </w:r>
          </w:p>
          <w:p w:rsidR="00DF3C58" w:rsidRDefault="00DF3C58">
            <w:pPr>
              <w:rPr>
                <w:rFonts w:ascii="Tinos" w:hAnsi="Tinos" w:cs="Tinos"/>
                <w:color w:val="000000"/>
                <w:sz w:val="24"/>
                <w:szCs w:val="24"/>
              </w:rPr>
            </w:pPr>
          </w:p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73:19:072601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 Ульяновск, 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 Отрада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73:19:080801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г. Ульяновск,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Низинка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73:24:010109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73:24:010110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73:24:010111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73:24:010401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«Портовик»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73:24:010404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«Транспортник-2»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73:24:010501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595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73:24:010503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73:24:010504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«Первенец»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73:24:010706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«Елочка»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73:24:010707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«Борьба»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19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73:24:010818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73:24:011105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«Локомотив-4»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73:24:011107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п.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им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.К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арамзина</w:t>
            </w:r>
            <w:proofErr w:type="spellEnd"/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73:24:011110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73:24:011113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73:24:011120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«Волжанин»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29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73:24:011121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п.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им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.К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арамзина</w:t>
            </w:r>
            <w:proofErr w:type="spellEnd"/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73:24:011122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район, п.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им</w:t>
            </w:r>
            <w:proofErr w:type="gram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.К</w:t>
            </w:r>
            <w:proofErr w:type="gram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арамзина</w:t>
            </w:r>
            <w:proofErr w:type="spellEnd"/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73:24:011205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73:24:011301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73:24:011303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73:24:011312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73:24:011314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73:24:011403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«Отрада»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38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«Приозерный»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«Механизатор-1»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«Волжанка»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«Гранат»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«Комета»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73:24:011417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Кимовец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73:24:011603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Железнодорожный район, СНТ «Лесное»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73:24:020217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район, СНТ «им. Володарского» сад №10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73:24:020218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район, СНТ «им. Володарского» сад №10, №14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73:24:020219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район, СНТ «им. Володарского» сад №4, №5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73:24:020602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49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73:24:020822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73:24:020842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73:24:020911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Заволжский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73:24:020913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город Ульяновск", Заволжский район, СНТ «Волна»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73:24:030102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район, СНТ «Строитель-3»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73:24:030610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379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73:24:030614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73:24:030615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73:24:031003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59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73:24:031007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73:24:031012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73:24:031302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73:24:031305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73:24:031307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73:24:031407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Засвияжский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 xml:space="preserve"> район, СНТ «Кленок»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73:24:040908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73:24:040912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73:24:040915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</w:t>
            </w: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69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73:24:041004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73:24:041110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«Север»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73:24:041111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«КГБ»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73:24:041115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«Березка»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73:24:041121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район/, СНТ «Коммунальник»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73:24:041124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73:24:041126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Свияга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73:24:041130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«Химик»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77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73:24:041402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«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Присвияжье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»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73:24:041501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79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73:24:041708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район, СНТ № 4 "</w:t>
            </w:r>
            <w:proofErr w:type="spellStart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АвтоУАЗ</w:t>
            </w:r>
            <w:proofErr w:type="spellEnd"/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"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  <w:tr w:rsidR="00DF3C58">
        <w:trPr>
          <w:trHeight w:val="630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jc w:val="right"/>
            </w:pPr>
            <w:r>
              <w:rPr>
                <w:rFonts w:ascii="Tinos" w:eastAsia="Tinos" w:hAnsi="Tinos" w:cs="Tinos"/>
                <w:color w:val="000000"/>
                <w:sz w:val="24"/>
              </w:rPr>
              <w:t>80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3C58" w:rsidRDefault="0017199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73:24:041804</w:t>
            </w:r>
          </w:p>
        </w:tc>
        <w:tc>
          <w:tcPr>
            <w:tcW w:w="63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3C58" w:rsidRDefault="0017199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252625"/>
                <w:sz w:val="24"/>
                <w:szCs w:val="24"/>
              </w:rPr>
              <w:t>Российская Федерация, Ульяновская область,  МО "город Ульяновск", Ленинский район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C58" w:rsidRDefault="00DF3C58"/>
        </w:tc>
      </w:tr>
    </w:tbl>
    <w:p w:rsidR="00DF3C58" w:rsidRDefault="00DF3C58">
      <w:pPr>
        <w:rPr>
          <w:rFonts w:ascii="Tinos" w:hAnsi="Tinos" w:cs="Tinos"/>
          <w:sz w:val="24"/>
          <w:szCs w:val="24"/>
        </w:rPr>
      </w:pPr>
    </w:p>
    <w:p w:rsidR="00DF3C58" w:rsidRDefault="00DF3C58">
      <w:pPr>
        <w:rPr>
          <w:rFonts w:ascii="Tinos" w:hAnsi="Tinos" w:cs="Tinos"/>
          <w:sz w:val="24"/>
          <w:szCs w:val="24"/>
        </w:rPr>
      </w:pPr>
    </w:p>
    <w:p w:rsidR="00DF3C58" w:rsidRDefault="00DF3C58">
      <w:pPr>
        <w:rPr>
          <w:rFonts w:ascii="Tinos" w:hAnsi="Tinos" w:cs="Tinos"/>
          <w:sz w:val="24"/>
          <w:szCs w:val="24"/>
        </w:rPr>
      </w:pPr>
    </w:p>
    <w:p w:rsidR="00DF3C58" w:rsidRDefault="00DF3C58">
      <w:pPr>
        <w:rPr>
          <w:rFonts w:ascii="Tinos" w:hAnsi="Tinos" w:cs="Tinos"/>
          <w:sz w:val="24"/>
          <w:szCs w:val="24"/>
        </w:rPr>
      </w:pPr>
    </w:p>
    <w:p w:rsidR="00DF3C58" w:rsidRDefault="00DF3C58">
      <w:pPr>
        <w:spacing w:line="276" w:lineRule="auto"/>
        <w:ind w:right="-1"/>
        <w:jc w:val="both"/>
        <w:rPr>
          <w:rFonts w:ascii="Tinos" w:hAnsi="Tinos" w:cs="Tinos"/>
          <w:sz w:val="24"/>
          <w:szCs w:val="24"/>
        </w:rPr>
      </w:pPr>
      <w:bookmarkStart w:id="0" w:name="_GoBack"/>
      <w:bookmarkEnd w:id="0"/>
    </w:p>
    <w:sectPr w:rsidR="00DF3C58">
      <w:headerReference w:type="default" r:id="rId9"/>
      <w:pgSz w:w="11906" w:h="16838"/>
      <w:pgMar w:top="568" w:right="851" w:bottom="255" w:left="1134" w:header="397" w:footer="0" w:gutter="0"/>
      <w:cols w:space="170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94" w:rsidRDefault="00171994">
      <w:r>
        <w:separator/>
      </w:r>
    </w:p>
  </w:endnote>
  <w:endnote w:type="continuationSeparator" w:id="0">
    <w:p w:rsidR="00171994" w:rsidRDefault="0017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94" w:rsidRDefault="00171994">
      <w:r>
        <w:separator/>
      </w:r>
    </w:p>
  </w:footnote>
  <w:footnote w:type="continuationSeparator" w:id="0">
    <w:p w:rsidR="00171994" w:rsidRDefault="00171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58" w:rsidRDefault="00DF3C58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36F6"/>
    <w:multiLevelType w:val="hybridMultilevel"/>
    <w:tmpl w:val="8272BE52"/>
    <w:lvl w:ilvl="0" w:tplc="02CEF2A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FACE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6C27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7E8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28AE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E5245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B662D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9C2E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BA6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C58"/>
    <w:rsid w:val="00171994"/>
    <w:rsid w:val="008857C7"/>
    <w:rsid w:val="00D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sz w:val="24"/>
      <w:szCs w:val="24"/>
      <w:lang w:eastAsia="zh-CN" w:bidi="hi-I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12">
    <w:name w:val="Нижний колонтитул Знак1"/>
    <w:link w:val="ac"/>
    <w:uiPriority w:val="99"/>
  </w:style>
  <w:style w:type="character" w:customStyle="1" w:styleId="ad">
    <w:name w:val="Название объекта Знак"/>
    <w:link w:val="ae"/>
    <w:uiPriority w:val="35"/>
    <w:rPr>
      <w:b/>
      <w:bCs/>
      <w:color w:val="18A303"/>
      <w:sz w:val="18"/>
      <w:szCs w:val="18"/>
    </w:rPr>
  </w:style>
  <w:style w:type="table" w:styleId="af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7FC76"/>
        <w:left w:val="single" w:sz="4" w:space="0" w:color="87FC76"/>
        <w:bottom w:val="single" w:sz="4" w:space="0" w:color="87FC76"/>
        <w:right w:val="single" w:sz="4" w:space="0" w:color="87FC76"/>
        <w:insideH w:val="single" w:sz="4" w:space="0" w:color="87FC76"/>
        <w:insideV w:val="single" w:sz="4" w:space="0" w:color="87FC7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6CBFC"/>
        <w:left w:val="single" w:sz="4" w:space="0" w:color="76CBFC"/>
        <w:bottom w:val="single" w:sz="4" w:space="0" w:color="76CBFC"/>
        <w:right w:val="single" w:sz="4" w:space="0" w:color="76CBFC"/>
        <w:insideH w:val="single" w:sz="4" w:space="0" w:color="76CBFC"/>
        <w:insideV w:val="single" w:sz="4" w:space="0" w:color="76CBF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CA776"/>
        <w:left w:val="single" w:sz="4" w:space="0" w:color="FCA776"/>
        <w:bottom w:val="single" w:sz="4" w:space="0" w:color="FCA776"/>
        <w:right w:val="single" w:sz="4" w:space="0" w:color="FCA776"/>
        <w:insideH w:val="single" w:sz="4" w:space="0" w:color="FCA776"/>
        <w:insideV w:val="single" w:sz="4" w:space="0" w:color="FCA77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A76FC"/>
        <w:left w:val="single" w:sz="4" w:space="0" w:color="EA76FC"/>
        <w:bottom w:val="single" w:sz="4" w:space="0" w:color="EA76FC"/>
        <w:right w:val="single" w:sz="4" w:space="0" w:color="EA76FC"/>
        <w:insideH w:val="single" w:sz="4" w:space="0" w:color="EA76FC"/>
        <w:insideV w:val="single" w:sz="4" w:space="0" w:color="EA76F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282"/>
        <w:left w:val="single" w:sz="4" w:space="0" w:color="FFE282"/>
        <w:bottom w:val="single" w:sz="4" w:space="0" w:color="FFE282"/>
        <w:right w:val="single" w:sz="4" w:space="0" w:color="FFE282"/>
        <w:insideH w:val="single" w:sz="4" w:space="0" w:color="FFE282"/>
        <w:insideV w:val="single" w:sz="4" w:space="0" w:color="FFE28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09D9C"/>
        <w:left w:val="single" w:sz="4" w:space="0" w:color="F09D9C"/>
        <w:bottom w:val="single" w:sz="4" w:space="0" w:color="F09D9C"/>
        <w:right w:val="single" w:sz="4" w:space="0" w:color="F09D9C"/>
        <w:insideH w:val="single" w:sz="4" w:space="0" w:color="F09D9C"/>
        <w:insideV w:val="single" w:sz="4" w:space="0" w:color="F09D9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1BBE03"/>
        <w:insideH w:val="single" w:sz="4" w:space="0" w:color="1BBE03"/>
        <w:insideV w:val="single" w:sz="4" w:space="0" w:color="1BBE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36B3FB"/>
        <w:insideH w:val="single" w:sz="4" w:space="0" w:color="36B3FB"/>
        <w:insideV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43E03"/>
        <w:insideH w:val="single" w:sz="4" w:space="0" w:color="A43E03"/>
        <w:insideV w:val="single" w:sz="4" w:space="0" w:color="A43E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E032FB"/>
        <w:insideH w:val="single" w:sz="4" w:space="0" w:color="E032FB"/>
        <w:insideV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C99C00"/>
        <w:insideH w:val="single" w:sz="4" w:space="0" w:color="C99C00"/>
        <w:insideV w:val="single" w:sz="4" w:space="0" w:color="C99C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C9211E"/>
        <w:insideH w:val="single" w:sz="4" w:space="0" w:color="C9211E"/>
        <w:insideV w:val="single" w:sz="4" w:space="0" w:color="C9211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1BBE03"/>
        <w:insideH w:val="single" w:sz="4" w:space="0" w:color="1BBE03"/>
        <w:insideV w:val="single" w:sz="4" w:space="0" w:color="1BBE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36B3FB"/>
        <w:insideH w:val="single" w:sz="4" w:space="0" w:color="36B3FB"/>
        <w:insideV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43E03"/>
        <w:insideH w:val="single" w:sz="4" w:space="0" w:color="A43E03"/>
        <w:insideV w:val="single" w:sz="4" w:space="0" w:color="A43E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E032FB"/>
        <w:insideH w:val="single" w:sz="4" w:space="0" w:color="E032FB"/>
        <w:insideV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C99C00"/>
        <w:insideH w:val="single" w:sz="4" w:space="0" w:color="C99C00"/>
        <w:insideV w:val="single" w:sz="4" w:space="0" w:color="C99C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C9211E"/>
        <w:insideH w:val="single" w:sz="4" w:space="0" w:color="C9211E"/>
        <w:insideV w:val="single" w:sz="4" w:space="0" w:color="C9211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8FB40"/>
        <w:left w:val="single" w:sz="4" w:space="0" w:color="58FB40"/>
        <w:bottom w:val="single" w:sz="4" w:space="0" w:color="58FB40"/>
        <w:right w:val="single" w:sz="4" w:space="0" w:color="58FB40"/>
        <w:insideH w:val="single" w:sz="4" w:space="0" w:color="58FB40"/>
        <w:insideV w:val="single" w:sz="4" w:space="0" w:color="58FB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0B7FB"/>
        <w:left w:val="single" w:sz="4" w:space="0" w:color="40B7FB"/>
        <w:bottom w:val="single" w:sz="4" w:space="0" w:color="40B7FB"/>
        <w:right w:val="single" w:sz="4" w:space="0" w:color="40B7FB"/>
        <w:insideH w:val="single" w:sz="4" w:space="0" w:color="40B7FB"/>
        <w:insideV w:val="single" w:sz="4" w:space="0" w:color="40B7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8540"/>
        <w:left w:val="single" w:sz="4" w:space="0" w:color="FB8540"/>
        <w:bottom w:val="single" w:sz="4" w:space="0" w:color="FB8540"/>
        <w:right w:val="single" w:sz="4" w:space="0" w:color="FB8540"/>
        <w:insideH w:val="single" w:sz="4" w:space="0" w:color="FB8540"/>
        <w:insideV w:val="single" w:sz="4" w:space="0" w:color="FB85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240FB"/>
        <w:left w:val="single" w:sz="4" w:space="0" w:color="E240FB"/>
        <w:bottom w:val="single" w:sz="4" w:space="0" w:color="E240FB"/>
        <w:right w:val="single" w:sz="4" w:space="0" w:color="E240FB"/>
        <w:insideH w:val="single" w:sz="4" w:space="0" w:color="E240FB"/>
        <w:insideV w:val="single" w:sz="4" w:space="0" w:color="E240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750"/>
        <w:left w:val="single" w:sz="4" w:space="0" w:color="FFD750"/>
        <w:bottom w:val="single" w:sz="4" w:space="0" w:color="FFD750"/>
        <w:right w:val="single" w:sz="4" w:space="0" w:color="FFD750"/>
        <w:insideH w:val="single" w:sz="4" w:space="0" w:color="FFD750"/>
        <w:insideV w:val="single" w:sz="4" w:space="0" w:color="FFD7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A7775"/>
        <w:left w:val="single" w:sz="4" w:space="0" w:color="EA7775"/>
        <w:bottom w:val="single" w:sz="4" w:space="0" w:color="EA7775"/>
        <w:right w:val="single" w:sz="4" w:space="0" w:color="EA7775"/>
        <w:insideH w:val="single" w:sz="4" w:space="0" w:color="EA7775"/>
        <w:insideV w:val="single" w:sz="4" w:space="0" w:color="EA77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2FDB9" w:fill="C2FDB9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CE6FD" w:fill="BCE6F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D2B9" w:fill="FDD2B9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4B9FD" w:fill="F4B9F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0BF" w:fill="FFF0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7CDCD" w:fill="F7CDC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AFC55"/>
        <w:left w:val="single" w:sz="4" w:space="0" w:color="6AFC55"/>
        <w:bottom w:val="single" w:sz="4" w:space="0" w:color="6AFC55"/>
        <w:right w:val="single" w:sz="4" w:space="0" w:color="6AFC55"/>
        <w:insideH w:val="single" w:sz="4" w:space="0" w:color="6AFC55"/>
        <w:insideV w:val="single" w:sz="4" w:space="0" w:color="6AFC5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36B3FB"/>
        <w:left w:val="single" w:sz="4" w:space="0" w:color="36B3FB"/>
        <w:bottom w:val="single" w:sz="4" w:space="0" w:color="36B3FB"/>
        <w:right w:val="single" w:sz="4" w:space="0" w:color="36B3FB"/>
        <w:insideH w:val="single" w:sz="4" w:space="0" w:color="36B3FB"/>
        <w:insideV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43E03"/>
        <w:left w:val="single" w:sz="4" w:space="0" w:color="A43E03"/>
        <w:bottom w:val="single" w:sz="4" w:space="0" w:color="A43E03"/>
        <w:right w:val="single" w:sz="4" w:space="0" w:color="A43E03"/>
        <w:insideH w:val="single" w:sz="4" w:space="0" w:color="A43E03"/>
        <w:insideV w:val="single" w:sz="4" w:space="0" w:color="A43E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032FB"/>
        <w:left w:val="single" w:sz="4" w:space="0" w:color="E032FB"/>
        <w:bottom w:val="single" w:sz="4" w:space="0" w:color="E032FB"/>
        <w:right w:val="single" w:sz="4" w:space="0" w:color="E032FB"/>
        <w:insideH w:val="single" w:sz="4" w:space="0" w:color="E032FB"/>
        <w:insideV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9C00"/>
        <w:left w:val="single" w:sz="4" w:space="0" w:color="C99C00"/>
        <w:bottom w:val="single" w:sz="4" w:space="0" w:color="C99C00"/>
        <w:right w:val="single" w:sz="4" w:space="0" w:color="C99C00"/>
        <w:insideH w:val="single" w:sz="4" w:space="0" w:color="C99C00"/>
        <w:insideV w:val="single" w:sz="4" w:space="0" w:color="C99C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211E"/>
        <w:left w:val="single" w:sz="4" w:space="0" w:color="C9211E"/>
        <w:bottom w:val="single" w:sz="4" w:space="0" w:color="C9211E"/>
        <w:right w:val="single" w:sz="4" w:space="0" w:color="C9211E"/>
        <w:insideH w:val="single" w:sz="4" w:space="0" w:color="C9211E"/>
        <w:insideV w:val="single" w:sz="4" w:space="0" w:color="C9211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FC55"/>
        <w:right w:val="single" w:sz="4" w:space="0" w:color="6AFC55"/>
        <w:insideH w:val="single" w:sz="4" w:space="0" w:color="6AFC55"/>
        <w:insideV w:val="single" w:sz="4" w:space="0" w:color="6AFC5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36B3FB"/>
        <w:right w:val="single" w:sz="4" w:space="0" w:color="36B3FB"/>
        <w:insideH w:val="single" w:sz="4" w:space="0" w:color="36B3FB"/>
        <w:insideV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43E03"/>
        <w:right w:val="single" w:sz="4" w:space="0" w:color="A43E03"/>
        <w:insideH w:val="single" w:sz="4" w:space="0" w:color="A43E03"/>
        <w:insideV w:val="single" w:sz="4" w:space="0" w:color="A43E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E032FB"/>
        <w:right w:val="single" w:sz="4" w:space="0" w:color="E032FB"/>
        <w:insideH w:val="single" w:sz="4" w:space="0" w:color="E032FB"/>
        <w:insideV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750"/>
        <w:right w:val="single" w:sz="4" w:space="0" w:color="FFD750"/>
        <w:insideH w:val="single" w:sz="4" w:space="0" w:color="FFD750"/>
        <w:insideV w:val="single" w:sz="4" w:space="0" w:color="FFD7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EA7775"/>
        <w:right w:val="single" w:sz="4" w:space="0" w:color="EA7775"/>
        <w:insideH w:val="single" w:sz="4" w:space="0" w:color="EA7775"/>
        <w:insideV w:val="single" w:sz="4" w:space="0" w:color="EA77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8FB40"/>
        <w:bottom w:val="single" w:sz="4" w:space="0" w:color="58FB40"/>
        <w:insideH w:val="single" w:sz="4" w:space="0" w:color="58FB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0B7FB"/>
        <w:bottom w:val="single" w:sz="4" w:space="0" w:color="40B7FB"/>
        <w:insideH w:val="single" w:sz="4" w:space="0" w:color="40B7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8540"/>
        <w:bottom w:val="single" w:sz="4" w:space="0" w:color="FB8540"/>
        <w:insideH w:val="single" w:sz="4" w:space="0" w:color="FB85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240FB"/>
        <w:bottom w:val="single" w:sz="4" w:space="0" w:color="E240FB"/>
        <w:insideH w:val="single" w:sz="4" w:space="0" w:color="E240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750"/>
        <w:bottom w:val="single" w:sz="4" w:space="0" w:color="FFD750"/>
        <w:insideH w:val="single" w:sz="4" w:space="0" w:color="FFD7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A7775"/>
        <w:bottom w:val="single" w:sz="4" w:space="0" w:color="EA7775"/>
        <w:insideH w:val="single" w:sz="4" w:space="0" w:color="EA77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18A303"/>
        <w:left w:val="single" w:sz="4" w:space="0" w:color="18A303"/>
        <w:bottom w:val="single" w:sz="4" w:space="0" w:color="18A303"/>
        <w:right w:val="single" w:sz="4" w:space="0" w:color="18A3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36B3FB"/>
        <w:left w:val="single" w:sz="4" w:space="0" w:color="36B3FB"/>
        <w:bottom w:val="single" w:sz="4" w:space="0" w:color="36B3FB"/>
        <w:right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7E35"/>
        <w:left w:val="single" w:sz="4" w:space="0" w:color="FB7E35"/>
        <w:bottom w:val="single" w:sz="4" w:space="0" w:color="FB7E35"/>
        <w:right w:val="single" w:sz="4" w:space="0" w:color="FB7E3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032FB"/>
        <w:left w:val="single" w:sz="4" w:space="0" w:color="E032FB"/>
        <w:bottom w:val="single" w:sz="4" w:space="0" w:color="E032FB"/>
        <w:right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444"/>
        <w:left w:val="single" w:sz="4" w:space="0" w:color="FFD444"/>
        <w:bottom w:val="single" w:sz="4" w:space="0" w:color="FFD444"/>
        <w:right w:val="single" w:sz="4" w:space="0" w:color="FFD44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9706E"/>
        <w:left w:val="single" w:sz="4" w:space="0" w:color="E9706E"/>
        <w:bottom w:val="single" w:sz="4" w:space="0" w:color="E9706E"/>
        <w:right w:val="single" w:sz="4" w:space="0" w:color="E9706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8FB40"/>
        <w:left w:val="single" w:sz="4" w:space="0" w:color="58FB40"/>
        <w:bottom w:val="single" w:sz="4" w:space="0" w:color="58FB40"/>
        <w:right w:val="single" w:sz="4" w:space="0" w:color="58FB40"/>
        <w:insideH w:val="single" w:sz="4" w:space="0" w:color="58FB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0B7FB"/>
        <w:left w:val="single" w:sz="4" w:space="0" w:color="40B7FB"/>
        <w:bottom w:val="single" w:sz="4" w:space="0" w:color="40B7FB"/>
        <w:right w:val="single" w:sz="4" w:space="0" w:color="40B7FB"/>
        <w:insideH w:val="single" w:sz="4" w:space="0" w:color="40B7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8540"/>
        <w:left w:val="single" w:sz="4" w:space="0" w:color="FB8540"/>
        <w:bottom w:val="single" w:sz="4" w:space="0" w:color="FB8540"/>
        <w:right w:val="single" w:sz="4" w:space="0" w:color="FB8540"/>
        <w:insideH w:val="single" w:sz="4" w:space="0" w:color="FB85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240FB"/>
        <w:left w:val="single" w:sz="4" w:space="0" w:color="E240FB"/>
        <w:bottom w:val="single" w:sz="4" w:space="0" w:color="E240FB"/>
        <w:right w:val="single" w:sz="4" w:space="0" w:color="E240FB"/>
        <w:insideH w:val="single" w:sz="4" w:space="0" w:color="E240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750"/>
        <w:left w:val="single" w:sz="4" w:space="0" w:color="FFD750"/>
        <w:bottom w:val="single" w:sz="4" w:space="0" w:color="FFD750"/>
        <w:right w:val="single" w:sz="4" w:space="0" w:color="FFD750"/>
        <w:insideH w:val="single" w:sz="4" w:space="0" w:color="FFD7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A7775"/>
        <w:left w:val="single" w:sz="4" w:space="0" w:color="EA7775"/>
        <w:bottom w:val="single" w:sz="4" w:space="0" w:color="EA7775"/>
        <w:right w:val="single" w:sz="4" w:space="0" w:color="EA7775"/>
        <w:insideH w:val="single" w:sz="4" w:space="0" w:color="EA77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18A303"/>
        <w:left w:val="single" w:sz="32" w:space="0" w:color="18A303"/>
        <w:bottom w:val="single" w:sz="32" w:space="0" w:color="18A303"/>
        <w:right w:val="single" w:sz="32" w:space="0" w:color="18A303"/>
      </w:tblBorders>
      <w:shd w:val="clear" w:color="18A303" w:fill="18A30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36B3FB"/>
        <w:left w:val="single" w:sz="32" w:space="0" w:color="36B3FB"/>
        <w:bottom w:val="single" w:sz="32" w:space="0" w:color="36B3FB"/>
        <w:right w:val="single" w:sz="32" w:space="0" w:color="36B3FB"/>
      </w:tblBorders>
      <w:shd w:val="clear" w:color="36B3FB" w:fill="36B3F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B7E35"/>
        <w:left w:val="single" w:sz="32" w:space="0" w:color="FB7E35"/>
        <w:bottom w:val="single" w:sz="32" w:space="0" w:color="FB7E35"/>
        <w:right w:val="single" w:sz="32" w:space="0" w:color="FB7E35"/>
      </w:tblBorders>
      <w:shd w:val="clear" w:color="FB7E35" w:fill="FB7E3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E032FB"/>
        <w:left w:val="single" w:sz="32" w:space="0" w:color="E032FB"/>
        <w:bottom w:val="single" w:sz="32" w:space="0" w:color="E032FB"/>
        <w:right w:val="single" w:sz="32" w:space="0" w:color="E032FB"/>
      </w:tblBorders>
      <w:shd w:val="clear" w:color="E032FB" w:fill="E032F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FD444"/>
        <w:left w:val="single" w:sz="32" w:space="0" w:color="FFD444"/>
        <w:bottom w:val="single" w:sz="32" w:space="0" w:color="FFD444"/>
        <w:right w:val="single" w:sz="32" w:space="0" w:color="FFD444"/>
      </w:tblBorders>
      <w:shd w:val="clear" w:color="FFD444" w:fill="FFD44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E9706E"/>
        <w:left w:val="single" w:sz="32" w:space="0" w:color="E9706E"/>
        <w:bottom w:val="single" w:sz="32" w:space="0" w:color="E9706E"/>
        <w:right w:val="single" w:sz="32" w:space="0" w:color="E9706E"/>
      </w:tblBorders>
      <w:shd w:val="clear" w:color="E9706E" w:fill="E9706E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18A303"/>
        <w:bottom w:val="single" w:sz="4" w:space="0" w:color="18A3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36B3FB"/>
        <w:bottom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7E35"/>
        <w:bottom w:val="single" w:sz="4" w:space="0" w:color="FB7E3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032FB"/>
        <w:bottom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444"/>
        <w:bottom w:val="single" w:sz="4" w:space="0" w:color="FFD44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9706E"/>
        <w:bottom w:val="single" w:sz="4" w:space="0" w:color="E9706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18A30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36B3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B7E3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E032F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FD44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E9706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D5E01"/>
        <w:left w:val="single" w:sz="4" w:space="0" w:color="0D5E01"/>
        <w:bottom w:val="single" w:sz="4" w:space="0" w:color="0D5E01"/>
        <w:right w:val="single" w:sz="4" w:space="0" w:color="0D5E01"/>
        <w:insideH w:val="single" w:sz="4" w:space="0" w:color="0D5E01"/>
        <w:insideV w:val="single" w:sz="4" w:space="0" w:color="0D5E0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13C5E"/>
        <w:left w:val="single" w:sz="4" w:space="0" w:color="013C5E"/>
        <w:bottom w:val="single" w:sz="4" w:space="0" w:color="013C5E"/>
        <w:right w:val="single" w:sz="4" w:space="0" w:color="013C5E"/>
        <w:insideH w:val="single" w:sz="4" w:space="0" w:color="013C5E"/>
        <w:insideV w:val="single" w:sz="4" w:space="0" w:color="013C5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E2401"/>
        <w:left w:val="single" w:sz="4" w:space="0" w:color="5E2401"/>
        <w:bottom w:val="single" w:sz="4" w:space="0" w:color="5E2401"/>
        <w:right w:val="single" w:sz="4" w:space="0" w:color="5E2401"/>
        <w:insideH w:val="single" w:sz="4" w:space="0" w:color="5E2401"/>
        <w:insideV w:val="single" w:sz="4" w:space="0" w:color="5E240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2015E"/>
        <w:left w:val="single" w:sz="4" w:space="0" w:color="52015E"/>
        <w:bottom w:val="single" w:sz="4" w:space="0" w:color="52015E"/>
        <w:right w:val="single" w:sz="4" w:space="0" w:color="52015E"/>
        <w:insideH w:val="single" w:sz="4" w:space="0" w:color="52015E"/>
        <w:insideV w:val="single" w:sz="4" w:space="0" w:color="52015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55A00"/>
        <w:left w:val="single" w:sz="4" w:space="0" w:color="755A00"/>
        <w:bottom w:val="single" w:sz="4" w:space="0" w:color="755A00"/>
        <w:right w:val="single" w:sz="4" w:space="0" w:color="755A00"/>
        <w:insideH w:val="single" w:sz="4" w:space="0" w:color="755A00"/>
        <w:insideV w:val="single" w:sz="4" w:space="0" w:color="755A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51311"/>
        <w:left w:val="single" w:sz="4" w:space="0" w:color="751311"/>
        <w:bottom w:val="single" w:sz="4" w:space="0" w:color="751311"/>
        <w:right w:val="single" w:sz="4" w:space="0" w:color="751311"/>
        <w:insideH w:val="single" w:sz="4" w:space="0" w:color="751311"/>
        <w:insideV w:val="single" w:sz="4" w:space="0" w:color="75131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7FC76"/>
        <w:left w:val="single" w:sz="4" w:space="0" w:color="87FC76"/>
        <w:bottom w:val="single" w:sz="4" w:space="0" w:color="87FC76"/>
        <w:right w:val="single" w:sz="4" w:space="0" w:color="87FC76"/>
        <w:insideH w:val="single" w:sz="4" w:space="0" w:color="87FC76"/>
        <w:insideV w:val="single" w:sz="4" w:space="0" w:color="87FC7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6CBFC"/>
        <w:left w:val="single" w:sz="4" w:space="0" w:color="76CBFC"/>
        <w:bottom w:val="single" w:sz="4" w:space="0" w:color="76CBFC"/>
        <w:right w:val="single" w:sz="4" w:space="0" w:color="76CBFC"/>
        <w:insideH w:val="single" w:sz="4" w:space="0" w:color="76CBFC"/>
        <w:insideV w:val="single" w:sz="4" w:space="0" w:color="76CBF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CA776"/>
        <w:left w:val="single" w:sz="4" w:space="0" w:color="FCA776"/>
        <w:bottom w:val="single" w:sz="4" w:space="0" w:color="FCA776"/>
        <w:right w:val="single" w:sz="4" w:space="0" w:color="FCA776"/>
        <w:insideH w:val="single" w:sz="4" w:space="0" w:color="FCA776"/>
        <w:insideV w:val="single" w:sz="4" w:space="0" w:color="FCA77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A76FC"/>
        <w:left w:val="single" w:sz="4" w:space="0" w:color="EA76FC"/>
        <w:bottom w:val="single" w:sz="4" w:space="0" w:color="EA76FC"/>
        <w:right w:val="single" w:sz="4" w:space="0" w:color="EA76FC"/>
        <w:insideH w:val="single" w:sz="4" w:space="0" w:color="EA76FC"/>
        <w:insideV w:val="single" w:sz="4" w:space="0" w:color="EA76F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282"/>
        <w:left w:val="single" w:sz="4" w:space="0" w:color="FFE282"/>
        <w:bottom w:val="single" w:sz="4" w:space="0" w:color="FFE282"/>
        <w:right w:val="single" w:sz="4" w:space="0" w:color="FFE282"/>
        <w:insideH w:val="single" w:sz="4" w:space="0" w:color="FFE282"/>
        <w:insideV w:val="single" w:sz="4" w:space="0" w:color="FFE28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09D9C"/>
        <w:left w:val="single" w:sz="4" w:space="0" w:color="F09D9C"/>
        <w:bottom w:val="single" w:sz="4" w:space="0" w:color="F09D9C"/>
        <w:right w:val="single" w:sz="4" w:space="0" w:color="F09D9C"/>
        <w:insideH w:val="single" w:sz="4" w:space="0" w:color="F09D9C"/>
        <w:insideV w:val="single" w:sz="4" w:space="0" w:color="F09D9C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2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rPr>
      <w:sz w:val="24"/>
      <w:szCs w:val="24"/>
      <w:lang w:eastAsia="zh-CN" w:bidi="hi-IN"/>
    </w:rPr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af6">
    <w:name w:val="Верхний колонтитул Знак"/>
    <w:qFormat/>
    <w:rPr>
      <w:rFonts w:cs="Times New Roman"/>
      <w:sz w:val="20"/>
      <w:szCs w:val="20"/>
    </w:rPr>
  </w:style>
  <w:style w:type="character" w:customStyle="1" w:styleId="af7">
    <w:name w:val="Нижний колонтитул Знак"/>
    <w:qFormat/>
    <w:rPr>
      <w:rFonts w:cs="Times New Roman"/>
      <w:sz w:val="20"/>
      <w:szCs w:val="20"/>
    </w:rPr>
  </w:style>
  <w:style w:type="character" w:customStyle="1" w:styleId="af8">
    <w:name w:val="Текст сноски Знак"/>
    <w:qFormat/>
    <w:rPr>
      <w:rFonts w:cs="Times New Roman"/>
      <w:sz w:val="20"/>
      <w:szCs w:val="20"/>
    </w:rPr>
  </w:style>
  <w:style w:type="character" w:customStyle="1" w:styleId="af9">
    <w:name w:val="Символ сноски"/>
    <w:qFormat/>
    <w:rPr>
      <w:rFonts w:cs="Times New Roman"/>
      <w:vertAlign w:val="superscript"/>
    </w:rPr>
  </w:style>
  <w:style w:type="character" w:customStyle="1" w:styleId="afa">
    <w:name w:val="Текст концевой сноски Знак"/>
    <w:qFormat/>
    <w:rPr>
      <w:rFonts w:cs="Times New Roman"/>
      <w:sz w:val="20"/>
      <w:szCs w:val="20"/>
    </w:rPr>
  </w:style>
  <w:style w:type="character" w:customStyle="1" w:styleId="afb">
    <w:name w:val="Символ концевой сноски"/>
    <w:qFormat/>
    <w:rPr>
      <w:rFonts w:cs="Times New Roman"/>
      <w:vertAlign w:val="superscript"/>
    </w:rPr>
  </w:style>
  <w:style w:type="character" w:styleId="afc">
    <w:name w:val="Strong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d">
    <w:name w:val="Hyperlink"/>
    <w:rPr>
      <w:color w:val="0000FF"/>
      <w:u w:val="single"/>
    </w:rPr>
  </w:style>
  <w:style w:type="character" w:customStyle="1" w:styleId="afe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6">
    <w:name w:val="Заголовок 1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12"/>
    <w:pPr>
      <w:tabs>
        <w:tab w:val="center" w:pos="4153"/>
        <w:tab w:val="right" w:pos="8306"/>
      </w:tabs>
    </w:pPr>
  </w:style>
  <w:style w:type="paragraph" w:styleId="af0">
    <w:name w:val="footnote text"/>
    <w:basedOn w:val="a"/>
    <w:link w:val="13"/>
  </w:style>
  <w:style w:type="paragraph" w:styleId="af2">
    <w:name w:val="endnote text"/>
    <w:basedOn w:val="a"/>
    <w:link w:val="14"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f5">
    <w:name w:val="Normal (Web)"/>
    <w:basedOn w:val="a"/>
    <w:qFormat/>
    <w:pPr>
      <w:spacing w:before="100" w:after="100"/>
    </w:pPr>
    <w:rPr>
      <w:sz w:val="24"/>
      <w:szCs w:val="24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aEYu@73.kada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3293</Words>
  <Characters>18775</Characters>
  <Application>Microsoft Office Word</Application>
  <DocSecurity>0</DocSecurity>
  <Lines>156</Lines>
  <Paragraphs>44</Paragraphs>
  <ScaleCrop>false</ScaleCrop>
  <Company/>
  <LinksUpToDate>false</LinksUpToDate>
  <CharactersWithSpaces>22024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Сачкова</cp:lastModifiedBy>
  <cp:revision>16</cp:revision>
  <dcterms:created xsi:type="dcterms:W3CDTF">2025-06-24T13:58:00Z</dcterms:created>
  <dcterms:modified xsi:type="dcterms:W3CDTF">2026-02-18T07:01:00Z</dcterms:modified>
  <dc:language>ru-RU</dc:language>
</cp:coreProperties>
</file>