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"/>
        <w:gridCol w:w="24"/>
        <w:gridCol w:w="161"/>
        <w:gridCol w:w="12"/>
        <w:gridCol w:w="186"/>
        <w:gridCol w:w="195"/>
        <w:gridCol w:w="189"/>
        <w:gridCol w:w="55"/>
        <w:gridCol w:w="194"/>
        <w:gridCol w:w="956"/>
        <w:gridCol w:w="19"/>
        <w:gridCol w:w="94"/>
        <w:gridCol w:w="194"/>
        <w:gridCol w:w="513"/>
        <w:gridCol w:w="117"/>
        <w:gridCol w:w="389"/>
        <w:gridCol w:w="124"/>
        <w:gridCol w:w="275"/>
        <w:gridCol w:w="295"/>
        <w:gridCol w:w="226"/>
        <w:gridCol w:w="349"/>
        <w:gridCol w:w="538"/>
        <w:gridCol w:w="261"/>
        <w:gridCol w:w="462"/>
        <w:gridCol w:w="559"/>
        <w:gridCol w:w="291"/>
        <w:gridCol w:w="2312"/>
        <w:gridCol w:w="81"/>
        <w:gridCol w:w="868"/>
        <w:gridCol w:w="540"/>
        <w:gridCol w:w="452"/>
      </w:tblGrid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3E68" w:rsidRDefault="00357123" w:rsidP="00F75C74">
            <w:pPr>
              <w:spacing w:before="20" w:after="2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 xml:space="preserve"> ИЗВЕЩЕНИЕ </w:t>
            </w:r>
            <w:proofErr w:type="gramStart"/>
            <w:r>
              <w:rPr>
                <w:rFonts w:ascii="PT Astra Serif" w:eastAsia="Times New Roman" w:hAnsi="PT Astra Serif" w:cs="Times New Roman"/>
                <w:b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F21C1F">
              <w:rPr>
                <w:rFonts w:ascii="PT Astra Serif" w:eastAsia="Times New Roman" w:hAnsi="PT Astra Serif" w:cs="Times New Roman"/>
                <w:b/>
              </w:rPr>
              <w:t xml:space="preserve"> </w:t>
            </w:r>
            <w:r w:rsidR="00F75C74">
              <w:rPr>
                <w:rFonts w:ascii="PT Astra Serif" w:eastAsia="Times New Roman" w:hAnsi="PT Astra Serif" w:cs="Times New Roman"/>
                <w:b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</w:rPr>
              <w:t xml:space="preserve"> ЗНАЧЕНИЯ</w:t>
            </w:r>
            <w:r w:rsidR="001D47EE">
              <w:rPr>
                <w:rFonts w:ascii="PT Astra Serif" w:eastAsia="Times New Roman" w:hAnsi="PT Astra Serif" w:cs="Times New Roman"/>
                <w:b/>
              </w:rPr>
              <w:t xml:space="preserve"> В СВЯЗИ С ВЫЯВЛЕННЫМИ ОШИБКАМИ</w:t>
            </w:r>
            <w:proofErr w:type="gramEnd"/>
            <w:r w:rsidR="001D47EE">
              <w:rPr>
                <w:rFonts w:ascii="PT Astra Serif" w:eastAsia="Times New Roman" w:hAnsi="PT Astra Serif" w:cs="Times New Roman"/>
                <w:b/>
              </w:rPr>
              <w:t xml:space="preserve"> ДОПУЩЕННЫХ ПРИ ВЫПОЛНЕНИИ КОМПЛЕКСНЫХ КАДАСТРОВЫХ РАБОТ 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5B3E68" w:rsidTr="006A7DA9">
        <w:tc>
          <w:tcPr>
            <w:tcW w:w="369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субъект Российской Федерации: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Ульяновская область,</w:t>
            </w:r>
          </w:p>
        </w:tc>
        <w:tc>
          <w:tcPr>
            <w:tcW w:w="19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c>
          <w:tcPr>
            <w:tcW w:w="369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муниципальное образование: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  <w:r w:rsidR="005C762B" w:rsidRPr="004B0AB9">
              <w:rPr>
                <w:rFonts w:ascii="PT Astra Serif" w:eastAsia="Times New Roman" w:hAnsi="PT Astra Serif" w:cs="Times New Roman"/>
              </w:rPr>
              <w:t>МО «город Ульяновск»</w:t>
            </w:r>
          </w:p>
        </w:tc>
        <w:tc>
          <w:tcPr>
            <w:tcW w:w="19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rPr>
          <w:trHeight w:val="213"/>
        </w:trPr>
        <w:tc>
          <w:tcPr>
            <w:tcW w:w="369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населенный пункт: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город Ульяновск,</w:t>
            </w:r>
          </w:p>
        </w:tc>
        <w:tc>
          <w:tcPr>
            <w:tcW w:w="19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413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0BFE" w:rsidRPr="004B0AB9" w:rsidRDefault="00357123" w:rsidP="009B0BFE">
            <w:pPr>
              <w:spacing w:after="0" w:line="240" w:lineRule="auto"/>
              <w:ind w:right="-31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№ кадастров</w:t>
            </w:r>
            <w:r w:rsidR="009B0BFE">
              <w:rPr>
                <w:rFonts w:ascii="PT Astra Serif" w:eastAsia="Times New Roman" w:hAnsi="PT Astra Serif" w:cs="Times New Roman"/>
              </w:rPr>
              <w:t>ого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9B0BFE">
              <w:rPr>
                <w:rFonts w:ascii="PT Astra Serif" w:eastAsia="Times New Roman" w:hAnsi="PT Astra Serif" w:cs="Times New Roman"/>
              </w:rPr>
              <w:t>а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(нескольких смежных кадастровых кварталов):</w:t>
            </w:r>
            <w:r w:rsidR="006F01F5" w:rsidRPr="004B0AB9">
              <w:rPr>
                <w:rFonts w:ascii="PT Astra Serif" w:hAnsi="PT Astra Serif"/>
                <w:bCs/>
              </w:rPr>
              <w:t xml:space="preserve"> </w:t>
            </w:r>
            <w:r w:rsidR="009B0BFE">
              <w:rPr>
                <w:rFonts w:ascii="PT Astra Serif" w:hAnsi="PT Astra Serif"/>
                <w:bCs/>
              </w:rPr>
              <w:t>73:24:040101</w:t>
            </w:r>
          </w:p>
          <w:p w:rsidR="005B3E68" w:rsidRPr="004B0AB9" w:rsidRDefault="005B3E68" w:rsidP="00066903">
            <w:pPr>
              <w:spacing w:after="0" w:line="240" w:lineRule="auto"/>
              <w:ind w:right="-317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rPr>
          <w:trHeight w:val="343"/>
        </w:trPr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(Иные сведения, позволяющие определить местоположение территории, на которой выполняются комплексные кадастровые работы</w:t>
            </w:r>
            <w:proofErr w:type="gramStart"/>
            <w:r w:rsidRPr="004B0AB9">
              <w:rPr>
                <w:rFonts w:ascii="PT Astra Serif" w:eastAsia="Times New Roman" w:hAnsi="PT Astra Serif" w:cs="Times New Roman"/>
                <w:i/>
              </w:rPr>
              <w:t xml:space="preserve"> )</w:t>
            </w:r>
            <w:proofErr w:type="gramEnd"/>
          </w:p>
        </w:tc>
        <w:tc>
          <w:tcPr>
            <w:tcW w:w="452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786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66903" w:rsidP="009B0BFE">
            <w:pPr>
              <w:rPr>
                <w:rFonts w:ascii="PT Astra Serif" w:hAnsi="PT Astra Serif" w:cs="Times New Roman"/>
              </w:rPr>
            </w:pPr>
            <w:r w:rsidRPr="004B0AB9">
              <w:rPr>
                <w:rFonts w:ascii="PT Astra Serif" w:hAnsi="PT Astra Serif"/>
              </w:rPr>
              <w:t xml:space="preserve">выполняются исправления реестровых ошибок в рамках гарантийного срока на оказание комплексных кадастровых работ </w:t>
            </w:r>
            <w:r w:rsidR="005606DE" w:rsidRPr="004B0AB9">
              <w:rPr>
                <w:rFonts w:ascii="PT Astra Serif" w:eastAsia="Times New Roman" w:hAnsi="PT Astra Serif" w:cs="Times New Roman"/>
              </w:rPr>
              <w:t>в соответствии с</w:t>
            </w:r>
            <w:r w:rsidRPr="004B0AB9">
              <w:rPr>
                <w:rFonts w:ascii="PT Astra Serif" w:hAnsi="PT Astra Serif"/>
              </w:rPr>
              <w:t xml:space="preserve"> Контрактом № </w:t>
            </w:r>
            <w:r w:rsidR="009B0BFE">
              <w:rPr>
                <w:rFonts w:ascii="PT Astra Serif" w:hAnsi="PT Astra Serif"/>
              </w:rPr>
              <w:t>11</w:t>
            </w:r>
            <w:r w:rsidRPr="004B0AB9">
              <w:rPr>
                <w:rFonts w:ascii="PT Astra Serif" w:hAnsi="PT Astra Serif"/>
              </w:rPr>
              <w:t>-</w:t>
            </w:r>
            <w:r w:rsidR="009B0BFE">
              <w:rPr>
                <w:rFonts w:ascii="PT Astra Serif" w:hAnsi="PT Astra Serif"/>
              </w:rPr>
              <w:t>51</w:t>
            </w:r>
            <w:r w:rsidRPr="004B0AB9">
              <w:rPr>
                <w:rFonts w:ascii="PT Astra Serif" w:hAnsi="PT Astra Serif"/>
              </w:rPr>
              <w:t xml:space="preserve"> от </w:t>
            </w:r>
            <w:r w:rsidR="009B0BFE">
              <w:rPr>
                <w:rFonts w:ascii="PT Astra Serif" w:hAnsi="PT Astra Serif"/>
              </w:rPr>
              <w:t>06</w:t>
            </w:r>
            <w:r w:rsidRPr="004B0AB9">
              <w:rPr>
                <w:rFonts w:ascii="PT Astra Serif" w:hAnsi="PT Astra Serif"/>
              </w:rPr>
              <w:t>.0</w:t>
            </w:r>
            <w:r w:rsidR="009B0BFE">
              <w:rPr>
                <w:rFonts w:ascii="PT Astra Serif" w:hAnsi="PT Astra Serif"/>
              </w:rPr>
              <w:t>8</w:t>
            </w:r>
            <w:r w:rsidRPr="004B0AB9">
              <w:rPr>
                <w:rFonts w:ascii="PT Astra Serif" w:hAnsi="PT Astra Serif"/>
              </w:rPr>
              <w:t>.202</w:t>
            </w:r>
            <w:r w:rsidR="009B0BFE">
              <w:rPr>
                <w:rFonts w:ascii="PT Astra Serif" w:hAnsi="PT Astra Serif"/>
              </w:rPr>
              <w:t>5</w:t>
            </w:r>
            <w:r w:rsidR="006B7D38" w:rsidRPr="004B0AB9">
              <w:rPr>
                <w:rFonts w:ascii="PT Astra Serif" w:hAnsi="PT Astra Serif" w:cs="Times New Roman"/>
              </w:rPr>
              <w:t>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Уведомляем всех заинтересованных лиц о завершении подготовки проектов карты-плана территории, с которым можно ознакомиться по адресу работы согласительной комиссии: </w:t>
            </w:r>
          </w:p>
        </w:tc>
      </w:tr>
      <w:tr w:rsidR="005B3E68" w:rsidTr="006A7DA9"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pStyle w:val="afb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2406EB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Гончарова, д.38/8, 3 этаж, </w:t>
            </w:r>
            <w:proofErr w:type="spellStart"/>
            <w:r w:rsidRPr="004B0AB9">
              <w:rPr>
                <w:rFonts w:ascii="PT Astra Serif" w:eastAsia="Times New Roman" w:hAnsi="PT Astra Serif" w:cs="Times New Roman"/>
              </w:rPr>
              <w:t>каб</w:t>
            </w:r>
            <w:proofErr w:type="spellEnd"/>
            <w:r w:rsidR="002406EB" w:rsidRPr="004B0AB9">
              <w:rPr>
                <w:rFonts w:ascii="PT Astra Serif" w:eastAsia="Times New Roman" w:hAnsi="PT Astra Serif" w:cs="Times New Roman"/>
              </w:rPr>
              <w:t>.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="00615B94" w:rsidRPr="004B0AB9">
              <w:rPr>
                <w:rFonts w:ascii="PT Astra Serif" w:eastAsia="Times New Roman" w:hAnsi="PT Astra Serif" w:cs="Times New Roman"/>
              </w:rPr>
              <w:t>39</w:t>
            </w:r>
            <w:r w:rsidR="009135E8" w:rsidRPr="004B0AB9">
              <w:rPr>
                <w:rFonts w:ascii="PT Astra Serif" w:eastAsia="Times New Roman" w:hAnsi="PT Astra Serif" w:cs="Times New Roman"/>
              </w:rPr>
              <w:t xml:space="preserve">, тел. </w:t>
            </w:r>
            <w:r w:rsidR="00615B94" w:rsidRPr="004B0AB9">
              <w:rPr>
                <w:rFonts w:ascii="PT Astra Serif" w:eastAsia="Times New Roman" w:hAnsi="PT Astra Serif" w:cs="Times New Roman"/>
              </w:rPr>
              <w:t>27</w:t>
            </w:r>
            <w:r w:rsidR="009135E8" w:rsidRPr="004B0AB9">
              <w:rPr>
                <w:rFonts w:ascii="PT Astra Serif" w:eastAsia="Times New Roman" w:hAnsi="PT Astra Serif" w:cs="Times New Roman"/>
              </w:rPr>
              <w:t>-</w:t>
            </w:r>
            <w:r w:rsidR="00615B94" w:rsidRPr="004B0AB9">
              <w:rPr>
                <w:rFonts w:ascii="PT Astra Serif" w:eastAsia="Times New Roman" w:hAnsi="PT Astra Serif" w:cs="Times New Roman"/>
              </w:rPr>
              <w:t>23</w:t>
            </w:r>
            <w:r w:rsidR="009135E8" w:rsidRPr="004B0AB9">
              <w:rPr>
                <w:rFonts w:ascii="PT Astra Serif" w:eastAsia="Times New Roman" w:hAnsi="PT Astra Serif" w:cs="Times New Roman"/>
              </w:rPr>
              <w:t>-</w:t>
            </w:r>
            <w:r w:rsidR="002406EB" w:rsidRPr="004B0AB9">
              <w:rPr>
                <w:rFonts w:ascii="PT Astra Serif" w:eastAsia="Times New Roman" w:hAnsi="PT Astra Serif" w:cs="Times New Roman"/>
              </w:rPr>
              <w:t>0</w:t>
            </w:r>
            <w:r w:rsidR="009135E8" w:rsidRPr="004B0AB9">
              <w:rPr>
                <w:rFonts w:ascii="PT Astra Serif" w:eastAsia="Times New Roman" w:hAnsi="PT Astra Serif" w:cs="Times New Roman"/>
              </w:rPr>
              <w:t>8</w:t>
            </w:r>
            <w:r w:rsidR="002406EB" w:rsidRPr="004B0AB9">
              <w:rPr>
                <w:rFonts w:ascii="PT Astra Serif" w:eastAsia="Times New Roman" w:hAnsi="PT Astra Serif" w:cs="Times New Roman"/>
              </w:rPr>
              <w:t>;</w:t>
            </w:r>
          </w:p>
        </w:tc>
        <w:tc>
          <w:tcPr>
            <w:tcW w:w="18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2406EB" w:rsidP="004B4B5D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8(</w:t>
            </w:r>
            <w:r w:rsidR="004B4B5D">
              <w:rPr>
                <w:rFonts w:ascii="PT Astra Serif" w:eastAsia="Times New Roman" w:hAnsi="PT Astra Serif" w:cs="Times New Roman"/>
              </w:rPr>
              <w:t>4712</w:t>
            </w:r>
            <w:r w:rsidRPr="004B0AB9">
              <w:rPr>
                <w:rFonts w:ascii="PT Astra Serif" w:eastAsia="Times New Roman" w:hAnsi="PT Astra Serif" w:cs="Times New Roman"/>
              </w:rPr>
              <w:t>)</w:t>
            </w:r>
            <w:r w:rsidR="004B4B5D">
              <w:rPr>
                <w:rFonts w:ascii="PT Astra Serif" w:eastAsia="Times New Roman" w:hAnsi="PT Astra Serif" w:cs="Times New Roman"/>
              </w:rPr>
              <w:t>58</w:t>
            </w:r>
            <w:r w:rsidRPr="004B0AB9">
              <w:rPr>
                <w:rFonts w:ascii="PT Astra Serif" w:eastAsia="Times New Roman" w:hAnsi="PT Astra Serif" w:cs="Times New Roman"/>
              </w:rPr>
              <w:t>-</w:t>
            </w:r>
            <w:r w:rsidR="000666AB" w:rsidRPr="004B0AB9">
              <w:rPr>
                <w:rFonts w:ascii="PT Astra Serif" w:eastAsia="Times New Roman" w:hAnsi="PT Astra Serif" w:cs="Times New Roman"/>
              </w:rPr>
              <w:t>4</w:t>
            </w:r>
            <w:r w:rsidR="004B4B5D">
              <w:rPr>
                <w:rFonts w:ascii="PT Astra Serif" w:eastAsia="Times New Roman" w:hAnsi="PT Astra Serif" w:cs="Times New Roman"/>
              </w:rPr>
              <w:t>5</w:t>
            </w:r>
            <w:r w:rsidRPr="004B0AB9">
              <w:rPr>
                <w:rFonts w:ascii="PT Astra Serif" w:eastAsia="Times New Roman" w:hAnsi="PT Astra Serif" w:cs="Times New Roman"/>
              </w:rPr>
              <w:t>-</w:t>
            </w:r>
            <w:r w:rsidR="004B4B5D">
              <w:rPr>
                <w:rFonts w:ascii="PT Astra Serif" w:eastAsia="Times New Roman" w:hAnsi="PT Astra Serif" w:cs="Times New Roman"/>
              </w:rPr>
              <w:t>22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</w:p>
        </w:tc>
      </w:tr>
      <w:tr w:rsidR="005B3E68" w:rsidTr="006A7DA9"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работы согласительной комиссии)</w:t>
            </w:r>
          </w:p>
        </w:tc>
        <w:tc>
          <w:tcPr>
            <w:tcW w:w="186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335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40"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5B3E68" w:rsidTr="006A7DA9">
        <w:trPr>
          <w:trHeight w:val="548"/>
        </w:trPr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A53FD7">
            <w:pPr>
              <w:spacing w:before="100"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="00A53FD7" w:rsidRPr="004B0AB9">
              <w:rPr>
                <w:rFonts w:ascii="PT Astra Serif" w:eastAsia="Times New Roman" w:hAnsi="PT Astra Serif" w:cs="Times New Roman"/>
              </w:rPr>
              <w:t>муниципальной собственностью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администрации города Ульяновска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26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D30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https://kugiz.ru/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5C27A9" w:rsidP="00181BB8">
            <w:pPr>
              <w:spacing w:after="0" w:line="240" w:lineRule="auto"/>
              <w:rPr>
                <w:rFonts w:ascii="PT Astra Serif" w:hAnsi="PT Astra Serif"/>
              </w:rPr>
            </w:pPr>
            <w:r w:rsidRPr="004B0AB9">
              <w:rPr>
                <w:rFonts w:ascii="PT Astra Serif" w:hAnsi="PT Astra Serif"/>
                <w:i/>
              </w:rPr>
              <w:t>(</w:t>
            </w:r>
            <w:r w:rsidR="000356F4" w:rsidRPr="004B0AB9">
              <w:rPr>
                <w:rFonts w:ascii="PT Astra Serif" w:hAnsi="PT Astra Serif"/>
                <w:i/>
              </w:rPr>
              <w:t>И</w:t>
            </w:r>
            <w:r w:rsidRPr="004B0AB9">
              <w:rPr>
                <w:rFonts w:ascii="PT Astra Serif" w:hAnsi="PT Astra Serif"/>
                <w:i/>
              </w:rPr>
              <w:t>сполнитель комплексных кадастровых работ)</w:t>
            </w:r>
            <w:r w:rsidRPr="004B0AB9">
              <w:rPr>
                <w:rFonts w:ascii="PT Astra Serif" w:hAnsi="PT Astra Serif"/>
              </w:rPr>
              <w:t xml:space="preserve"> </w:t>
            </w:r>
          </w:p>
          <w:p w:rsidR="00181BB8" w:rsidRPr="00242FB0" w:rsidRDefault="00181BB8" w:rsidP="00181BB8">
            <w:pPr>
              <w:spacing w:after="0" w:line="240" w:lineRule="auto"/>
              <w:rPr>
                <w:rFonts w:ascii="PT Astra Serif" w:hAnsi="PT Astra Serif"/>
                <w:u w:val="single"/>
              </w:rPr>
            </w:pPr>
            <w:r w:rsidRPr="00242FB0">
              <w:rPr>
                <w:rFonts w:ascii="PT Astra Serif" w:hAnsi="PT Astra Serif"/>
              </w:rPr>
              <w:t xml:space="preserve">ОБЩЕСТВО С ОГРАНИЧЕННОЙ </w:t>
            </w:r>
            <w:r w:rsidR="00242FB0" w:rsidRPr="00242FB0">
              <w:rPr>
                <w:rFonts w:ascii="PT Astra Serif" w:hAnsi="PT Astra Serif"/>
              </w:rPr>
              <w:t>О</w:t>
            </w:r>
            <w:r w:rsidRPr="00242FB0">
              <w:rPr>
                <w:rFonts w:ascii="PT Astra Serif" w:hAnsi="PT Astra Serif"/>
              </w:rPr>
              <w:t>ТВЕТСТВЕННОСТЬЮ</w:t>
            </w:r>
            <w:r w:rsidR="00242FB0" w:rsidRPr="00242FB0">
              <w:rPr>
                <w:rFonts w:ascii="PT Astra Serif" w:hAnsi="PT Astra Serif"/>
                <w:shd w:val="clear" w:color="auto" w:fill="FFFFFF"/>
              </w:rPr>
              <w:t xml:space="preserve"> Научно-внедренческий центр «Интеграционные технологии»</w:t>
            </w:r>
            <w:r w:rsidRPr="00242FB0">
              <w:rPr>
                <w:rFonts w:ascii="PT Astra Serif" w:hAnsi="PT Astra Serif"/>
                <w:u w:val="single"/>
              </w:rPr>
              <w:t>, ИНН 5</w:t>
            </w:r>
            <w:r w:rsidR="00242FB0">
              <w:rPr>
                <w:rFonts w:ascii="PT Astra Serif" w:hAnsi="PT Astra Serif"/>
                <w:u w:val="single"/>
              </w:rPr>
              <w:t>0</w:t>
            </w:r>
            <w:r w:rsidRPr="00242FB0">
              <w:rPr>
                <w:rFonts w:ascii="PT Astra Serif" w:hAnsi="PT Astra Serif"/>
                <w:u w:val="single"/>
              </w:rPr>
              <w:t>0</w:t>
            </w:r>
            <w:r w:rsidR="00242FB0">
              <w:rPr>
                <w:rFonts w:ascii="PT Astra Serif" w:hAnsi="PT Astra Serif"/>
                <w:u w:val="single"/>
              </w:rPr>
              <w:t>8036537</w:t>
            </w:r>
            <w:r w:rsidRPr="00242FB0">
              <w:rPr>
                <w:rFonts w:ascii="PT Astra Serif" w:hAnsi="PT Astra Serif"/>
                <w:u w:val="single"/>
              </w:rPr>
              <w:t xml:space="preserve"> </w:t>
            </w:r>
          </w:p>
          <w:p w:rsidR="00181BB8" w:rsidRPr="00242FB0" w:rsidRDefault="00181BB8" w:rsidP="00181BB8">
            <w:pPr>
              <w:spacing w:after="0" w:line="240" w:lineRule="auto"/>
              <w:rPr>
                <w:rFonts w:ascii="PT Astra Serif" w:hAnsi="PT Astra Serif"/>
              </w:rPr>
            </w:pPr>
            <w:r w:rsidRPr="00242FB0">
              <w:rPr>
                <w:rFonts w:ascii="PT Astra Serif" w:hAnsi="PT Astra Serif"/>
              </w:rPr>
              <w:t xml:space="preserve">почтовый адрес исполнителя: </w:t>
            </w:r>
            <w:r w:rsidR="00242FB0">
              <w:rPr>
                <w:rFonts w:ascii="PT Astra Serif" w:hAnsi="PT Astra Serif"/>
              </w:rPr>
              <w:t>305029</w:t>
            </w:r>
            <w:r w:rsidRPr="00242FB0">
              <w:rPr>
                <w:rFonts w:ascii="PT Astra Serif" w:hAnsi="PT Astra Serif"/>
              </w:rPr>
              <w:t>, г.</w:t>
            </w:r>
            <w:r w:rsidR="00242FB0">
              <w:rPr>
                <w:rFonts w:ascii="PT Astra Serif" w:hAnsi="PT Astra Serif"/>
              </w:rPr>
              <w:t xml:space="preserve"> Курск</w:t>
            </w:r>
            <w:r w:rsidRPr="00242FB0">
              <w:rPr>
                <w:rFonts w:ascii="PT Astra Serif" w:hAnsi="PT Astra Serif"/>
              </w:rPr>
              <w:t>, ул.</w:t>
            </w:r>
            <w:r w:rsidR="00242FB0">
              <w:rPr>
                <w:rFonts w:ascii="PT Astra Serif" w:hAnsi="PT Astra Serif"/>
              </w:rPr>
              <w:t xml:space="preserve"> </w:t>
            </w:r>
            <w:r w:rsidRPr="00242FB0">
              <w:rPr>
                <w:rFonts w:ascii="PT Astra Serif" w:hAnsi="PT Astra Serif"/>
              </w:rPr>
              <w:t>К</w:t>
            </w:r>
            <w:r w:rsidR="00242FB0">
              <w:rPr>
                <w:rFonts w:ascii="PT Astra Serif" w:hAnsi="PT Astra Serif"/>
              </w:rPr>
              <w:t>. Маркса</w:t>
            </w:r>
            <w:r w:rsidRPr="00242FB0">
              <w:rPr>
                <w:rFonts w:ascii="PT Astra Serif" w:hAnsi="PT Astra Serif"/>
              </w:rPr>
              <w:t>, д.</w:t>
            </w:r>
            <w:r w:rsidR="00242FB0">
              <w:rPr>
                <w:rFonts w:ascii="PT Astra Serif" w:hAnsi="PT Astra Serif"/>
              </w:rPr>
              <w:t>66Б</w:t>
            </w:r>
            <w:r w:rsidRPr="00242FB0">
              <w:rPr>
                <w:rFonts w:ascii="PT Astra Serif" w:hAnsi="PT Astra Serif"/>
              </w:rPr>
              <w:t>,</w:t>
            </w:r>
            <w:r w:rsidR="004B0AB9" w:rsidRPr="00242FB0">
              <w:rPr>
                <w:rFonts w:ascii="PT Astra Serif" w:hAnsi="PT Astra Serif"/>
              </w:rPr>
              <w:t xml:space="preserve"> </w:t>
            </w:r>
            <w:r w:rsidR="00242FB0">
              <w:rPr>
                <w:rFonts w:ascii="PT Astra Serif" w:hAnsi="PT Astra Serif"/>
              </w:rPr>
              <w:t>пом.1</w:t>
            </w:r>
          </w:p>
          <w:p w:rsidR="005B3E68" w:rsidRPr="004B0AB9" w:rsidRDefault="00181BB8" w:rsidP="00242FB0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</w:rPr>
              <w:t>номер контактного телефона: 8(</w:t>
            </w:r>
            <w:r w:rsidR="00242FB0">
              <w:rPr>
                <w:rFonts w:ascii="PT Astra Serif" w:hAnsi="PT Astra Serif"/>
              </w:rPr>
              <w:t>4712</w:t>
            </w:r>
            <w:r w:rsidRPr="004B0AB9">
              <w:rPr>
                <w:rFonts w:ascii="PT Astra Serif" w:hAnsi="PT Astra Serif"/>
              </w:rPr>
              <w:t xml:space="preserve">) </w:t>
            </w:r>
            <w:r w:rsidR="00242FB0">
              <w:rPr>
                <w:rFonts w:ascii="PT Astra Serif" w:hAnsi="PT Astra Serif"/>
              </w:rPr>
              <w:t>58</w:t>
            </w:r>
            <w:r w:rsidRPr="004B0AB9">
              <w:rPr>
                <w:rFonts w:ascii="PT Astra Serif" w:hAnsi="PT Astra Serif"/>
              </w:rPr>
              <w:t>-</w:t>
            </w:r>
            <w:r w:rsidR="00242FB0">
              <w:rPr>
                <w:rFonts w:ascii="PT Astra Serif" w:hAnsi="PT Astra Serif"/>
              </w:rPr>
              <w:t>4</w:t>
            </w:r>
            <w:r w:rsidRPr="004B0AB9">
              <w:rPr>
                <w:rFonts w:ascii="PT Astra Serif" w:hAnsi="PT Astra Serif"/>
              </w:rPr>
              <w:t>5-</w:t>
            </w:r>
            <w:r w:rsidR="00242FB0">
              <w:rPr>
                <w:rFonts w:ascii="PT Astra Serif" w:hAnsi="PT Astra Serif"/>
              </w:rPr>
              <w:t>22, 8-910-219-50-40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26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6A7DA9" w:rsidRDefault="0008503F" w:rsidP="00355E0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6A7DA9" w:rsidRPr="006A7DA9" w:rsidRDefault="0008503F" w:rsidP="006A7DA9">
            <w:pPr>
              <w:ind w:right="-284"/>
              <w:jc w:val="center"/>
              <w:rPr>
                <w:rFonts w:ascii="PT Astra Serif" w:hAnsi="PT Astra Serif"/>
                <w:color w:val="000000" w:themeColor="text1"/>
              </w:rPr>
            </w:pPr>
            <w:r w:rsidRPr="006A7DA9">
              <w:rPr>
                <w:rFonts w:ascii="PT Astra Serif" w:hAnsi="PT Astra Serif"/>
                <w:i/>
              </w:rPr>
              <w:t>адрес электронной почты:</w:t>
            </w:r>
            <w:r w:rsidRPr="006A7DA9">
              <w:rPr>
                <w:rFonts w:ascii="PT Astra Serif" w:hAnsi="PT Astra Serif"/>
              </w:rPr>
              <w:t xml:space="preserve"> </w:t>
            </w:r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info</w:t>
            </w:r>
            <w:r w:rsidR="006A7DA9" w:rsidRPr="006A7DA9">
              <w:rPr>
                <w:rFonts w:ascii="PT Astra Serif" w:hAnsi="PT Astra Serif"/>
                <w:color w:val="000000" w:themeColor="text1"/>
              </w:rPr>
              <w:t>@</w:t>
            </w:r>
            <w:proofErr w:type="spellStart"/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terplan</w:t>
            </w:r>
            <w:proofErr w:type="spellEnd"/>
            <w:r w:rsidR="006A7DA9" w:rsidRPr="006A7DA9">
              <w:rPr>
                <w:rFonts w:ascii="PT Astra Serif" w:hAnsi="PT Astra Serif"/>
                <w:color w:val="000000" w:themeColor="text1"/>
              </w:rPr>
              <w:t>.</w:t>
            </w:r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pro</w:t>
            </w:r>
            <w:r w:rsidR="006A7DA9">
              <w:rPr>
                <w:rFonts w:ascii="PT Astra Serif" w:hAnsi="PT Astra Serif"/>
                <w:color w:val="000000" w:themeColor="text1"/>
              </w:rPr>
              <w:t xml:space="preserve">; </w:t>
            </w:r>
            <w:proofErr w:type="spellStart"/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yastrebov</w:t>
            </w:r>
            <w:proofErr w:type="spellEnd"/>
            <w:r w:rsidR="006A7DA9" w:rsidRPr="006A7DA9">
              <w:rPr>
                <w:rFonts w:ascii="PT Astra Serif" w:hAnsi="PT Astra Serif"/>
                <w:color w:val="000000" w:themeColor="text1"/>
              </w:rPr>
              <w:t>_</w:t>
            </w:r>
            <w:proofErr w:type="spellStart"/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alexandr</w:t>
            </w:r>
            <w:proofErr w:type="spellEnd"/>
            <w:r w:rsidR="006A7DA9" w:rsidRPr="006A7DA9">
              <w:rPr>
                <w:rFonts w:ascii="PT Astra Serif" w:hAnsi="PT Astra Serif"/>
                <w:color w:val="000000" w:themeColor="text1"/>
              </w:rPr>
              <w:t>@</w:t>
            </w:r>
            <w:proofErr w:type="spellStart"/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terplan</w:t>
            </w:r>
            <w:proofErr w:type="spellEnd"/>
            <w:r w:rsidR="006A7DA9">
              <w:rPr>
                <w:rFonts w:ascii="PT Astra Serif" w:hAnsi="PT Astra Serif"/>
                <w:color w:val="000000" w:themeColor="text1"/>
              </w:rPr>
              <w:t>.</w:t>
            </w:r>
            <w:proofErr w:type="gramStart"/>
            <w:r w:rsidR="006A7DA9">
              <w:rPr>
                <w:rFonts w:ascii="PT Astra Serif" w:hAnsi="PT Astra Serif"/>
                <w:color w:val="000000" w:themeColor="text1"/>
              </w:rPr>
              <w:t>р</w:t>
            </w:r>
            <w:proofErr w:type="spellStart"/>
            <w:proofErr w:type="gramEnd"/>
            <w:r w:rsidR="006A7DA9" w:rsidRPr="006A7DA9">
              <w:rPr>
                <w:rFonts w:ascii="PT Astra Serif" w:hAnsi="PT Astra Serif"/>
                <w:color w:val="000000" w:themeColor="text1"/>
                <w:lang w:val="en-US"/>
              </w:rPr>
              <w:t>ro</w:t>
            </w:r>
            <w:proofErr w:type="spellEnd"/>
          </w:p>
          <w:p w:rsidR="005B3E68" w:rsidRPr="00BF77D5" w:rsidRDefault="006A7DA9" w:rsidP="006A7D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6A7DA9">
              <w:rPr>
                <w:rFonts w:ascii="PT Astra Serif" w:hAnsi="PT Astra Serif"/>
                <w:color w:val="000000" w:themeColor="text1"/>
                <w:lang w:val="en-US"/>
              </w:rPr>
              <w:t>sabelnikov</w:t>
            </w:r>
            <w:proofErr w:type="spellEnd"/>
            <w:r w:rsidRPr="006A7DA9">
              <w:rPr>
                <w:rFonts w:ascii="PT Astra Serif" w:hAnsi="PT Astra Serif"/>
                <w:color w:val="000000" w:themeColor="text1"/>
              </w:rPr>
              <w:t>@</w:t>
            </w:r>
            <w:proofErr w:type="spellStart"/>
            <w:r w:rsidRPr="006A7DA9">
              <w:rPr>
                <w:rFonts w:ascii="PT Astra Serif" w:hAnsi="PT Astra Serif"/>
                <w:color w:val="000000" w:themeColor="text1"/>
                <w:lang w:val="en-US"/>
              </w:rPr>
              <w:t>terplan</w:t>
            </w:r>
            <w:proofErr w:type="spellEnd"/>
            <w:r w:rsidRPr="006A7DA9">
              <w:rPr>
                <w:rFonts w:ascii="PT Astra Serif" w:hAnsi="PT Astra Serif"/>
                <w:color w:val="000000" w:themeColor="text1"/>
              </w:rPr>
              <w:t>.</w:t>
            </w:r>
            <w:r w:rsidRPr="006A7DA9">
              <w:rPr>
                <w:rFonts w:ascii="PT Astra Serif" w:hAnsi="PT Astra Serif"/>
                <w:color w:val="000000" w:themeColor="text1"/>
                <w:lang w:val="en-US"/>
              </w:rPr>
              <w:t>pro</w:t>
            </w:r>
            <w:r w:rsidR="00BF77D5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ind w:left="57" w:right="57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3261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5B3E68" w:rsidTr="006A7DA9">
        <w:trPr>
          <w:trHeight w:val="623"/>
        </w:trPr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pStyle w:val="3"/>
              <w:jc w:val="center"/>
              <w:rPr>
                <w:rFonts w:ascii="PT Astra Serif" w:eastAsia="Times New Roman" w:hAnsi="PT Astra Serif" w:cs="Times New Roman"/>
                <w:b w:val="0"/>
                <w:color w:val="auto"/>
              </w:rPr>
            </w:pPr>
            <w:r w:rsidRPr="004B0AB9">
              <w:rPr>
                <w:rFonts w:ascii="PT Astra Serif" w:eastAsia="Times New Roman" w:hAnsi="PT Astra Serif" w:cs="Times New Roman"/>
                <w:b w:val="0"/>
                <w:color w:val="auto"/>
              </w:rPr>
              <w:t>Управление  Федеральной службы государственной регистрации, кадастра и картографии» по Ульяновской области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26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D36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7" w:tooltip="https://rosreestr.gov.ru" w:history="1">
              <w:r w:rsidR="00357123" w:rsidRPr="004B0AB9">
                <w:rPr>
                  <w:rStyle w:val="af8"/>
                  <w:rFonts w:ascii="PT Astra Serif" w:hAnsi="PT Astra Serif"/>
                </w:rPr>
                <w:t>https://rosreestr.gov.ru</w:t>
              </w:r>
            </w:hyperlink>
            <w:r w:rsidR="00357123" w:rsidRPr="004B0AB9">
              <w:rPr>
                <w:rStyle w:val="af8"/>
                <w:rFonts w:ascii="PT Astra Serif" w:hAnsi="PT Astra Serif"/>
                <w:color w:val="auto"/>
              </w:rPr>
              <w:t>/.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947ACC">
            <w:pPr>
              <w:keepLines/>
              <w:spacing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0356F4" w:rsidRPr="004B0AB9">
              <w:rPr>
                <w:rFonts w:ascii="PT Astra Serif" w:eastAsia="Times New Roman" w:hAnsi="PT Astra Serif" w:cs="Times New Roman"/>
              </w:rPr>
              <w:t xml:space="preserve">, по исправлению выявленных реестровых ошибок, </w:t>
            </w:r>
            <w:r w:rsidRPr="004B0AB9">
              <w:rPr>
                <w:rFonts w:ascii="PT Astra Serif" w:eastAsia="Times New Roman" w:hAnsi="PT Astra Serif" w:cs="Times New Roman"/>
              </w:rPr>
              <w:t>на территории кадастров</w:t>
            </w:r>
            <w:r w:rsidR="00947ACC">
              <w:rPr>
                <w:rFonts w:ascii="PT Astra Serif" w:eastAsia="Times New Roman" w:hAnsi="PT Astra Serif" w:cs="Times New Roman"/>
              </w:rPr>
              <w:t>ого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947ACC">
              <w:rPr>
                <w:rFonts w:ascii="PT Astra Serif" w:eastAsia="Times New Roman" w:hAnsi="PT Astra Serif" w:cs="Times New Roman"/>
              </w:rPr>
              <w:t>а</w:t>
            </w:r>
            <w:proofErr w:type="gramStart"/>
            <w:r w:rsidR="000356F4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:</w:t>
            </w:r>
            <w:proofErr w:type="gramEnd"/>
          </w:p>
        </w:tc>
      </w:tr>
      <w:tr w:rsidR="005B3E68" w:rsidTr="006A7DA9">
        <w:trPr>
          <w:trHeight w:val="209"/>
        </w:trPr>
        <w:tc>
          <w:tcPr>
            <w:tcW w:w="2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15B94" w:rsidP="00947AC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bCs/>
              </w:rPr>
              <w:t xml:space="preserve"> </w:t>
            </w:r>
            <w:r w:rsidR="00355E08" w:rsidRPr="004B0AB9">
              <w:rPr>
                <w:rFonts w:ascii="PT Astra Serif" w:hAnsi="PT Astra Serif"/>
                <w:bCs/>
              </w:rPr>
              <w:t>73:</w:t>
            </w:r>
            <w:r w:rsidR="00947ACC">
              <w:rPr>
                <w:rFonts w:ascii="PT Astra Serif" w:hAnsi="PT Astra Serif"/>
                <w:bCs/>
              </w:rPr>
              <w:t>24</w:t>
            </w:r>
            <w:r w:rsidR="00355E08" w:rsidRPr="004B0AB9">
              <w:rPr>
                <w:rFonts w:ascii="PT Astra Serif" w:hAnsi="PT Astra Serif"/>
                <w:bCs/>
              </w:rPr>
              <w:t>:0</w:t>
            </w:r>
            <w:r w:rsidR="00947ACC">
              <w:rPr>
                <w:rFonts w:ascii="PT Astra Serif" w:hAnsi="PT Astra Serif"/>
                <w:bCs/>
              </w:rPr>
              <w:t>40101</w:t>
            </w:r>
          </w:p>
        </w:tc>
        <w:tc>
          <w:tcPr>
            <w:tcW w:w="45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c>
          <w:tcPr>
            <w:tcW w:w="2547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состоится по адресу:</w:t>
            </w:r>
          </w:p>
        </w:tc>
        <w:tc>
          <w:tcPr>
            <w:tcW w:w="820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Гончарова,  д.38/8</w:t>
            </w:r>
            <w:r w:rsidR="00615B94" w:rsidRPr="004B0AB9">
              <w:rPr>
                <w:rFonts w:ascii="PT Astra Serif" w:eastAsia="Times New Roman" w:hAnsi="PT Astra Serif" w:cs="Times New Roman"/>
              </w:rPr>
              <w:t>, каб.39</w:t>
            </w:r>
          </w:p>
        </w:tc>
        <w:tc>
          <w:tcPr>
            <w:tcW w:w="45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6A7DA9">
        <w:tc>
          <w:tcPr>
            <w:tcW w:w="26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CE2B37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09</w:t>
            </w:r>
          </w:p>
        </w:tc>
        <w:tc>
          <w:tcPr>
            <w:tcW w:w="24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F325C7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июня</w:t>
            </w:r>
          </w:p>
        </w:tc>
        <w:tc>
          <w:tcPr>
            <w:tcW w:w="11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50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в</w:t>
            </w:r>
          </w:p>
        </w:tc>
        <w:tc>
          <w:tcPr>
            <w:tcW w:w="39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часов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00</w:t>
            </w:r>
          </w:p>
        </w:tc>
        <w:tc>
          <w:tcPr>
            <w:tcW w:w="5826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минут.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2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B7D38" w:rsidTr="006A7DA9">
        <w:tc>
          <w:tcPr>
            <w:tcW w:w="46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F325C7" w:rsidP="00CE2B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</w:t>
            </w:r>
            <w:r w:rsidR="00CE2B37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F325C7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F325C7" w:rsidP="00CE2B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CE2B37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F325C7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июн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6A7DA9">
        <w:tc>
          <w:tcPr>
            <w:tcW w:w="46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F325C7" w:rsidP="00CE2B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CE2B37">
              <w:rPr>
                <w:rFonts w:ascii="PT Astra Serif" w:eastAsia="Times New Roman" w:hAnsi="PT Astra Serif" w:cs="Times New Roman"/>
              </w:rPr>
              <w:t>9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 xml:space="preserve">  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F325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июн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CE2B37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13</w:t>
            </w:r>
            <w:bookmarkStart w:id="0" w:name="_GoBack"/>
            <w:bookmarkEnd w:id="0"/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F325C7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июля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356F4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rPr>
          <w:trHeight w:val="60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117A9C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      </w:t>
            </w:r>
            <w:proofErr w:type="gramStart"/>
            <w:r w:rsidR="00357123" w:rsidRPr="004B0AB9">
              <w:rPr>
                <w:rFonts w:ascii="PT Astra Serif" w:eastAsia="Times New Roman" w:hAnsi="PT Astra Serif" w:cs="Times New Roman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B3E68" w:rsidRPr="004B0AB9" w:rsidTr="00106E95">
        <w:trPr>
          <w:trHeight w:val="119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510E48" w:rsidRDefault="00507A06" w:rsidP="00507A06">
            <w:pPr>
              <w:pStyle w:val="afb"/>
              <w:ind w:left="256" w:hanging="256"/>
              <w:rPr>
                <w:rFonts w:ascii="PT Astra Serif" w:eastAsia="Times New Roman" w:hAnsi="PT Astra Serif"/>
                <w:b/>
                <w:sz w:val="26"/>
                <w:szCs w:val="26"/>
              </w:rPr>
            </w:pP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6B0E6E" w:rsidRPr="006B0E6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В случае отсутствия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таких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возражений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границ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земельных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участков считается согласованным</w:t>
            </w:r>
            <w:r w:rsidR="00357123" w:rsidRPr="00510E48">
              <w:rPr>
                <w:rFonts w:ascii="PT Astra Serif" w:eastAsia="Times New Roman" w:hAnsi="PT Astra Serif"/>
                <w:b/>
                <w:sz w:val="26"/>
                <w:szCs w:val="26"/>
              </w:rPr>
              <w:t>.</w:t>
            </w:r>
          </w:p>
        </w:tc>
      </w:tr>
    </w:tbl>
    <w:p w:rsidR="005B3E68" w:rsidRPr="004B0AB9" w:rsidRDefault="005B3E68" w:rsidP="007D596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5B3E68" w:rsidRPr="004B0AB9" w:rsidSect="004B0AB9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47" w:rsidRDefault="003D3647">
      <w:pPr>
        <w:spacing w:after="0" w:line="240" w:lineRule="auto"/>
      </w:pPr>
      <w:r>
        <w:separator/>
      </w:r>
    </w:p>
  </w:endnote>
  <w:endnote w:type="continuationSeparator" w:id="0">
    <w:p w:rsidR="003D3647" w:rsidRDefault="003D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47" w:rsidRDefault="003D3647">
      <w:pPr>
        <w:spacing w:after="0" w:line="240" w:lineRule="auto"/>
      </w:pPr>
      <w:r>
        <w:separator/>
      </w:r>
    </w:p>
  </w:footnote>
  <w:footnote w:type="continuationSeparator" w:id="0">
    <w:p w:rsidR="003D3647" w:rsidRDefault="003D3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8"/>
    <w:rsid w:val="00012193"/>
    <w:rsid w:val="000356F4"/>
    <w:rsid w:val="000666AB"/>
    <w:rsid w:val="00066903"/>
    <w:rsid w:val="0008503F"/>
    <w:rsid w:val="000F5BBC"/>
    <w:rsid w:val="00106E95"/>
    <w:rsid w:val="00117A9C"/>
    <w:rsid w:val="00181BB8"/>
    <w:rsid w:val="001D47EE"/>
    <w:rsid w:val="00232F72"/>
    <w:rsid w:val="002406EB"/>
    <w:rsid w:val="00242FB0"/>
    <w:rsid w:val="002500EB"/>
    <w:rsid w:val="00291BE1"/>
    <w:rsid w:val="003129FE"/>
    <w:rsid w:val="003329EC"/>
    <w:rsid w:val="00355E08"/>
    <w:rsid w:val="00357123"/>
    <w:rsid w:val="003D3647"/>
    <w:rsid w:val="003F7FED"/>
    <w:rsid w:val="004413C1"/>
    <w:rsid w:val="00447406"/>
    <w:rsid w:val="004626AE"/>
    <w:rsid w:val="00471739"/>
    <w:rsid w:val="004A6CF8"/>
    <w:rsid w:val="004B0AB9"/>
    <w:rsid w:val="004B4B5D"/>
    <w:rsid w:val="00507A06"/>
    <w:rsid w:val="00510E48"/>
    <w:rsid w:val="00554C28"/>
    <w:rsid w:val="005606DE"/>
    <w:rsid w:val="005B0802"/>
    <w:rsid w:val="005B3E68"/>
    <w:rsid w:val="005C27A9"/>
    <w:rsid w:val="005C762B"/>
    <w:rsid w:val="00615B94"/>
    <w:rsid w:val="00654ED6"/>
    <w:rsid w:val="006A7DA9"/>
    <w:rsid w:val="006B0E6E"/>
    <w:rsid w:val="006B7D38"/>
    <w:rsid w:val="006F01F5"/>
    <w:rsid w:val="00750D8D"/>
    <w:rsid w:val="007D596A"/>
    <w:rsid w:val="00841430"/>
    <w:rsid w:val="008876DE"/>
    <w:rsid w:val="009135E8"/>
    <w:rsid w:val="009241E2"/>
    <w:rsid w:val="00947ACC"/>
    <w:rsid w:val="009970D5"/>
    <w:rsid w:val="009B0BFE"/>
    <w:rsid w:val="009C217E"/>
    <w:rsid w:val="009F5636"/>
    <w:rsid w:val="00A47E0D"/>
    <w:rsid w:val="00A53FD7"/>
    <w:rsid w:val="00A62DD8"/>
    <w:rsid w:val="00A825C8"/>
    <w:rsid w:val="00AB4387"/>
    <w:rsid w:val="00AD11D4"/>
    <w:rsid w:val="00B01085"/>
    <w:rsid w:val="00B038F1"/>
    <w:rsid w:val="00B03AB4"/>
    <w:rsid w:val="00B20FA1"/>
    <w:rsid w:val="00B43B0E"/>
    <w:rsid w:val="00B7493D"/>
    <w:rsid w:val="00BE7CAD"/>
    <w:rsid w:val="00BF77D5"/>
    <w:rsid w:val="00C16AA6"/>
    <w:rsid w:val="00CA3E46"/>
    <w:rsid w:val="00CE2B37"/>
    <w:rsid w:val="00D27379"/>
    <w:rsid w:val="00D302D6"/>
    <w:rsid w:val="00DA5F55"/>
    <w:rsid w:val="00DD054E"/>
    <w:rsid w:val="00F21C1F"/>
    <w:rsid w:val="00F325C7"/>
    <w:rsid w:val="00F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Тютькина Светлана Васильевна</dc:creator>
  <cp:lastModifiedBy>Сачкова</cp:lastModifiedBy>
  <cp:revision>51</cp:revision>
  <cp:lastPrinted>2026-05-13T11:00:00Z</cp:lastPrinted>
  <dcterms:created xsi:type="dcterms:W3CDTF">2025-08-11T12:15:00Z</dcterms:created>
  <dcterms:modified xsi:type="dcterms:W3CDTF">2026-05-13T12:28:00Z</dcterms:modified>
</cp:coreProperties>
</file>