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 xml:space="preserve">"25" октября 2023 года                                </w:t>
      </w:r>
      <w:r w:rsidRPr="001E4599">
        <w:rPr>
          <w:rFonts w:ascii="PT Astra Serif" w:hAnsi="PT Astra Serif" w:cs="Times New Roman"/>
          <w:bCs w:val="0"/>
          <w:lang w:eastAsia="ar-SA"/>
        </w:rPr>
        <w:tab/>
      </w:r>
      <w:r w:rsidRPr="001E4599">
        <w:rPr>
          <w:rFonts w:ascii="PT Astra Serif" w:hAnsi="PT Astra Serif" w:cs="Times New Roman"/>
          <w:bCs w:val="0"/>
          <w:lang w:eastAsia="ar-SA"/>
        </w:rPr>
        <w:tab/>
      </w:r>
      <w:r w:rsidRPr="001E4599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1E4599">
        <w:rPr>
          <w:rFonts w:ascii="PT Astra Serif" w:hAnsi="PT Astra Serif" w:cs="Times New Roman"/>
          <w:bCs w:val="0"/>
          <w:u w:val="single"/>
          <w:lang w:eastAsia="ar-SA"/>
        </w:rPr>
        <w:t>Управлением административно-технического контроля администрации города Ульяновска,                   г. Ульяновск, ул. Льва Толстого, д. 48, тел: 8 (8422) 41-06-95</w:t>
      </w:r>
      <w:r w:rsidRPr="001E4599">
        <w:rPr>
          <w:rFonts w:ascii="PT Astra Serif" w:hAnsi="PT Astra Serif" w:cs="Times New Roman"/>
          <w:bCs w:val="0"/>
          <w:lang w:eastAsia="ar-SA"/>
        </w:rPr>
        <w:t>_________________________________________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1E4599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1E4599">
        <w:rPr>
          <w:rFonts w:ascii="PT Astra Serif" w:hAnsi="PT Astra Serif" w:cs="Times New Roman"/>
          <w:bCs w:val="0"/>
          <w:lang w:eastAsia="ar-SA"/>
        </w:rPr>
        <w:t>_______________________________________________________________________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u w:val="single"/>
          <w:lang w:eastAsia="ar-SA"/>
        </w:rPr>
        <w:t>Охранная будка</w:t>
      </w:r>
      <w:r w:rsidRPr="001E4599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1E4599">
        <w:rPr>
          <w:rFonts w:ascii="PT Astra Serif" w:hAnsi="PT Astra Serif" w:cs="Times New Roman"/>
          <w:bCs w:val="0"/>
          <w:u w:val="single"/>
          <w:lang w:eastAsia="ar-SA"/>
        </w:rPr>
        <w:t>г. Ульяновск, ул. Панорамная, вблизи дома № 79</w:t>
      </w:r>
      <w:r w:rsidRPr="001E4599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. </w:t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5895975" cy="5114925"/>
            <wp:effectExtent l="0" t="0" r="9525" b="9525"/>
            <wp:docPr id="2" name="Рисунок 2" descr="IMG2023080714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308071432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35" r="2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926317" w:rsidRPr="001E4599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</w:t>
      </w:r>
      <w:bookmarkStart w:id="0" w:name="_GoBack"/>
      <w:bookmarkEnd w:id="0"/>
      <w:r w:rsidRPr="001E4599">
        <w:rPr>
          <w:rFonts w:ascii="PT Astra Serif" w:hAnsi="PT Astra Serif" w:cs="Times New Roman"/>
          <w:bCs w:val="0"/>
          <w:lang w:eastAsia="ar-SA"/>
        </w:rPr>
        <w:t xml:space="preserve"> в соответствии с требованиями Правил благоустройства территорий поселений (городских округов) Ульяновской области.</w:t>
      </w:r>
    </w:p>
    <w:p w:rsidR="00926317" w:rsidRPr="00926317" w:rsidRDefault="00926317" w:rsidP="0092631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1E4599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926317" w:rsidRPr="00926317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6D7" w:rsidRDefault="009D26D7" w:rsidP="00E374D1">
      <w:r>
        <w:separator/>
      </w:r>
    </w:p>
  </w:endnote>
  <w:endnote w:type="continuationSeparator" w:id="1">
    <w:p w:rsidR="009D26D7" w:rsidRDefault="009D26D7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804FA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6D7" w:rsidRDefault="009D26D7" w:rsidP="00E374D1">
      <w:r>
        <w:separator/>
      </w:r>
    </w:p>
  </w:footnote>
  <w:footnote w:type="continuationSeparator" w:id="1">
    <w:p w:rsidR="009D26D7" w:rsidRDefault="009D26D7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26317"/>
    <w:rsid w:val="00946C6F"/>
    <w:rsid w:val="00976530"/>
    <w:rsid w:val="00985D0E"/>
    <w:rsid w:val="009A6892"/>
    <w:rsid w:val="009C06C0"/>
    <w:rsid w:val="009C654D"/>
    <w:rsid w:val="009D031C"/>
    <w:rsid w:val="009D26D7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A7AB3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76D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35487-EC78-4E26-B9AA-5F0D6CE8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2023-10-25T10:51:00Z</dcterms:created>
  <dcterms:modified xsi:type="dcterms:W3CDTF">2023-10-26T05:31:00Z</dcterms:modified>
</cp:coreProperties>
</file>