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6D" w:rsidRPr="00062B13" w:rsidRDefault="00D1606D" w:rsidP="00D1606D">
      <w:pPr>
        <w:jc w:val="right"/>
        <w:rPr>
          <w:rFonts w:ascii="PT Astra Serif" w:hAnsi="PT Astra Serif"/>
          <w:bCs/>
          <w:color w:val="FFFFFF"/>
          <w:sz w:val="28"/>
          <w:szCs w:val="28"/>
        </w:rPr>
      </w:pPr>
    </w:p>
    <w:p w:rsidR="00D1606D" w:rsidRPr="00062B13" w:rsidRDefault="00D1606D" w:rsidP="00D1606D">
      <w:pPr>
        <w:jc w:val="right"/>
        <w:rPr>
          <w:rFonts w:ascii="PT Astra Serif" w:hAnsi="PT Astra Serif"/>
          <w:bCs/>
          <w:color w:val="FFFFFF"/>
          <w:sz w:val="28"/>
          <w:szCs w:val="28"/>
        </w:rPr>
      </w:pPr>
    </w:p>
    <w:p w:rsidR="00D1606D" w:rsidRPr="00062B13" w:rsidRDefault="00D1606D" w:rsidP="00D1606D">
      <w:pPr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062B13">
        <w:rPr>
          <w:rFonts w:ascii="PT Astra Serif" w:hAnsi="PT Astra Serif"/>
          <w:bCs/>
          <w:color w:val="FFFFFF"/>
          <w:sz w:val="28"/>
          <w:szCs w:val="28"/>
        </w:rPr>
        <w:t xml:space="preserve">ПРОЕКТ </w:t>
      </w:r>
    </w:p>
    <w:p w:rsidR="00D1606D" w:rsidRPr="00062B13" w:rsidRDefault="00D1606D" w:rsidP="00D1606D">
      <w:pPr>
        <w:jc w:val="center"/>
        <w:rPr>
          <w:rFonts w:ascii="PT Astra Serif" w:hAnsi="PT Astra Serif"/>
          <w:bCs/>
          <w:color w:val="FFFFFF"/>
          <w:sz w:val="28"/>
          <w:szCs w:val="28"/>
        </w:rPr>
      </w:pPr>
    </w:p>
    <w:p w:rsidR="00D1606D" w:rsidRPr="00062B13" w:rsidRDefault="00D1606D" w:rsidP="00D1606D">
      <w:pPr>
        <w:jc w:val="center"/>
        <w:rPr>
          <w:rFonts w:ascii="PT Astra Serif" w:hAnsi="PT Astra Serif"/>
          <w:bCs/>
          <w:color w:val="FFFFFF"/>
          <w:sz w:val="28"/>
          <w:szCs w:val="28"/>
        </w:rPr>
      </w:pPr>
      <w:r w:rsidRPr="00062B13">
        <w:rPr>
          <w:rFonts w:ascii="PT Astra Serif" w:hAnsi="PT Astra Serif"/>
          <w:bCs/>
          <w:color w:val="FFFFFF"/>
          <w:sz w:val="28"/>
          <w:szCs w:val="28"/>
        </w:rPr>
        <w:t>АДМИНИСТРАЦИЯ ГОРОДА УЛЬЯНОВСКА</w:t>
      </w:r>
    </w:p>
    <w:p w:rsidR="00D1606D" w:rsidRPr="00062B13" w:rsidRDefault="00D1606D" w:rsidP="00D1606D">
      <w:pPr>
        <w:jc w:val="center"/>
        <w:rPr>
          <w:rFonts w:ascii="PT Astra Serif" w:hAnsi="PT Astra Serif"/>
          <w:bCs/>
          <w:color w:val="FFFFFF"/>
          <w:sz w:val="28"/>
          <w:szCs w:val="28"/>
        </w:rPr>
      </w:pPr>
      <w:r w:rsidRPr="00062B13">
        <w:rPr>
          <w:rFonts w:ascii="PT Astra Serif" w:hAnsi="PT Astra Serif"/>
          <w:bCs/>
          <w:color w:val="FFFFFF"/>
          <w:sz w:val="28"/>
          <w:szCs w:val="28"/>
        </w:rPr>
        <w:t>ПОСТАНОВЛЕНИЕ</w:t>
      </w:r>
    </w:p>
    <w:p w:rsidR="00D1606D" w:rsidRDefault="00D1606D" w:rsidP="00D1606D">
      <w:pPr>
        <w:ind w:right="5244"/>
        <w:jc w:val="both"/>
        <w:rPr>
          <w:rFonts w:ascii="PT Astra Serif" w:hAnsi="PT Astra Serif"/>
          <w:bCs/>
          <w:sz w:val="28"/>
          <w:szCs w:val="28"/>
        </w:rPr>
      </w:pPr>
    </w:p>
    <w:p w:rsidR="008967A6" w:rsidRDefault="008967A6" w:rsidP="00D1606D">
      <w:pPr>
        <w:ind w:right="5244"/>
        <w:jc w:val="both"/>
        <w:rPr>
          <w:rFonts w:ascii="PT Astra Serif" w:hAnsi="PT Astra Serif"/>
          <w:bCs/>
          <w:sz w:val="28"/>
          <w:szCs w:val="28"/>
        </w:rPr>
      </w:pPr>
    </w:p>
    <w:p w:rsidR="003A42BD" w:rsidRDefault="003A42BD" w:rsidP="00D1606D">
      <w:pPr>
        <w:ind w:right="5244"/>
        <w:jc w:val="both"/>
        <w:rPr>
          <w:rFonts w:ascii="PT Astra Serif" w:hAnsi="PT Astra Serif"/>
          <w:bCs/>
          <w:sz w:val="28"/>
          <w:szCs w:val="28"/>
        </w:rPr>
      </w:pPr>
    </w:p>
    <w:p w:rsidR="003A42BD" w:rsidRPr="00062B13" w:rsidRDefault="003A42BD" w:rsidP="00D1606D">
      <w:pPr>
        <w:ind w:right="5244"/>
        <w:jc w:val="both"/>
        <w:rPr>
          <w:rFonts w:ascii="PT Astra Serif" w:hAnsi="PT Astra Serif"/>
          <w:bCs/>
          <w:sz w:val="28"/>
          <w:szCs w:val="28"/>
        </w:rPr>
      </w:pPr>
    </w:p>
    <w:p w:rsidR="00D1606D" w:rsidRPr="00D1606D" w:rsidRDefault="00D1606D" w:rsidP="00D1606D">
      <w:pPr>
        <w:jc w:val="center"/>
        <w:rPr>
          <w:rFonts w:ascii="PT Astra Serif" w:hAnsi="PT Astra Serif" w:cs="Calibri"/>
          <w:b/>
          <w:bCs/>
          <w:sz w:val="28"/>
          <w:szCs w:val="28"/>
          <w:lang w:eastAsia="ar-SA"/>
        </w:rPr>
      </w:pPr>
      <w:r>
        <w:rPr>
          <w:rFonts w:ascii="PT Astra Serif" w:hAnsi="PT Astra Serif" w:cs="Calibri"/>
          <w:b/>
          <w:bCs/>
          <w:sz w:val="28"/>
          <w:szCs w:val="28"/>
          <w:lang w:eastAsia="ar-SA"/>
        </w:rPr>
        <w:t xml:space="preserve">Об утверждении </w:t>
      </w:r>
      <w:r w:rsidRPr="00D1606D">
        <w:rPr>
          <w:rFonts w:ascii="PT Astra Serif" w:hAnsi="PT Astra Serif" w:cs="Calibri"/>
          <w:b/>
          <w:bCs/>
          <w:sz w:val="28"/>
          <w:szCs w:val="28"/>
          <w:lang w:eastAsia="ar-SA"/>
        </w:rPr>
        <w:t xml:space="preserve">муниципальной программы «Совершенствование управления муниципальной собственностью </w:t>
      </w:r>
    </w:p>
    <w:p w:rsidR="00D1606D" w:rsidRPr="00062B13" w:rsidRDefault="00D1606D" w:rsidP="00D1606D">
      <w:pPr>
        <w:jc w:val="center"/>
        <w:rPr>
          <w:rFonts w:ascii="PT Astra Serif" w:hAnsi="PT Astra Serif" w:cs="Calibri"/>
          <w:b/>
          <w:bCs/>
          <w:sz w:val="28"/>
          <w:szCs w:val="28"/>
          <w:lang w:eastAsia="ar-SA"/>
        </w:rPr>
      </w:pPr>
      <w:r w:rsidRPr="00D1606D">
        <w:rPr>
          <w:rFonts w:ascii="PT Astra Serif" w:hAnsi="PT Astra Serif" w:cs="Calibri"/>
          <w:b/>
          <w:bCs/>
          <w:sz w:val="28"/>
          <w:szCs w:val="28"/>
          <w:lang w:eastAsia="ar-SA"/>
        </w:rPr>
        <w:t>муниципального образования «город Ульяновск»</w:t>
      </w:r>
      <w:r w:rsidR="00C92477">
        <w:rPr>
          <w:rFonts w:ascii="PT Astra Serif" w:hAnsi="PT Astra Serif" w:cs="Calibri"/>
          <w:b/>
          <w:bCs/>
          <w:sz w:val="28"/>
          <w:szCs w:val="28"/>
          <w:lang w:eastAsia="ar-SA"/>
        </w:rPr>
        <w:t xml:space="preserve"> </w:t>
      </w:r>
    </w:p>
    <w:p w:rsidR="00D1606D" w:rsidRPr="00062B13" w:rsidRDefault="00D1606D" w:rsidP="00D1606D">
      <w:pPr>
        <w:ind w:firstLine="567"/>
        <w:jc w:val="both"/>
        <w:rPr>
          <w:rFonts w:ascii="PT Astra Serif" w:hAnsi="PT Astra Serif" w:cs="Calibri"/>
          <w:sz w:val="28"/>
          <w:szCs w:val="28"/>
          <w:lang w:eastAsia="ar-SA"/>
        </w:rPr>
      </w:pPr>
    </w:p>
    <w:p w:rsidR="00C2781A" w:rsidRPr="00C2781A" w:rsidRDefault="00C2781A" w:rsidP="00C2781A">
      <w:pPr>
        <w:ind w:firstLine="709"/>
        <w:jc w:val="both"/>
        <w:rPr>
          <w:rFonts w:ascii="PT Astra Serif" w:hAnsi="PT Astra Serif" w:cs="Calibri"/>
          <w:sz w:val="28"/>
          <w:szCs w:val="28"/>
          <w:lang w:eastAsia="ar-SA"/>
        </w:rPr>
      </w:pPr>
      <w:proofErr w:type="gramStart"/>
      <w:r w:rsidRPr="00C2781A">
        <w:rPr>
          <w:rFonts w:ascii="PT Astra Serif" w:hAnsi="PT Astra Serif" w:cs="Calibri"/>
          <w:sz w:val="28"/>
          <w:szCs w:val="28"/>
          <w:lang w:eastAsia="ar-SA"/>
        </w:rPr>
        <w:t>В соответствии со стать</w:t>
      </w:r>
      <w:r>
        <w:rPr>
          <w:rFonts w:ascii="PT Astra Serif" w:hAnsi="PT Astra Serif" w:cs="Calibri"/>
          <w:sz w:val="28"/>
          <w:szCs w:val="28"/>
          <w:lang w:eastAsia="ar-SA"/>
        </w:rPr>
        <w:t>ё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й 179 Бюджетного кодекса Российской Фед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е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рации, Федеральным законом от 06.10.2003 </w:t>
      </w:r>
      <w:r>
        <w:rPr>
          <w:rFonts w:ascii="PT Astra Serif" w:hAnsi="PT Astra Serif" w:cs="Calibri"/>
          <w:sz w:val="28"/>
          <w:szCs w:val="28"/>
          <w:lang w:eastAsia="ar-SA"/>
        </w:rPr>
        <w:t>№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 131-ФЗ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Об общих принц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и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пах организации местного самоуправления в Российской Федерации</w:t>
      </w:r>
      <w:r>
        <w:rPr>
          <w:rFonts w:ascii="PT Astra Serif" w:hAnsi="PT Astra Serif" w:cs="Calibri"/>
          <w:sz w:val="28"/>
          <w:szCs w:val="28"/>
          <w:lang w:eastAsia="ar-SA"/>
        </w:rPr>
        <w:t>»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, р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е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шением Ульяновской Городской Думы от 08.09.2015 </w:t>
      </w:r>
      <w:r>
        <w:rPr>
          <w:rFonts w:ascii="PT Astra Serif" w:hAnsi="PT Astra Serif" w:cs="Calibri"/>
          <w:sz w:val="28"/>
          <w:szCs w:val="28"/>
          <w:lang w:eastAsia="ar-SA"/>
        </w:rPr>
        <w:t>№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 102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Об утвержд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е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нии Стратегии социально-экономического развития муниципального обр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а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зования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город Ульяновск</w:t>
      </w:r>
      <w:r>
        <w:rPr>
          <w:rFonts w:ascii="PT Astra Serif" w:hAnsi="PT Astra Serif" w:cs="Calibri"/>
          <w:sz w:val="28"/>
          <w:szCs w:val="28"/>
          <w:lang w:eastAsia="ar-SA"/>
        </w:rPr>
        <w:t>»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 до 2030 года</w:t>
      </w:r>
      <w:r>
        <w:rPr>
          <w:rFonts w:ascii="PT Astra Serif" w:hAnsi="PT Astra Serif" w:cs="Calibri"/>
          <w:sz w:val="28"/>
          <w:szCs w:val="28"/>
          <w:lang w:eastAsia="ar-SA"/>
        </w:rPr>
        <w:t>»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, распоряжением администрации города Ульяновска от </w:t>
      </w:r>
      <w:r>
        <w:rPr>
          <w:rFonts w:ascii="PT Astra Serif" w:hAnsi="PT Astra Serif" w:cs="Calibri"/>
          <w:sz w:val="28"/>
          <w:szCs w:val="28"/>
          <w:lang w:eastAsia="ar-SA"/>
        </w:rPr>
        <w:t>30.06.2023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 </w:t>
      </w:r>
      <w:r>
        <w:rPr>
          <w:rFonts w:ascii="PT Astra Serif" w:hAnsi="PT Astra Serif" w:cs="Calibri"/>
          <w:sz w:val="28"/>
          <w:szCs w:val="28"/>
          <w:lang w:eastAsia="ar-SA"/>
        </w:rPr>
        <w:t>№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 25</w:t>
      </w:r>
      <w:r>
        <w:rPr>
          <w:rFonts w:ascii="PT Astra Serif" w:hAnsi="PT Astra Serif" w:cs="Calibri"/>
          <w:sz w:val="28"/>
          <w:szCs w:val="28"/>
          <w:lang w:eastAsia="ar-SA"/>
        </w:rPr>
        <w:t>0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-р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Об утверждении перечня мун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и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ципальных программ муниципального образования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город Ульяновск</w:t>
      </w:r>
      <w:r>
        <w:rPr>
          <w:rFonts w:ascii="PT Astra Serif" w:hAnsi="PT Astra Serif" w:cs="Calibri"/>
          <w:sz w:val="28"/>
          <w:szCs w:val="28"/>
          <w:lang w:eastAsia="ar-SA"/>
        </w:rPr>
        <w:t>»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, р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у</w:t>
      </w:r>
      <w:proofErr w:type="gramEnd"/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ководствуясь Уставом муниципального образования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город Ульяновск</w:t>
      </w:r>
      <w:r>
        <w:rPr>
          <w:rFonts w:ascii="PT Astra Serif" w:hAnsi="PT Astra Serif" w:cs="Calibri"/>
          <w:sz w:val="28"/>
          <w:szCs w:val="28"/>
          <w:lang w:eastAsia="ar-SA"/>
        </w:rPr>
        <w:t>»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, </w:t>
      </w:r>
    </w:p>
    <w:p w:rsidR="00D1606D" w:rsidRPr="00062B13" w:rsidRDefault="00D1606D" w:rsidP="00D1606D">
      <w:pPr>
        <w:jc w:val="both"/>
        <w:rPr>
          <w:rFonts w:ascii="PT Astra Serif" w:hAnsi="PT Astra Serif" w:cs="Calibri"/>
          <w:sz w:val="28"/>
          <w:szCs w:val="28"/>
          <w:lang w:eastAsia="ar-SA"/>
        </w:rPr>
      </w:pPr>
      <w:r w:rsidRPr="00062B13">
        <w:rPr>
          <w:rFonts w:ascii="PT Astra Serif" w:hAnsi="PT Astra Serif" w:cs="Calibri"/>
          <w:sz w:val="28"/>
          <w:szCs w:val="28"/>
          <w:lang w:eastAsia="ar-SA"/>
        </w:rPr>
        <w:t>АДМИНИСТРАЦИЯ ГОРОДА УЛЬЯНОВСКА ПОСТАНОВЛЯЕТ:</w:t>
      </w:r>
    </w:p>
    <w:p w:rsidR="00C2781A" w:rsidRDefault="00C2781A" w:rsidP="00C2781A">
      <w:pPr>
        <w:ind w:firstLine="709"/>
        <w:jc w:val="both"/>
        <w:rPr>
          <w:rFonts w:ascii="PT Astra Serif" w:hAnsi="PT Astra Serif" w:cs="Calibri"/>
          <w:sz w:val="28"/>
          <w:szCs w:val="28"/>
          <w:lang w:eastAsia="ar-SA"/>
        </w:rPr>
      </w:pP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1. Утвердить </w:t>
      </w:r>
      <w:r w:rsidR="00D34F0C">
        <w:rPr>
          <w:rFonts w:ascii="PT Astra Serif" w:hAnsi="PT Astra Serif" w:cs="Calibri"/>
          <w:sz w:val="28"/>
          <w:szCs w:val="28"/>
          <w:lang w:eastAsia="ar-SA"/>
        </w:rPr>
        <w:t xml:space="preserve">прилагаемую 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муниципальную программу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Соверше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н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ствование управления муниципальной собственностью муниципального о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б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 xml:space="preserve">разования </w:t>
      </w:r>
      <w:r>
        <w:rPr>
          <w:rFonts w:ascii="PT Astra Serif" w:hAnsi="PT Astra Serif" w:cs="Calibri"/>
          <w:sz w:val="28"/>
          <w:szCs w:val="28"/>
          <w:lang w:eastAsia="ar-SA"/>
        </w:rPr>
        <w:t>«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город Ульяновск</w:t>
      </w:r>
      <w:r>
        <w:rPr>
          <w:rFonts w:ascii="PT Astra Serif" w:hAnsi="PT Astra Serif" w:cs="Calibri"/>
          <w:sz w:val="28"/>
          <w:szCs w:val="28"/>
          <w:lang w:eastAsia="ar-SA"/>
        </w:rPr>
        <w:t>»</w:t>
      </w:r>
      <w:r w:rsidRPr="00C2781A">
        <w:rPr>
          <w:rFonts w:ascii="PT Astra Serif" w:hAnsi="PT Astra Serif" w:cs="Calibri"/>
          <w:sz w:val="28"/>
          <w:szCs w:val="28"/>
          <w:lang w:eastAsia="ar-SA"/>
        </w:rPr>
        <w:t>.</w:t>
      </w:r>
    </w:p>
    <w:p w:rsidR="00500FF7" w:rsidRDefault="00500FF7" w:rsidP="00500FF7">
      <w:pPr>
        <w:ind w:firstLine="709"/>
        <w:jc w:val="both"/>
        <w:rPr>
          <w:rFonts w:ascii="PT Astra Serif" w:hAnsi="PT Astra Serif" w:cs="Calibri"/>
          <w:sz w:val="28"/>
          <w:szCs w:val="28"/>
          <w:lang w:eastAsia="ar-SA"/>
        </w:rPr>
      </w:pPr>
      <w:r>
        <w:rPr>
          <w:rFonts w:ascii="PT Astra Serif" w:hAnsi="PT Astra Serif" w:cs="Calibri"/>
          <w:sz w:val="28"/>
          <w:szCs w:val="28"/>
          <w:lang w:eastAsia="ar-SA"/>
        </w:rPr>
        <w:t>2. Признать утратившими силу: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 w:rsidRPr="00062B13">
        <w:rPr>
          <w:rFonts w:ascii="PT Astra Serif" w:hAnsi="PT Astra Serif"/>
          <w:bCs/>
          <w:color w:val="000000"/>
          <w:sz w:val="28"/>
          <w:szCs w:val="28"/>
          <w:lang w:eastAsia="ar-SA"/>
        </w:rPr>
        <w:t xml:space="preserve">1) 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 от 12.09.2013 №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 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3989 «Об утверждении муниципальной программы «Совершенствование управления муниципальной собственностью муниципального образования «город Ульяновск»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на 2014-2016 годы»;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20.02.2014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747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CA0B6A">
        <w:rPr>
          <w:rFonts w:ascii="PT Astra Serif" w:hAnsi="PT Astra Serif"/>
          <w:sz w:val="28"/>
        </w:rPr>
        <w:t>от 15.07.2014 №</w:t>
      </w:r>
      <w:r>
        <w:rPr>
          <w:rFonts w:ascii="PT Astra Serif" w:hAnsi="PT Astra Serif"/>
          <w:sz w:val="28"/>
        </w:rPr>
        <w:t> </w:t>
      </w:r>
      <w:r w:rsidRPr="00CA0B6A">
        <w:rPr>
          <w:rFonts w:ascii="PT Astra Serif" w:hAnsi="PT Astra Serif"/>
          <w:sz w:val="28"/>
        </w:rPr>
        <w:t>3444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4)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CA0B6A">
        <w:rPr>
          <w:rFonts w:ascii="PT Astra Serif" w:hAnsi="PT Astra Serif"/>
          <w:sz w:val="28"/>
        </w:rPr>
        <w:t>от 16.12.2014 №</w:t>
      </w:r>
      <w:r>
        <w:rPr>
          <w:rFonts w:ascii="PT Astra Serif" w:hAnsi="PT Astra Serif"/>
          <w:sz w:val="28"/>
        </w:rPr>
        <w:t> </w:t>
      </w:r>
      <w:r w:rsidRPr="00CA0B6A">
        <w:rPr>
          <w:rFonts w:ascii="PT Astra Serif" w:hAnsi="PT Astra Serif"/>
          <w:sz w:val="28"/>
        </w:rPr>
        <w:t>7438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5)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20.01.2015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223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6)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30.03.2015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1855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7)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A37940">
        <w:rPr>
          <w:rFonts w:ascii="PT Astra Serif" w:hAnsi="PT Astra Serif"/>
          <w:sz w:val="28"/>
        </w:rPr>
        <w:t>от 03.08.2015 №</w:t>
      </w:r>
      <w:r>
        <w:rPr>
          <w:rFonts w:ascii="PT Astra Serif" w:hAnsi="PT Astra Serif"/>
          <w:sz w:val="28"/>
        </w:rPr>
        <w:t> </w:t>
      </w:r>
      <w:r w:rsidRPr="00A37940">
        <w:rPr>
          <w:rFonts w:ascii="PT Astra Serif" w:hAnsi="PT Astra Serif"/>
          <w:sz w:val="28"/>
        </w:rPr>
        <w:t>4088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8)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</w:t>
      </w:r>
      <w:r w:rsidRPr="008035D7">
        <w:rPr>
          <w:rFonts w:ascii="PT Astra Serif" w:hAnsi="PT Astra Serif"/>
          <w:sz w:val="28"/>
        </w:rPr>
        <w:t>18.11.2015 №</w:t>
      </w:r>
      <w:r>
        <w:rPr>
          <w:rFonts w:ascii="PT Astra Serif" w:hAnsi="PT Astra Serif"/>
          <w:sz w:val="28"/>
        </w:rPr>
        <w:t> </w:t>
      </w:r>
      <w:r w:rsidRPr="008035D7">
        <w:rPr>
          <w:rFonts w:ascii="PT Astra Serif" w:hAnsi="PT Astra Serif"/>
          <w:sz w:val="28"/>
        </w:rPr>
        <w:t>5837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9)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</w:t>
      </w:r>
      <w:r w:rsidRPr="00266B8F">
        <w:rPr>
          <w:rFonts w:ascii="PT Astra Serif" w:hAnsi="PT Astra Serif"/>
          <w:sz w:val="28"/>
        </w:rPr>
        <w:t>29.03.2016 №</w:t>
      </w:r>
      <w:r>
        <w:rPr>
          <w:rFonts w:ascii="PT Astra Serif" w:hAnsi="PT Astra Serif"/>
          <w:sz w:val="28"/>
        </w:rPr>
        <w:t> </w:t>
      </w:r>
      <w:r w:rsidRPr="00266B8F">
        <w:rPr>
          <w:rFonts w:ascii="PT Astra Serif" w:hAnsi="PT Astra Serif"/>
          <w:sz w:val="28"/>
        </w:rPr>
        <w:t>998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10)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14.04.2016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1176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11)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04.10.2016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2739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12)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28.12.2016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3459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13)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10.03.2017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481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14)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26.05.2017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1367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15)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10.07.2017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1635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16)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03.10.2017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2164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17)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26.12.2017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2905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18)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19.02.2018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221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19)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06.06.2018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1016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20)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23.07.2018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1363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21)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29.11.2018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2453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22)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26.12.2018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2771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23)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04.03.2019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422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24)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10.06.2019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1219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25)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27.09.2019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1923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26)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25.12.2019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2799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27)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02.03.2020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289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28)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07.09.2020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1438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29)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06.10.2020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1596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30)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25.12.2020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2159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31)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16.03.2021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263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32)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25.06.2021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909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33)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23.09.2021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1407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34)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24.12.2021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2113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35)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14.03.2022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289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36)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27.04.2022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559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37)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19.10.2022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1463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38)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23.12.2022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1879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 xml:space="preserve">О внесении изменений в постановление администрации города Ульяновска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39)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09.03.2023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170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40)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31.05.2023 </w:t>
      </w:r>
      <w:r>
        <w:rPr>
          <w:rFonts w:ascii="PT Astra Serif" w:hAnsi="PT Astra Serif"/>
          <w:sz w:val="28"/>
        </w:rPr>
        <w:t>№ </w:t>
      </w:r>
      <w:r w:rsidRPr="005F7B4F">
        <w:rPr>
          <w:rFonts w:ascii="PT Astra Serif" w:hAnsi="PT Astra Serif"/>
          <w:sz w:val="28"/>
        </w:rPr>
        <w:t>549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»;</w:t>
      </w:r>
    </w:p>
    <w:p w:rsidR="00500FF7" w:rsidRDefault="00500FF7" w:rsidP="00500FF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41) п</w:t>
      </w:r>
      <w:r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Pr="005F7B4F">
        <w:rPr>
          <w:rFonts w:ascii="PT Astra Serif" w:hAnsi="PT Astra Serif"/>
          <w:sz w:val="28"/>
        </w:rPr>
        <w:t xml:space="preserve">от </w:t>
      </w:r>
      <w:r>
        <w:rPr>
          <w:rFonts w:ascii="PT Astra Serif" w:hAnsi="PT Astra Serif"/>
          <w:sz w:val="28"/>
        </w:rPr>
        <w:t>23.08</w:t>
      </w:r>
      <w:r w:rsidRPr="005F7B4F">
        <w:rPr>
          <w:rFonts w:ascii="PT Astra Serif" w:hAnsi="PT Astra Serif"/>
          <w:sz w:val="28"/>
        </w:rPr>
        <w:t xml:space="preserve">.2023 </w:t>
      </w:r>
      <w:r>
        <w:rPr>
          <w:rFonts w:ascii="PT Astra Serif" w:hAnsi="PT Astra Serif"/>
          <w:sz w:val="28"/>
        </w:rPr>
        <w:t>№ 97</w:t>
      </w:r>
      <w:r w:rsidRPr="005F7B4F">
        <w:rPr>
          <w:rFonts w:ascii="PT Astra Serif" w:hAnsi="PT Astra Serif"/>
          <w:sz w:val="28"/>
        </w:rPr>
        <w:t>9</w:t>
      </w:r>
      <w:r>
        <w:rPr>
          <w:rFonts w:ascii="PT Astra Serif" w:hAnsi="PT Astra Serif"/>
          <w:sz w:val="28"/>
        </w:rPr>
        <w:t xml:space="preserve"> «</w:t>
      </w:r>
      <w:r w:rsidRPr="000619A7">
        <w:rPr>
          <w:rFonts w:ascii="PT Astra Serif" w:hAnsi="PT Astra Serif"/>
          <w:sz w:val="28"/>
        </w:rPr>
        <w:t>О внесении изменений в постановление администрации города Ул</w:t>
      </w:r>
      <w:r w:rsidRPr="000619A7">
        <w:rPr>
          <w:rFonts w:ascii="PT Astra Serif" w:hAnsi="PT Astra Serif"/>
          <w:sz w:val="28"/>
        </w:rPr>
        <w:t>ь</w:t>
      </w:r>
      <w:r w:rsidRPr="000619A7">
        <w:rPr>
          <w:rFonts w:ascii="PT Astra Serif" w:hAnsi="PT Astra Serif"/>
          <w:sz w:val="28"/>
        </w:rPr>
        <w:t xml:space="preserve">яновска от 12.09.2013 </w:t>
      </w:r>
      <w:r>
        <w:rPr>
          <w:rFonts w:ascii="PT Astra Serif" w:hAnsi="PT Astra Serif"/>
          <w:sz w:val="28"/>
        </w:rPr>
        <w:t>№</w:t>
      </w:r>
      <w:r w:rsidRPr="000619A7">
        <w:rPr>
          <w:rFonts w:ascii="PT Astra Serif" w:hAnsi="PT Astra Serif"/>
          <w:sz w:val="28"/>
        </w:rPr>
        <w:t xml:space="preserve"> 3989</w:t>
      </w:r>
      <w:r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;</w:t>
      </w:r>
    </w:p>
    <w:p w:rsidR="00D1606D" w:rsidRDefault="00500FF7" w:rsidP="00D1606D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ar-SA"/>
        </w:rPr>
        <w:t>42</w:t>
      </w:r>
      <w:r w:rsidR="00D1606D" w:rsidRPr="00062B13">
        <w:rPr>
          <w:rFonts w:ascii="PT Astra Serif" w:hAnsi="PT Astra Serif"/>
          <w:bCs/>
          <w:color w:val="000000"/>
          <w:sz w:val="28"/>
          <w:szCs w:val="28"/>
          <w:lang w:eastAsia="ar-SA"/>
        </w:rPr>
        <w:t xml:space="preserve">) </w:t>
      </w:r>
      <w:r w:rsid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п</w:t>
      </w:r>
      <w:r w:rsidR="000619A7"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остановление администрации города Ульяновска от </w:t>
      </w:r>
      <w:r w:rsidR="001E76D9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26.10.2023</w:t>
      </w:r>
      <w:r w:rsidR="000619A7"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№</w:t>
      </w:r>
      <w:r w:rsid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 </w:t>
      </w:r>
      <w:r w:rsidR="001E76D9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1300</w:t>
      </w:r>
      <w:r w:rsidR="000619A7"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«город Ульяновск»</w:t>
      </w:r>
      <w:r w:rsid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;</w:t>
      </w:r>
    </w:p>
    <w:p w:rsidR="000619A7" w:rsidRDefault="00500FF7" w:rsidP="00D1606D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</w:pPr>
      <w:r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43</w:t>
      </w:r>
      <w:r w:rsid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) п</w:t>
      </w:r>
      <w:r w:rsidR="000619A7" w:rsidRP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>остановление администрации города Ульяновска</w:t>
      </w:r>
      <w:r w:rsidR="000619A7">
        <w:rPr>
          <w:rFonts w:ascii="PT Astra Serif" w:hAnsi="PT Astra Serif" w:cs="Arial"/>
          <w:bCs/>
          <w:color w:val="000000"/>
          <w:sz w:val="28"/>
          <w:szCs w:val="28"/>
          <w:lang w:eastAsia="ar-SA"/>
        </w:rPr>
        <w:t xml:space="preserve"> </w:t>
      </w:r>
      <w:r w:rsidR="000619A7" w:rsidRPr="005F7B4F">
        <w:rPr>
          <w:rFonts w:ascii="PT Astra Serif" w:hAnsi="PT Astra Serif"/>
          <w:sz w:val="28"/>
        </w:rPr>
        <w:t xml:space="preserve">от </w:t>
      </w:r>
      <w:r w:rsidR="0022346B">
        <w:rPr>
          <w:rFonts w:ascii="PT Astra Serif" w:hAnsi="PT Astra Serif"/>
          <w:sz w:val="28"/>
        </w:rPr>
        <w:t>__</w:t>
      </w:r>
      <w:r w:rsidR="000619A7" w:rsidRPr="005F7B4F">
        <w:rPr>
          <w:rFonts w:ascii="PT Astra Serif" w:hAnsi="PT Astra Serif"/>
          <w:sz w:val="28"/>
        </w:rPr>
        <w:t>.</w:t>
      </w:r>
      <w:r w:rsidR="0022346B">
        <w:rPr>
          <w:rFonts w:ascii="PT Astra Serif" w:hAnsi="PT Astra Serif"/>
          <w:sz w:val="28"/>
        </w:rPr>
        <w:t>1</w:t>
      </w:r>
      <w:r w:rsidR="000619A7" w:rsidRPr="005F7B4F">
        <w:rPr>
          <w:rFonts w:ascii="PT Astra Serif" w:hAnsi="PT Astra Serif"/>
          <w:sz w:val="28"/>
        </w:rPr>
        <w:t>2.20</w:t>
      </w:r>
      <w:r w:rsidR="0022346B">
        <w:rPr>
          <w:rFonts w:ascii="PT Astra Serif" w:hAnsi="PT Astra Serif"/>
          <w:sz w:val="28"/>
        </w:rPr>
        <w:t>23</w:t>
      </w:r>
      <w:r w:rsidR="000619A7" w:rsidRPr="005F7B4F">
        <w:rPr>
          <w:rFonts w:ascii="PT Astra Serif" w:hAnsi="PT Astra Serif"/>
          <w:sz w:val="28"/>
        </w:rPr>
        <w:t xml:space="preserve"> </w:t>
      </w:r>
      <w:r w:rsidR="000619A7">
        <w:rPr>
          <w:rFonts w:ascii="PT Astra Serif" w:hAnsi="PT Astra Serif"/>
          <w:sz w:val="28"/>
        </w:rPr>
        <w:t>№ </w:t>
      </w:r>
      <w:r w:rsidR="0022346B">
        <w:rPr>
          <w:rFonts w:ascii="PT Astra Serif" w:hAnsi="PT Astra Serif"/>
          <w:sz w:val="28"/>
        </w:rPr>
        <w:t>___</w:t>
      </w:r>
      <w:r w:rsidR="000619A7">
        <w:rPr>
          <w:rFonts w:ascii="PT Astra Serif" w:hAnsi="PT Astra Serif"/>
          <w:sz w:val="28"/>
        </w:rPr>
        <w:t xml:space="preserve"> «</w:t>
      </w:r>
      <w:r w:rsidR="0022346B" w:rsidRPr="0022346B">
        <w:rPr>
          <w:rFonts w:ascii="PT Astra Serif" w:hAnsi="PT Astra Serif"/>
          <w:sz w:val="28"/>
        </w:rPr>
        <w:t>О внесении изменений в отдельные постановления администрации города Ульяновска</w:t>
      </w:r>
      <w:r w:rsidR="0022346B">
        <w:rPr>
          <w:rFonts w:ascii="PT Astra Serif" w:hAnsi="PT Astra Serif"/>
          <w:sz w:val="28"/>
        </w:rPr>
        <w:t>».</w:t>
      </w:r>
    </w:p>
    <w:p w:rsidR="00500FF7" w:rsidRPr="00062B13" w:rsidRDefault="00A37940" w:rsidP="00500FF7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  <w:lang w:eastAsia="ar-SA"/>
        </w:rPr>
        <w:t>3</w:t>
      </w:r>
      <w:r w:rsidRPr="00062B13">
        <w:rPr>
          <w:rFonts w:ascii="PT Astra Serif" w:hAnsi="PT Astra Serif" w:cs="Arial"/>
          <w:bCs/>
          <w:sz w:val="28"/>
          <w:szCs w:val="28"/>
          <w:lang w:eastAsia="ar-SA"/>
        </w:rPr>
        <w:t xml:space="preserve">. </w:t>
      </w:r>
      <w:r w:rsidR="00500FF7" w:rsidRPr="00062B13">
        <w:rPr>
          <w:rFonts w:ascii="PT Astra Serif" w:hAnsi="PT Astra Serif" w:cs="Calibri"/>
          <w:sz w:val="28"/>
          <w:szCs w:val="28"/>
          <w:lang w:eastAsia="ar-SA"/>
        </w:rPr>
        <w:t xml:space="preserve">Настоящее постановление </w:t>
      </w:r>
      <w:r w:rsidR="00500FF7" w:rsidRPr="00C2781A">
        <w:rPr>
          <w:rFonts w:ascii="PT Astra Serif" w:hAnsi="PT Astra Serif" w:cs="Calibri"/>
          <w:sz w:val="28"/>
          <w:szCs w:val="28"/>
          <w:lang w:eastAsia="ar-SA"/>
        </w:rPr>
        <w:t>подлежит официальному опубликов</w:t>
      </w:r>
      <w:r w:rsidR="00500FF7" w:rsidRPr="00C2781A">
        <w:rPr>
          <w:rFonts w:ascii="PT Astra Serif" w:hAnsi="PT Astra Serif" w:cs="Calibri"/>
          <w:sz w:val="28"/>
          <w:szCs w:val="28"/>
          <w:lang w:eastAsia="ar-SA"/>
        </w:rPr>
        <w:t>а</w:t>
      </w:r>
      <w:r w:rsidR="00500FF7" w:rsidRPr="00C2781A">
        <w:rPr>
          <w:rFonts w:ascii="PT Astra Serif" w:hAnsi="PT Astra Serif" w:cs="Calibri"/>
          <w:sz w:val="28"/>
          <w:szCs w:val="28"/>
          <w:lang w:eastAsia="ar-SA"/>
        </w:rPr>
        <w:t xml:space="preserve">нию в газете </w:t>
      </w:r>
      <w:r w:rsidR="00500FF7">
        <w:rPr>
          <w:rFonts w:ascii="PT Astra Serif" w:hAnsi="PT Astra Serif" w:cs="Calibri"/>
          <w:sz w:val="28"/>
          <w:szCs w:val="28"/>
          <w:lang w:eastAsia="ar-SA"/>
        </w:rPr>
        <w:t>«</w:t>
      </w:r>
      <w:r w:rsidR="00500FF7" w:rsidRPr="00C2781A">
        <w:rPr>
          <w:rFonts w:ascii="PT Astra Serif" w:hAnsi="PT Astra Serif" w:cs="Calibri"/>
          <w:sz w:val="28"/>
          <w:szCs w:val="28"/>
          <w:lang w:eastAsia="ar-SA"/>
        </w:rPr>
        <w:t>Ульяновск сегодня</w:t>
      </w:r>
      <w:r w:rsidR="00500FF7">
        <w:rPr>
          <w:rFonts w:ascii="PT Astra Serif" w:hAnsi="PT Astra Serif" w:cs="Calibri"/>
          <w:sz w:val="28"/>
          <w:szCs w:val="28"/>
          <w:lang w:eastAsia="ar-SA"/>
        </w:rPr>
        <w:t>» и вступает в силу с 01.01.2024</w:t>
      </w:r>
      <w:r w:rsidR="00500FF7" w:rsidRPr="00062B13">
        <w:rPr>
          <w:rFonts w:ascii="PT Astra Serif" w:hAnsi="PT Astra Serif" w:cs="Calibri"/>
          <w:sz w:val="28"/>
          <w:szCs w:val="28"/>
          <w:lang w:eastAsia="ar-SA"/>
        </w:rPr>
        <w:t>.</w:t>
      </w:r>
    </w:p>
    <w:p w:rsidR="00A37940" w:rsidRPr="00062B13" w:rsidRDefault="00A37940" w:rsidP="00A37940">
      <w:pPr>
        <w:pStyle w:val="a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7940" w:rsidRDefault="00A37940" w:rsidP="00D1606D">
      <w:pPr>
        <w:ind w:right="-598"/>
        <w:jc w:val="both"/>
        <w:rPr>
          <w:rFonts w:ascii="PT Astra Serif" w:hAnsi="PT Astra Serif" w:cs="Calibri"/>
          <w:sz w:val="28"/>
          <w:szCs w:val="28"/>
          <w:lang w:eastAsia="ar-SA"/>
        </w:rPr>
      </w:pPr>
    </w:p>
    <w:p w:rsidR="00A37940" w:rsidRPr="00062B13" w:rsidRDefault="00A37940" w:rsidP="00D1606D">
      <w:pPr>
        <w:ind w:right="-598"/>
        <w:jc w:val="both"/>
        <w:rPr>
          <w:rFonts w:ascii="PT Astra Serif" w:hAnsi="PT Astra Serif" w:cs="Calibri"/>
          <w:sz w:val="28"/>
          <w:szCs w:val="28"/>
          <w:lang w:eastAsia="ar-SA"/>
        </w:rPr>
      </w:pPr>
    </w:p>
    <w:p w:rsidR="00D1606D" w:rsidRPr="00062B13" w:rsidRDefault="00D1606D" w:rsidP="00D1606D">
      <w:pPr>
        <w:ind w:right="-598"/>
        <w:jc w:val="both"/>
        <w:rPr>
          <w:rFonts w:ascii="PT Astra Serif" w:hAnsi="PT Astra Serif" w:cs="Calibri"/>
          <w:sz w:val="28"/>
          <w:szCs w:val="28"/>
          <w:lang w:eastAsia="ar-SA"/>
        </w:rPr>
      </w:pPr>
    </w:p>
    <w:p w:rsidR="00D1606D" w:rsidRPr="00062B13" w:rsidRDefault="00D1606D" w:rsidP="00D1606D">
      <w:pPr>
        <w:jc w:val="both"/>
        <w:rPr>
          <w:rFonts w:ascii="PT Astra Serif" w:hAnsi="PT Astra Serif"/>
          <w:sz w:val="24"/>
          <w:szCs w:val="24"/>
        </w:rPr>
      </w:pPr>
      <w:r w:rsidRPr="001D40CB">
        <w:rPr>
          <w:rFonts w:ascii="PT Astra Serif" w:hAnsi="PT Astra Serif" w:cs="Calibri"/>
          <w:sz w:val="28"/>
          <w:szCs w:val="28"/>
          <w:lang w:eastAsia="ar-SA"/>
        </w:rPr>
        <w:t>Глава города</w:t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</w:r>
      <w:r w:rsidRPr="001D40CB">
        <w:rPr>
          <w:rFonts w:ascii="PT Astra Serif" w:hAnsi="PT Astra Serif" w:cs="Calibri"/>
          <w:sz w:val="28"/>
          <w:szCs w:val="28"/>
          <w:lang w:eastAsia="ar-SA"/>
        </w:rPr>
        <w:tab/>
        <w:t xml:space="preserve">   </w:t>
      </w:r>
      <w:r w:rsidR="00D34F0C">
        <w:rPr>
          <w:rFonts w:ascii="PT Astra Serif" w:hAnsi="PT Astra Serif" w:cs="Calibri"/>
          <w:sz w:val="28"/>
          <w:szCs w:val="28"/>
          <w:lang w:eastAsia="ar-SA"/>
        </w:rPr>
        <w:t xml:space="preserve"> </w:t>
      </w:r>
      <w:r w:rsidRPr="001D40CB">
        <w:rPr>
          <w:rFonts w:ascii="PT Astra Serif" w:hAnsi="PT Astra Serif" w:cs="Calibri"/>
          <w:sz w:val="28"/>
          <w:szCs w:val="28"/>
          <w:lang w:eastAsia="ar-SA"/>
        </w:rPr>
        <w:t xml:space="preserve">   </w:t>
      </w:r>
      <w:proofErr w:type="spellStart"/>
      <w:r w:rsidRPr="001D40CB">
        <w:rPr>
          <w:rFonts w:ascii="PT Astra Serif" w:hAnsi="PT Astra Serif" w:cs="Calibri"/>
          <w:sz w:val="28"/>
          <w:szCs w:val="28"/>
          <w:lang w:eastAsia="ar-SA"/>
        </w:rPr>
        <w:t>А.Е.Болдакин</w:t>
      </w:r>
      <w:proofErr w:type="spellEnd"/>
    </w:p>
    <w:p w:rsidR="00D1606D" w:rsidRPr="00062B13" w:rsidRDefault="00D1606D" w:rsidP="00D1606D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1606D" w:rsidRDefault="00D1606D" w:rsidP="00A846C1">
      <w:pPr>
        <w:pStyle w:val="ConsPlusNormal"/>
        <w:ind w:left="5529"/>
        <w:rPr>
          <w:rFonts w:ascii="PT Astra Serif" w:hAnsi="PT Astra Serif"/>
          <w:sz w:val="28"/>
          <w:szCs w:val="28"/>
        </w:rPr>
        <w:sectPr w:rsidR="00D1606D" w:rsidSect="008967A6"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A846C1" w:rsidRPr="00D34F0C" w:rsidRDefault="00CA0B6A" w:rsidP="00D34F0C">
      <w:pPr>
        <w:pStyle w:val="ConsPlusNormal"/>
        <w:ind w:left="4820"/>
        <w:jc w:val="center"/>
        <w:rPr>
          <w:rFonts w:ascii="PT Astra Serif" w:hAnsi="PT Astra Serif"/>
          <w:b/>
          <w:sz w:val="28"/>
          <w:szCs w:val="28"/>
        </w:rPr>
      </w:pPr>
      <w:r w:rsidRPr="00D34F0C">
        <w:rPr>
          <w:rFonts w:ascii="PT Astra Serif" w:hAnsi="PT Astra Serif"/>
          <w:b/>
          <w:sz w:val="28"/>
          <w:szCs w:val="28"/>
        </w:rPr>
        <w:lastRenderedPageBreak/>
        <w:t>УТВЕРЖДЕНА</w:t>
      </w:r>
    </w:p>
    <w:p w:rsidR="00A846C1" w:rsidRPr="00D34F0C" w:rsidRDefault="00A846C1" w:rsidP="00D34F0C">
      <w:pPr>
        <w:pStyle w:val="ConsPlusNormal"/>
        <w:ind w:left="4820"/>
        <w:jc w:val="center"/>
        <w:rPr>
          <w:rFonts w:ascii="PT Astra Serif" w:hAnsi="PT Astra Serif"/>
          <w:b/>
          <w:sz w:val="28"/>
          <w:szCs w:val="28"/>
        </w:rPr>
      </w:pPr>
      <w:r w:rsidRPr="00D34F0C">
        <w:rPr>
          <w:rFonts w:ascii="PT Astra Serif" w:hAnsi="PT Astra Serif"/>
          <w:b/>
          <w:sz w:val="28"/>
          <w:szCs w:val="28"/>
        </w:rPr>
        <w:t>постановлени</w:t>
      </w:r>
      <w:r w:rsidR="00CA0B6A" w:rsidRPr="00D34F0C">
        <w:rPr>
          <w:rFonts w:ascii="PT Astra Serif" w:hAnsi="PT Astra Serif"/>
          <w:b/>
          <w:sz w:val="28"/>
          <w:szCs w:val="28"/>
        </w:rPr>
        <w:t>ем</w:t>
      </w:r>
      <w:r w:rsidRPr="00D34F0C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A846C1" w:rsidRPr="00D34F0C" w:rsidRDefault="00A846C1" w:rsidP="00D34F0C">
      <w:pPr>
        <w:pStyle w:val="ConsPlusNormal"/>
        <w:ind w:left="4820"/>
        <w:jc w:val="center"/>
        <w:rPr>
          <w:rFonts w:ascii="PT Astra Serif" w:hAnsi="PT Astra Serif"/>
          <w:b/>
          <w:sz w:val="28"/>
          <w:szCs w:val="28"/>
        </w:rPr>
      </w:pPr>
      <w:r w:rsidRPr="00D34F0C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A846C1" w:rsidRPr="00D34F0C" w:rsidRDefault="00A846C1" w:rsidP="00D34F0C">
      <w:pPr>
        <w:pStyle w:val="ConsPlusNormal"/>
        <w:ind w:left="4820"/>
        <w:jc w:val="center"/>
        <w:rPr>
          <w:rFonts w:ascii="PT Astra Serif" w:hAnsi="PT Astra Serif"/>
          <w:b/>
          <w:sz w:val="28"/>
          <w:szCs w:val="28"/>
        </w:rPr>
      </w:pPr>
      <w:r w:rsidRPr="00D34F0C">
        <w:rPr>
          <w:rFonts w:ascii="PT Astra Serif" w:hAnsi="PT Astra Serif"/>
          <w:b/>
          <w:sz w:val="28"/>
          <w:szCs w:val="28"/>
        </w:rPr>
        <w:t>от _____</w:t>
      </w:r>
      <w:r w:rsidR="00D34F0C">
        <w:rPr>
          <w:rFonts w:ascii="PT Astra Serif" w:hAnsi="PT Astra Serif"/>
          <w:b/>
          <w:sz w:val="28"/>
          <w:szCs w:val="28"/>
        </w:rPr>
        <w:t>____</w:t>
      </w:r>
      <w:r w:rsidRPr="00D34F0C">
        <w:rPr>
          <w:rFonts w:ascii="PT Astra Serif" w:hAnsi="PT Astra Serif"/>
          <w:b/>
          <w:sz w:val="28"/>
          <w:szCs w:val="28"/>
        </w:rPr>
        <w:t>_____ № __</w:t>
      </w:r>
      <w:r w:rsidR="00D34F0C">
        <w:rPr>
          <w:rFonts w:ascii="PT Astra Serif" w:hAnsi="PT Astra Serif"/>
          <w:b/>
          <w:sz w:val="28"/>
          <w:szCs w:val="28"/>
        </w:rPr>
        <w:t>___</w:t>
      </w:r>
      <w:r w:rsidRPr="00D34F0C">
        <w:rPr>
          <w:rFonts w:ascii="PT Astra Serif" w:hAnsi="PT Astra Serif"/>
          <w:b/>
          <w:sz w:val="28"/>
          <w:szCs w:val="28"/>
        </w:rPr>
        <w:t>_____</w:t>
      </w:r>
    </w:p>
    <w:p w:rsidR="00D1606D" w:rsidRDefault="00D1606D" w:rsidP="00D1606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1606D" w:rsidRDefault="00D1606D" w:rsidP="00D1606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1606D" w:rsidRDefault="00D34F0C" w:rsidP="00D1606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916971">
        <w:rPr>
          <w:rFonts w:ascii="PT Astra Serif" w:hAnsi="PT Astra Serif"/>
          <w:sz w:val="28"/>
          <w:szCs w:val="28"/>
        </w:rPr>
        <w:t>УНИЦИПАЛЬН</w:t>
      </w:r>
      <w:r>
        <w:rPr>
          <w:rFonts w:ascii="PT Astra Serif" w:hAnsi="PT Astra Serif"/>
          <w:sz w:val="28"/>
          <w:szCs w:val="28"/>
        </w:rPr>
        <w:t>АЯ</w:t>
      </w:r>
      <w:r w:rsidRPr="00916971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А</w:t>
      </w:r>
      <w:r w:rsidRPr="00916971">
        <w:rPr>
          <w:rFonts w:ascii="PT Astra Serif" w:hAnsi="PT Astra Serif"/>
          <w:sz w:val="28"/>
          <w:szCs w:val="28"/>
        </w:rPr>
        <w:t xml:space="preserve"> </w:t>
      </w:r>
    </w:p>
    <w:p w:rsidR="00C50064" w:rsidRDefault="00D1606D" w:rsidP="00D1606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121F2">
        <w:rPr>
          <w:rFonts w:ascii="PT Astra Serif" w:hAnsi="PT Astra Serif"/>
          <w:sz w:val="28"/>
          <w:szCs w:val="28"/>
        </w:rPr>
        <w:t xml:space="preserve">«Совершенствование управления муниципальной собственностью </w:t>
      </w:r>
    </w:p>
    <w:p w:rsidR="00A846C1" w:rsidRDefault="00D1606D" w:rsidP="00D1606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5121F2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</w:p>
    <w:p w:rsidR="00A846C1" w:rsidRDefault="00A846C1" w:rsidP="0091697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916971" w:rsidRDefault="00916971" w:rsidP="0091697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Стратегические п</w:t>
      </w:r>
      <w:r w:rsidRPr="00455BC3">
        <w:rPr>
          <w:rFonts w:ascii="PT Astra Serif" w:hAnsi="PT Astra Serif"/>
          <w:b/>
          <w:sz w:val="28"/>
          <w:szCs w:val="28"/>
        </w:rPr>
        <w:t>риоритеты муниципальной программы</w:t>
      </w:r>
    </w:p>
    <w:p w:rsidR="008F0CB1" w:rsidRDefault="008F0CB1" w:rsidP="0091697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8A40C7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F034D">
        <w:rPr>
          <w:rFonts w:ascii="PT Astra Serif" w:hAnsi="PT Astra Serif"/>
          <w:sz w:val="28"/>
          <w:szCs w:val="28"/>
        </w:rPr>
        <w:t>Управление муниципальной собственностью является неотъемлемой частью деятельности органов местного самоуправления в сфере решения социальн</w:t>
      </w:r>
      <w:r>
        <w:rPr>
          <w:rFonts w:ascii="PT Astra Serif" w:hAnsi="PT Astra Serif"/>
          <w:sz w:val="28"/>
          <w:szCs w:val="28"/>
        </w:rPr>
        <w:t>о-</w:t>
      </w:r>
      <w:r w:rsidRPr="007F034D">
        <w:rPr>
          <w:rFonts w:ascii="PT Astra Serif" w:hAnsi="PT Astra Serif"/>
          <w:sz w:val="28"/>
          <w:szCs w:val="28"/>
        </w:rPr>
        <w:t>экономических задач.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D322E" w:rsidRPr="00FE042F" w:rsidRDefault="009D322E" w:rsidP="009D322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E042F">
        <w:rPr>
          <w:rFonts w:ascii="PT Astra Serif" w:hAnsi="PT Astra Serif"/>
          <w:sz w:val="28"/>
          <w:szCs w:val="28"/>
        </w:rPr>
        <w:t xml:space="preserve">На муниципальном уровне одной из целей Стратегии социально-экономического развития муниципального образования «город Ульяновск» до 2030 года является </w:t>
      </w:r>
      <w:proofErr w:type="spellStart"/>
      <w:r>
        <w:rPr>
          <w:rFonts w:ascii="PT Astra Serif" w:hAnsi="PT Astra Serif"/>
          <w:sz w:val="28"/>
          <w:szCs w:val="28"/>
        </w:rPr>
        <w:t>ресурсоэффективность</w:t>
      </w:r>
      <w:proofErr w:type="spellEnd"/>
      <w:r>
        <w:rPr>
          <w:rFonts w:ascii="PT Astra Serif" w:hAnsi="PT Astra Serif"/>
          <w:sz w:val="28"/>
          <w:szCs w:val="28"/>
        </w:rPr>
        <w:t xml:space="preserve"> и безопасность и</w:t>
      </w:r>
      <w:r w:rsidRPr="00FE042F">
        <w:rPr>
          <w:rFonts w:ascii="PT Astra Serif" w:hAnsi="PT Astra Serif"/>
          <w:sz w:val="28"/>
          <w:szCs w:val="28"/>
        </w:rPr>
        <w:t xml:space="preserve"> одной из з</w:t>
      </w:r>
      <w:r w:rsidRPr="00FE042F">
        <w:rPr>
          <w:rFonts w:ascii="PT Astra Serif" w:hAnsi="PT Astra Serif"/>
          <w:sz w:val="28"/>
          <w:szCs w:val="28"/>
        </w:rPr>
        <w:t>а</w:t>
      </w:r>
      <w:r w:rsidRPr="00FE042F">
        <w:rPr>
          <w:rFonts w:ascii="PT Astra Serif" w:hAnsi="PT Astra Serif"/>
          <w:sz w:val="28"/>
          <w:szCs w:val="28"/>
        </w:rPr>
        <w:t xml:space="preserve">дач её достижения является обеспечение </w:t>
      </w:r>
      <w:r>
        <w:rPr>
          <w:rFonts w:ascii="PT Astra Serif" w:hAnsi="PT Astra Serif"/>
          <w:sz w:val="28"/>
          <w:szCs w:val="28"/>
        </w:rPr>
        <w:t>увеличения доходной базы и сб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лансированности бюджета</w:t>
      </w:r>
      <w:r w:rsidRPr="00FE042F">
        <w:rPr>
          <w:rFonts w:ascii="PT Astra Serif" w:hAnsi="PT Astra Serif"/>
          <w:sz w:val="28"/>
          <w:szCs w:val="28"/>
        </w:rPr>
        <w:t xml:space="preserve">. </w:t>
      </w:r>
    </w:p>
    <w:p w:rsidR="009D322E" w:rsidRPr="00FE042F" w:rsidRDefault="009D322E" w:rsidP="009D322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E042F">
        <w:rPr>
          <w:rFonts w:ascii="PT Astra Serif" w:hAnsi="PT Astra Serif"/>
          <w:sz w:val="28"/>
          <w:szCs w:val="28"/>
        </w:rPr>
        <w:t xml:space="preserve">Планом мероприятий по реализации Стратегии социально-экономического развития муниципального образования «город Ульяновск» до 2030 года </w:t>
      </w:r>
      <w:r>
        <w:rPr>
          <w:rFonts w:ascii="PT Astra Serif" w:hAnsi="PT Astra Serif"/>
          <w:sz w:val="28"/>
          <w:szCs w:val="28"/>
        </w:rPr>
        <w:t>(</w:t>
      </w:r>
      <w:r w:rsidRPr="00FE042F">
        <w:rPr>
          <w:rFonts w:ascii="PT Astra Serif" w:hAnsi="PT Astra Serif"/>
          <w:sz w:val="28"/>
          <w:szCs w:val="28"/>
        </w:rPr>
        <w:t>в редакции распоряжения администрации города Ульяновска от 27.09.2023 № 326-р</w:t>
      </w:r>
      <w:r>
        <w:rPr>
          <w:rFonts w:ascii="PT Astra Serif" w:hAnsi="PT Astra Serif"/>
          <w:sz w:val="28"/>
          <w:szCs w:val="28"/>
        </w:rPr>
        <w:t>)</w:t>
      </w:r>
      <w:r w:rsidRPr="00FE042F">
        <w:rPr>
          <w:rFonts w:ascii="PT Astra Serif" w:hAnsi="PT Astra Serif"/>
          <w:sz w:val="28"/>
          <w:szCs w:val="28"/>
        </w:rPr>
        <w:t xml:space="preserve"> для выполнения задачи по обеспечению </w:t>
      </w:r>
      <w:r w:rsidRPr="001E34D7">
        <w:rPr>
          <w:rFonts w:ascii="PT Astra Serif" w:hAnsi="PT Astra Serif"/>
          <w:sz w:val="28"/>
          <w:szCs w:val="28"/>
        </w:rPr>
        <w:t xml:space="preserve">увеличения доходной базы </w:t>
      </w:r>
      <w:r w:rsidRPr="00FE042F">
        <w:rPr>
          <w:rFonts w:ascii="PT Astra Serif" w:hAnsi="PT Astra Serif"/>
          <w:sz w:val="28"/>
          <w:szCs w:val="28"/>
        </w:rPr>
        <w:t xml:space="preserve">предусмотрен </w:t>
      </w:r>
      <w:r>
        <w:rPr>
          <w:rFonts w:ascii="PT Astra Serif" w:hAnsi="PT Astra Serif"/>
          <w:sz w:val="28"/>
          <w:szCs w:val="28"/>
        </w:rPr>
        <w:t>ряд</w:t>
      </w:r>
      <w:r w:rsidRPr="00FE042F">
        <w:rPr>
          <w:rFonts w:ascii="PT Astra Serif" w:hAnsi="PT Astra Serif"/>
          <w:sz w:val="28"/>
          <w:szCs w:val="28"/>
        </w:rPr>
        <w:t xml:space="preserve"> мероприятий по</w:t>
      </w:r>
      <w:r>
        <w:rPr>
          <w:rFonts w:ascii="PT Astra Serif" w:hAnsi="PT Astra Serif"/>
          <w:sz w:val="28"/>
          <w:szCs w:val="28"/>
        </w:rPr>
        <w:t xml:space="preserve"> увеличению доходной ч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сти бюджета </w:t>
      </w:r>
      <w:r w:rsidRPr="002045D4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>, в том числе проведение мероприятий по увеличению доходов от использования и пр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дажи муниципального имущества и земельных участков</w:t>
      </w:r>
      <w:r w:rsidRPr="00FE042F">
        <w:rPr>
          <w:rFonts w:ascii="PT Astra Serif" w:hAnsi="PT Astra Serif"/>
          <w:sz w:val="28"/>
          <w:szCs w:val="28"/>
        </w:rPr>
        <w:t>.</w:t>
      </w:r>
      <w:proofErr w:type="gramEnd"/>
    </w:p>
    <w:p w:rsidR="009D322E" w:rsidRPr="00FE782A" w:rsidRDefault="009D322E" w:rsidP="009D322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Основной </w:t>
      </w:r>
      <w:r w:rsidRPr="00FE782A">
        <w:rPr>
          <w:rFonts w:ascii="PT Astra Serif" w:hAnsi="PT Astra Serif"/>
          <w:sz w:val="28"/>
          <w:szCs w:val="28"/>
        </w:rPr>
        <w:t>проблем</w:t>
      </w:r>
      <w:r>
        <w:rPr>
          <w:rFonts w:ascii="PT Astra Serif" w:hAnsi="PT Astra Serif"/>
          <w:sz w:val="28"/>
          <w:szCs w:val="28"/>
        </w:rPr>
        <w:t>ой</w:t>
      </w:r>
      <w:r w:rsidRPr="00FE78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FE782A">
        <w:rPr>
          <w:rFonts w:ascii="PT Astra Serif" w:hAnsi="PT Astra Serif"/>
          <w:sz w:val="28"/>
          <w:szCs w:val="28"/>
        </w:rPr>
        <w:t xml:space="preserve"> сфере управления </w:t>
      </w:r>
      <w:r w:rsidR="00F21EC7" w:rsidRPr="00F21EC7">
        <w:rPr>
          <w:rFonts w:ascii="PT Astra Serif" w:hAnsi="PT Astra Serif"/>
          <w:sz w:val="28"/>
          <w:szCs w:val="28"/>
        </w:rPr>
        <w:t>муниципальной собственн</w:t>
      </w:r>
      <w:r w:rsidR="00F21EC7" w:rsidRPr="00F21EC7">
        <w:rPr>
          <w:rFonts w:ascii="PT Astra Serif" w:hAnsi="PT Astra Serif"/>
          <w:sz w:val="28"/>
          <w:szCs w:val="28"/>
        </w:rPr>
        <w:t>о</w:t>
      </w:r>
      <w:r w:rsidR="00F21EC7" w:rsidRPr="00F21EC7">
        <w:rPr>
          <w:rFonts w:ascii="PT Astra Serif" w:hAnsi="PT Astra Serif"/>
          <w:sz w:val="28"/>
          <w:szCs w:val="28"/>
        </w:rPr>
        <w:t>стью</w:t>
      </w:r>
      <w:r>
        <w:rPr>
          <w:rFonts w:ascii="PT Astra Serif" w:hAnsi="PT Astra Serif"/>
          <w:sz w:val="28"/>
          <w:szCs w:val="28"/>
        </w:rPr>
        <w:t xml:space="preserve"> остаётся</w:t>
      </w:r>
      <w:r w:rsidRPr="00FE782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E782A">
        <w:rPr>
          <w:rFonts w:ascii="PT Astra Serif" w:hAnsi="PT Astra Serif"/>
          <w:sz w:val="28"/>
          <w:szCs w:val="28"/>
        </w:rPr>
        <w:t>недополучени</w:t>
      </w:r>
      <w:r>
        <w:rPr>
          <w:rFonts w:ascii="PT Astra Serif" w:hAnsi="PT Astra Serif"/>
          <w:sz w:val="28"/>
          <w:szCs w:val="28"/>
        </w:rPr>
        <w:t>е</w:t>
      </w:r>
      <w:proofErr w:type="spellEnd"/>
      <w:r w:rsidRPr="00FE782A">
        <w:rPr>
          <w:rFonts w:ascii="PT Astra Serif" w:hAnsi="PT Astra Serif"/>
          <w:sz w:val="28"/>
          <w:szCs w:val="28"/>
        </w:rPr>
        <w:t xml:space="preserve"> доходов бюджета муниципального образов</w:t>
      </w:r>
      <w:r w:rsidRPr="00FE782A">
        <w:rPr>
          <w:rFonts w:ascii="PT Astra Serif" w:hAnsi="PT Astra Serif"/>
          <w:sz w:val="28"/>
          <w:szCs w:val="28"/>
        </w:rPr>
        <w:t>а</w:t>
      </w:r>
      <w:r w:rsidRPr="00FE782A">
        <w:rPr>
          <w:rFonts w:ascii="PT Astra Serif" w:hAnsi="PT Astra Serif"/>
          <w:sz w:val="28"/>
          <w:szCs w:val="28"/>
        </w:rPr>
        <w:t xml:space="preserve">ния </w:t>
      </w:r>
      <w:r>
        <w:rPr>
          <w:rFonts w:ascii="PT Astra Serif" w:hAnsi="PT Astra Serif"/>
          <w:sz w:val="28"/>
          <w:szCs w:val="28"/>
        </w:rPr>
        <w:t>«</w:t>
      </w:r>
      <w:r w:rsidRPr="00FE782A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FE782A">
        <w:rPr>
          <w:rFonts w:ascii="PT Astra Serif" w:hAnsi="PT Astra Serif"/>
          <w:sz w:val="28"/>
          <w:szCs w:val="28"/>
        </w:rPr>
        <w:t xml:space="preserve"> от отчуждения и использования имущества, нах</w:t>
      </w:r>
      <w:r w:rsidRPr="00FE782A">
        <w:rPr>
          <w:rFonts w:ascii="PT Astra Serif" w:hAnsi="PT Astra Serif"/>
          <w:sz w:val="28"/>
          <w:szCs w:val="28"/>
        </w:rPr>
        <w:t>о</w:t>
      </w:r>
      <w:r w:rsidRPr="00FE782A">
        <w:rPr>
          <w:rFonts w:ascii="PT Astra Serif" w:hAnsi="PT Astra Serif"/>
          <w:sz w:val="28"/>
          <w:szCs w:val="28"/>
        </w:rPr>
        <w:t>дящ</w:t>
      </w:r>
      <w:r>
        <w:rPr>
          <w:rFonts w:ascii="PT Astra Serif" w:hAnsi="PT Astra Serif"/>
          <w:sz w:val="28"/>
          <w:szCs w:val="28"/>
        </w:rPr>
        <w:t>их</w:t>
      </w:r>
      <w:r w:rsidRPr="00FE782A">
        <w:rPr>
          <w:rFonts w:ascii="PT Astra Serif" w:hAnsi="PT Astra Serif"/>
          <w:sz w:val="28"/>
          <w:szCs w:val="28"/>
        </w:rPr>
        <w:t>ся в муниципально</w:t>
      </w:r>
      <w:r>
        <w:rPr>
          <w:rFonts w:ascii="PT Astra Serif" w:hAnsi="PT Astra Serif"/>
          <w:sz w:val="28"/>
          <w:szCs w:val="28"/>
        </w:rPr>
        <w:t>й</w:t>
      </w:r>
      <w:r w:rsidRPr="00FE782A">
        <w:rPr>
          <w:rFonts w:ascii="PT Astra Serif" w:hAnsi="PT Astra Serif"/>
          <w:sz w:val="28"/>
          <w:szCs w:val="28"/>
        </w:rPr>
        <w:t xml:space="preserve"> собственности город</w:t>
      </w:r>
      <w:r>
        <w:rPr>
          <w:rFonts w:ascii="PT Astra Serif" w:hAnsi="PT Astra Serif"/>
          <w:sz w:val="28"/>
          <w:szCs w:val="28"/>
        </w:rPr>
        <w:t>а</w:t>
      </w:r>
      <w:r w:rsidRPr="00FE782A">
        <w:rPr>
          <w:rFonts w:ascii="PT Astra Serif" w:hAnsi="PT Astra Serif"/>
          <w:sz w:val="28"/>
          <w:szCs w:val="28"/>
        </w:rPr>
        <w:t xml:space="preserve"> Ульяновск</w:t>
      </w:r>
      <w:r>
        <w:rPr>
          <w:rFonts w:ascii="PT Astra Serif" w:hAnsi="PT Astra Serif"/>
          <w:sz w:val="28"/>
          <w:szCs w:val="28"/>
        </w:rPr>
        <w:t>а, и необход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мост</w:t>
      </w:r>
      <w:r w:rsidR="00500FF7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проведения мероприятий по их увеличению.</w:t>
      </w:r>
    </w:p>
    <w:p w:rsidR="008A40C7" w:rsidRDefault="008A40C7" w:rsidP="00B32E5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C1D19">
        <w:rPr>
          <w:rFonts w:ascii="PT Astra Serif" w:hAnsi="PT Astra Serif"/>
          <w:sz w:val="28"/>
          <w:szCs w:val="28"/>
        </w:rPr>
        <w:t xml:space="preserve">В сфере управления </w:t>
      </w:r>
      <w:r w:rsidR="005A0723" w:rsidRPr="005A0723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Pr="002045D4">
        <w:rPr>
          <w:rFonts w:ascii="PT Astra Serif" w:hAnsi="PT Astra Serif"/>
          <w:sz w:val="28"/>
          <w:szCs w:val="28"/>
        </w:rPr>
        <w:t>на территории муниципального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 xml:space="preserve"> (далее – город Ульяновск) </w:t>
      </w:r>
      <w:r w:rsidR="00B32E51">
        <w:rPr>
          <w:rFonts w:ascii="PT Astra Serif" w:hAnsi="PT Astra Serif"/>
          <w:sz w:val="28"/>
          <w:szCs w:val="28"/>
        </w:rPr>
        <w:t xml:space="preserve">с 2014 года </w:t>
      </w:r>
      <w:r w:rsidR="001328C0">
        <w:rPr>
          <w:rFonts w:ascii="PT Astra Serif" w:hAnsi="PT Astra Serif"/>
          <w:sz w:val="28"/>
          <w:szCs w:val="28"/>
        </w:rPr>
        <w:t>действует</w:t>
      </w:r>
      <w:r w:rsidR="00B32E51">
        <w:rPr>
          <w:rFonts w:ascii="PT Astra Serif" w:hAnsi="PT Astra Serif"/>
          <w:sz w:val="28"/>
          <w:szCs w:val="28"/>
        </w:rPr>
        <w:t xml:space="preserve"> муниципальная программа «</w:t>
      </w:r>
      <w:r w:rsidR="00B32E51" w:rsidRPr="00B32E51">
        <w:rPr>
          <w:rFonts w:ascii="PT Astra Serif" w:hAnsi="PT Astra Serif"/>
          <w:sz w:val="28"/>
          <w:szCs w:val="28"/>
        </w:rPr>
        <w:t>Совершенствование управления муниципальной собственностью муниципального образования «город Ульяновск</w:t>
      </w:r>
      <w:r w:rsidR="00B32E51">
        <w:rPr>
          <w:rFonts w:ascii="PT Astra Serif" w:hAnsi="PT Astra Serif"/>
          <w:sz w:val="28"/>
          <w:szCs w:val="28"/>
        </w:rPr>
        <w:t>»</w:t>
      </w:r>
      <w:r w:rsidRPr="005C1D19">
        <w:rPr>
          <w:rFonts w:ascii="PT Astra Serif" w:hAnsi="PT Astra Serif"/>
          <w:sz w:val="28"/>
          <w:szCs w:val="28"/>
        </w:rPr>
        <w:t xml:space="preserve">. </w:t>
      </w:r>
      <w:r w:rsidR="00B32E51">
        <w:rPr>
          <w:rFonts w:ascii="PT Astra Serif" w:hAnsi="PT Astra Serif"/>
          <w:sz w:val="28"/>
          <w:szCs w:val="28"/>
        </w:rPr>
        <w:t>В рамках данной муниципальной программ</w:t>
      </w:r>
      <w:r w:rsidR="000D5989">
        <w:rPr>
          <w:rFonts w:ascii="PT Astra Serif" w:hAnsi="PT Astra Serif"/>
          <w:sz w:val="28"/>
          <w:szCs w:val="28"/>
        </w:rPr>
        <w:t>ы</w:t>
      </w:r>
      <w:r w:rsidR="00B32E51">
        <w:rPr>
          <w:rFonts w:ascii="PT Astra Serif" w:hAnsi="PT Astra Serif"/>
          <w:sz w:val="28"/>
          <w:szCs w:val="28"/>
        </w:rPr>
        <w:t xml:space="preserve"> </w:t>
      </w:r>
      <w:r w:rsidR="000D5989">
        <w:rPr>
          <w:rFonts w:ascii="PT Astra Serif" w:hAnsi="PT Astra Serif"/>
          <w:sz w:val="28"/>
          <w:szCs w:val="28"/>
        </w:rPr>
        <w:t>о</w:t>
      </w:r>
      <w:r w:rsidRPr="005C1D19">
        <w:rPr>
          <w:rFonts w:ascii="PT Astra Serif" w:hAnsi="PT Astra Serif"/>
          <w:sz w:val="28"/>
          <w:szCs w:val="28"/>
        </w:rPr>
        <w:t>рганиз</w:t>
      </w:r>
      <w:r w:rsidRPr="005C1D19">
        <w:rPr>
          <w:rFonts w:ascii="PT Astra Serif" w:hAnsi="PT Astra Serif"/>
          <w:sz w:val="28"/>
          <w:szCs w:val="28"/>
        </w:rPr>
        <w:t>о</w:t>
      </w:r>
      <w:r w:rsidRPr="005C1D19">
        <w:rPr>
          <w:rFonts w:ascii="PT Astra Serif" w:hAnsi="PT Astra Serif"/>
          <w:sz w:val="28"/>
          <w:szCs w:val="28"/>
        </w:rPr>
        <w:t>ван уч</w:t>
      </w:r>
      <w:r>
        <w:rPr>
          <w:rFonts w:ascii="PT Astra Serif" w:hAnsi="PT Astra Serif"/>
          <w:sz w:val="28"/>
          <w:szCs w:val="28"/>
        </w:rPr>
        <w:t>ё</w:t>
      </w:r>
      <w:r w:rsidRPr="005C1D19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5C1D19">
        <w:rPr>
          <w:rFonts w:ascii="PT Astra Serif" w:hAnsi="PT Astra Serif"/>
          <w:sz w:val="28"/>
          <w:szCs w:val="28"/>
        </w:rPr>
        <w:t xml:space="preserve"> имущества на основе применения программно-технических средств, проводится работа по оформлению государственной </w:t>
      </w:r>
      <w:proofErr w:type="gramStart"/>
      <w:r w:rsidRPr="005C1D19">
        <w:rPr>
          <w:rFonts w:ascii="PT Astra Serif" w:hAnsi="PT Astra Serif"/>
          <w:sz w:val="28"/>
          <w:szCs w:val="28"/>
        </w:rPr>
        <w:t xml:space="preserve">регистрации прав собственности </w:t>
      </w:r>
      <w:r w:rsidRPr="002045D4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</w:t>
      </w:r>
      <w:r w:rsidRPr="002045D4">
        <w:rPr>
          <w:rFonts w:ascii="PT Astra Serif" w:hAnsi="PT Astra Serif"/>
          <w:sz w:val="28"/>
          <w:szCs w:val="28"/>
        </w:rPr>
        <w:t xml:space="preserve"> Ульяновск</w:t>
      </w:r>
      <w:r>
        <w:rPr>
          <w:rFonts w:ascii="PT Astra Serif" w:hAnsi="PT Astra Serif"/>
          <w:sz w:val="28"/>
          <w:szCs w:val="28"/>
        </w:rPr>
        <w:t>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5C1D19">
        <w:rPr>
          <w:rFonts w:ascii="PT Astra Serif" w:hAnsi="PT Astra Serif"/>
          <w:sz w:val="28"/>
          <w:szCs w:val="28"/>
        </w:rPr>
        <w:t xml:space="preserve">на объекты </w:t>
      </w:r>
      <w:r w:rsidR="005005F9" w:rsidRPr="005005F9">
        <w:rPr>
          <w:rFonts w:ascii="PT Astra Serif" w:hAnsi="PT Astra Serif"/>
          <w:sz w:val="28"/>
          <w:szCs w:val="28"/>
        </w:rPr>
        <w:t>муниц</w:t>
      </w:r>
      <w:r w:rsidR="005005F9" w:rsidRPr="005005F9">
        <w:rPr>
          <w:rFonts w:ascii="PT Astra Serif" w:hAnsi="PT Astra Serif"/>
          <w:sz w:val="28"/>
          <w:szCs w:val="28"/>
        </w:rPr>
        <w:t>и</w:t>
      </w:r>
      <w:r w:rsidR="005005F9" w:rsidRPr="005005F9">
        <w:rPr>
          <w:rFonts w:ascii="PT Astra Serif" w:hAnsi="PT Astra Serif"/>
          <w:sz w:val="28"/>
          <w:szCs w:val="28"/>
        </w:rPr>
        <w:t>пальной собственност</w:t>
      </w:r>
      <w:r w:rsidR="005005F9">
        <w:rPr>
          <w:rFonts w:ascii="PT Astra Serif" w:hAnsi="PT Astra Serif"/>
          <w:sz w:val="28"/>
          <w:szCs w:val="28"/>
        </w:rPr>
        <w:t>и</w:t>
      </w:r>
      <w:r w:rsidR="00D93462">
        <w:rPr>
          <w:rFonts w:ascii="PT Astra Serif" w:hAnsi="PT Astra Serif"/>
          <w:sz w:val="28"/>
          <w:szCs w:val="28"/>
        </w:rPr>
        <w:t xml:space="preserve"> и иные мероприятия для обеспечения эффективного использования муниципального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8A40C7" w:rsidRPr="002C11C8" w:rsidRDefault="008A40C7" w:rsidP="008A40C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C11C8">
        <w:rPr>
          <w:rFonts w:ascii="PT Astra Serif" w:hAnsi="PT Astra Serif"/>
          <w:sz w:val="28"/>
          <w:szCs w:val="28"/>
        </w:rPr>
        <w:t xml:space="preserve">В реестр муниципального имущества </w:t>
      </w:r>
      <w:r w:rsidRPr="002045D4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</w:t>
      </w:r>
      <w:r w:rsidRPr="002045D4">
        <w:rPr>
          <w:rFonts w:ascii="PT Astra Serif" w:hAnsi="PT Astra Serif"/>
          <w:sz w:val="28"/>
          <w:szCs w:val="28"/>
        </w:rPr>
        <w:t xml:space="preserve"> Ульяновск</w:t>
      </w:r>
      <w:r>
        <w:rPr>
          <w:rFonts w:ascii="PT Astra Serif" w:hAnsi="PT Astra Serif"/>
          <w:sz w:val="28"/>
          <w:szCs w:val="28"/>
        </w:rPr>
        <w:t xml:space="preserve">а </w:t>
      </w:r>
      <w:r w:rsidRPr="002C11C8">
        <w:rPr>
          <w:rFonts w:ascii="PT Astra Serif" w:hAnsi="PT Astra Serif"/>
          <w:sz w:val="28"/>
          <w:szCs w:val="28"/>
        </w:rPr>
        <w:t>по состо</w:t>
      </w:r>
      <w:r w:rsidRPr="002C11C8">
        <w:rPr>
          <w:rFonts w:ascii="PT Astra Serif" w:hAnsi="PT Astra Serif"/>
          <w:sz w:val="28"/>
          <w:szCs w:val="28"/>
        </w:rPr>
        <w:t>я</w:t>
      </w:r>
      <w:r w:rsidRPr="002C11C8">
        <w:rPr>
          <w:rFonts w:ascii="PT Astra Serif" w:hAnsi="PT Astra Serif"/>
          <w:sz w:val="28"/>
          <w:szCs w:val="28"/>
        </w:rPr>
        <w:t>нию на 01.01.2023 включено: 10 955 единиц объектов недвижимого имущ</w:t>
      </w:r>
      <w:r w:rsidRPr="002C11C8">
        <w:rPr>
          <w:rFonts w:ascii="PT Astra Serif" w:hAnsi="PT Astra Serif"/>
          <w:sz w:val="28"/>
          <w:szCs w:val="28"/>
        </w:rPr>
        <w:t>е</w:t>
      </w:r>
      <w:r w:rsidRPr="002C11C8">
        <w:rPr>
          <w:rFonts w:ascii="PT Astra Serif" w:hAnsi="PT Astra Serif"/>
          <w:sz w:val="28"/>
          <w:szCs w:val="28"/>
        </w:rPr>
        <w:lastRenderedPageBreak/>
        <w:t xml:space="preserve">ства, 22 089 единиц инженерных коммуникаций, 114 748 единиц движимого имущества, 1 757 единиц муниципальных земельных участков. </w:t>
      </w:r>
    </w:p>
    <w:p w:rsidR="008A40C7" w:rsidRDefault="008A40C7" w:rsidP="008A40C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C11C8">
        <w:rPr>
          <w:rFonts w:ascii="PT Astra Serif" w:hAnsi="PT Astra Serif"/>
          <w:color w:val="000000"/>
          <w:sz w:val="28"/>
          <w:szCs w:val="28"/>
        </w:rPr>
        <w:t xml:space="preserve">По состоянию на 01.01.2023 в </w:t>
      </w:r>
      <w:r w:rsidRPr="002C11C8">
        <w:rPr>
          <w:rFonts w:ascii="PT Astra Serif" w:hAnsi="PT Astra Serif"/>
          <w:sz w:val="28"/>
          <w:szCs w:val="28"/>
        </w:rPr>
        <w:t xml:space="preserve">реестре муниципального имущества </w:t>
      </w:r>
      <w:r w:rsidRPr="002045D4">
        <w:rPr>
          <w:rFonts w:ascii="PT Astra Serif" w:hAnsi="PT Astra Serif"/>
          <w:sz w:val="28"/>
          <w:szCs w:val="28"/>
        </w:rPr>
        <w:t>г</w:t>
      </w:r>
      <w:r w:rsidRPr="002045D4">
        <w:rPr>
          <w:rFonts w:ascii="PT Astra Serif" w:hAnsi="PT Astra Serif"/>
          <w:sz w:val="28"/>
          <w:szCs w:val="28"/>
        </w:rPr>
        <w:t>о</w:t>
      </w:r>
      <w:r w:rsidRPr="002045D4">
        <w:rPr>
          <w:rFonts w:ascii="PT Astra Serif" w:hAnsi="PT Astra Serif"/>
          <w:sz w:val="28"/>
          <w:szCs w:val="28"/>
        </w:rPr>
        <w:t>род</w:t>
      </w:r>
      <w:r>
        <w:rPr>
          <w:rFonts w:ascii="PT Astra Serif" w:hAnsi="PT Astra Serif"/>
          <w:sz w:val="28"/>
          <w:szCs w:val="28"/>
        </w:rPr>
        <w:t>а</w:t>
      </w:r>
      <w:r w:rsidRPr="002045D4">
        <w:rPr>
          <w:rFonts w:ascii="PT Astra Serif" w:hAnsi="PT Astra Serif"/>
          <w:sz w:val="28"/>
          <w:szCs w:val="28"/>
        </w:rPr>
        <w:t xml:space="preserve"> Ульяновск</w:t>
      </w:r>
      <w:r>
        <w:rPr>
          <w:rFonts w:ascii="PT Astra Serif" w:hAnsi="PT Astra Serif"/>
          <w:sz w:val="28"/>
          <w:szCs w:val="28"/>
        </w:rPr>
        <w:t xml:space="preserve">а </w:t>
      </w:r>
      <w:r w:rsidRPr="002C11C8">
        <w:rPr>
          <w:rFonts w:ascii="PT Astra Serif" w:hAnsi="PT Astra Serif"/>
          <w:sz w:val="28"/>
          <w:szCs w:val="28"/>
        </w:rPr>
        <w:t xml:space="preserve">учтено </w:t>
      </w:r>
      <w:r w:rsidRPr="002C11C8">
        <w:rPr>
          <w:rFonts w:ascii="PT Astra Serif" w:hAnsi="PT Astra Serif"/>
          <w:bCs/>
          <w:color w:val="000000"/>
          <w:sz w:val="28"/>
          <w:szCs w:val="28"/>
        </w:rPr>
        <w:t xml:space="preserve">265 муниципальных учреждений, 8 муниципальных унитарных предприятий, 4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акций </w:t>
      </w:r>
      <w:r w:rsidRPr="002C11C8">
        <w:rPr>
          <w:rFonts w:ascii="PT Astra Serif" w:hAnsi="PT Astra Serif"/>
          <w:bCs/>
          <w:color w:val="000000"/>
          <w:sz w:val="28"/>
          <w:szCs w:val="28"/>
        </w:rPr>
        <w:t>акционерных обществ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и долей</w:t>
      </w:r>
      <w:r w:rsidRPr="002C11C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в уставных капиталах </w:t>
      </w:r>
      <w:r w:rsidRPr="002C11C8">
        <w:rPr>
          <w:rFonts w:ascii="PT Astra Serif" w:hAnsi="PT Astra Serif"/>
          <w:bCs/>
          <w:color w:val="000000"/>
          <w:sz w:val="28"/>
          <w:szCs w:val="28"/>
        </w:rPr>
        <w:t>обществ с ограниченной ответственностью</w:t>
      </w:r>
      <w:r>
        <w:rPr>
          <w:rFonts w:ascii="PT Astra Serif" w:hAnsi="PT Astra Serif"/>
          <w:bCs/>
          <w:color w:val="000000"/>
          <w:sz w:val="28"/>
          <w:szCs w:val="28"/>
        </w:rPr>
        <w:t>, находящихся в мун</w:t>
      </w:r>
      <w:r>
        <w:rPr>
          <w:rFonts w:ascii="PT Astra Serif" w:hAnsi="PT Astra Serif"/>
          <w:bCs/>
          <w:color w:val="000000"/>
          <w:sz w:val="28"/>
          <w:szCs w:val="28"/>
        </w:rPr>
        <w:t>и</w:t>
      </w:r>
      <w:r>
        <w:rPr>
          <w:rFonts w:ascii="PT Astra Serif" w:hAnsi="PT Astra Serif"/>
          <w:bCs/>
          <w:color w:val="000000"/>
          <w:sz w:val="28"/>
          <w:szCs w:val="28"/>
        </w:rPr>
        <w:t>ципальной собственности города Ульяновска</w:t>
      </w:r>
      <w:r w:rsidRPr="002C11C8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8A40C7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E4D9A">
        <w:rPr>
          <w:rFonts w:ascii="PT Astra Serif" w:hAnsi="PT Astra Serif"/>
          <w:sz w:val="28"/>
          <w:szCs w:val="28"/>
        </w:rPr>
        <w:t>Реализация правомочий собственника муниципального имущества - владение, пользование и распоряжение - требует объективных и точных сведений о составе, количестве и качественных характеристиках муниц</w:t>
      </w:r>
      <w:r w:rsidRPr="00FE4D9A">
        <w:rPr>
          <w:rFonts w:ascii="PT Astra Serif" w:hAnsi="PT Astra Serif"/>
          <w:sz w:val="28"/>
          <w:szCs w:val="28"/>
        </w:rPr>
        <w:t>и</w:t>
      </w:r>
      <w:r w:rsidRPr="00FE4D9A">
        <w:rPr>
          <w:rFonts w:ascii="PT Astra Serif" w:hAnsi="PT Astra Serif"/>
          <w:sz w:val="28"/>
          <w:szCs w:val="28"/>
        </w:rPr>
        <w:t xml:space="preserve">пального имущества. </w:t>
      </w:r>
    </w:p>
    <w:p w:rsidR="008A40C7" w:rsidRPr="005B74B7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E140AA">
        <w:rPr>
          <w:rFonts w:ascii="PT Astra Serif" w:hAnsi="PT Astra Serif"/>
          <w:sz w:val="28"/>
          <w:szCs w:val="28"/>
        </w:rPr>
        <w:t>униципальн</w:t>
      </w:r>
      <w:r>
        <w:rPr>
          <w:rFonts w:ascii="PT Astra Serif" w:hAnsi="PT Astra Serif"/>
          <w:sz w:val="28"/>
          <w:szCs w:val="28"/>
        </w:rPr>
        <w:t>ая</w:t>
      </w:r>
      <w:r w:rsidRPr="00E140AA">
        <w:rPr>
          <w:rFonts w:ascii="PT Astra Serif" w:hAnsi="PT Astra Serif"/>
          <w:sz w:val="28"/>
          <w:szCs w:val="28"/>
        </w:rPr>
        <w:t xml:space="preserve"> политик</w:t>
      </w:r>
      <w:r>
        <w:rPr>
          <w:rFonts w:ascii="PT Astra Serif" w:hAnsi="PT Astra Serif"/>
          <w:sz w:val="28"/>
          <w:szCs w:val="28"/>
        </w:rPr>
        <w:t>а</w:t>
      </w:r>
      <w:r w:rsidRPr="00E140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E140AA">
        <w:rPr>
          <w:rFonts w:ascii="PT Astra Serif" w:hAnsi="PT Astra Serif"/>
          <w:sz w:val="28"/>
          <w:szCs w:val="28"/>
        </w:rPr>
        <w:t xml:space="preserve"> сфере управления </w:t>
      </w:r>
      <w:r w:rsidR="008B616C" w:rsidRPr="008B616C">
        <w:rPr>
          <w:rFonts w:ascii="PT Astra Serif" w:hAnsi="PT Astra Serif"/>
          <w:bCs/>
          <w:sz w:val="28"/>
          <w:szCs w:val="28"/>
        </w:rPr>
        <w:t>муниципальной со</w:t>
      </w:r>
      <w:r w:rsidR="008B616C" w:rsidRPr="008B616C">
        <w:rPr>
          <w:rFonts w:ascii="PT Astra Serif" w:hAnsi="PT Astra Serif"/>
          <w:bCs/>
          <w:sz w:val="28"/>
          <w:szCs w:val="28"/>
        </w:rPr>
        <w:t>б</w:t>
      </w:r>
      <w:r w:rsidR="008B616C" w:rsidRPr="008B616C">
        <w:rPr>
          <w:rFonts w:ascii="PT Astra Serif" w:hAnsi="PT Astra Serif"/>
          <w:bCs/>
          <w:sz w:val="28"/>
          <w:szCs w:val="28"/>
        </w:rPr>
        <w:t>ственност</w:t>
      </w:r>
      <w:r w:rsidR="008B616C">
        <w:rPr>
          <w:rFonts w:ascii="PT Astra Serif" w:hAnsi="PT Astra Serif"/>
          <w:bCs/>
          <w:sz w:val="28"/>
          <w:szCs w:val="28"/>
        </w:rPr>
        <w:t>ью</w:t>
      </w:r>
      <w:r w:rsidRPr="00E140AA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реализация </w:t>
      </w:r>
      <w:r w:rsidRPr="00E140AA">
        <w:rPr>
          <w:rFonts w:ascii="PT Astra Serif" w:hAnsi="PT Astra Serif"/>
          <w:sz w:val="28"/>
          <w:szCs w:val="28"/>
        </w:rPr>
        <w:t xml:space="preserve">муниципальной программы </w:t>
      </w:r>
      <w:r>
        <w:rPr>
          <w:rFonts w:ascii="PT Astra Serif" w:hAnsi="PT Astra Serif"/>
          <w:sz w:val="28"/>
          <w:szCs w:val="28"/>
        </w:rPr>
        <w:t>по совершенствов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нию управления муниципальной собственностью </w:t>
      </w:r>
      <w:r w:rsidRPr="00E140AA">
        <w:rPr>
          <w:rFonts w:ascii="PT Astra Serif" w:hAnsi="PT Astra Serif"/>
          <w:sz w:val="28"/>
          <w:szCs w:val="28"/>
        </w:rPr>
        <w:t>на территории город</w:t>
      </w:r>
      <w:r>
        <w:rPr>
          <w:rFonts w:ascii="PT Astra Serif" w:hAnsi="PT Astra Serif"/>
          <w:sz w:val="28"/>
          <w:szCs w:val="28"/>
        </w:rPr>
        <w:t>а</w:t>
      </w:r>
      <w:r w:rsidRPr="00E140AA">
        <w:rPr>
          <w:rFonts w:ascii="PT Astra Serif" w:hAnsi="PT Astra Serif"/>
          <w:sz w:val="28"/>
          <w:szCs w:val="28"/>
        </w:rPr>
        <w:t xml:space="preserve"> Ульяновск</w:t>
      </w:r>
      <w:r>
        <w:rPr>
          <w:rFonts w:ascii="PT Astra Serif" w:hAnsi="PT Astra Serif"/>
          <w:sz w:val="28"/>
          <w:szCs w:val="28"/>
        </w:rPr>
        <w:t>а позволили поставить</w:t>
      </w:r>
      <w:r w:rsidRPr="005B74B7">
        <w:rPr>
          <w:rFonts w:ascii="PT Astra Serif" w:hAnsi="PT Astra Serif"/>
          <w:sz w:val="28"/>
          <w:szCs w:val="28"/>
        </w:rPr>
        <w:t xml:space="preserve"> на государственный кадастровый уч</w:t>
      </w:r>
      <w:r>
        <w:rPr>
          <w:rFonts w:ascii="PT Astra Serif" w:hAnsi="PT Astra Serif"/>
          <w:sz w:val="28"/>
          <w:szCs w:val="28"/>
        </w:rPr>
        <w:t>ё</w:t>
      </w:r>
      <w:r w:rsidRPr="005B74B7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лее </w:t>
      </w:r>
      <w:r w:rsidR="00E77F77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00 </w:t>
      </w:r>
      <w:r w:rsidRPr="00EA19D5">
        <w:rPr>
          <w:rFonts w:ascii="PT Astra Serif" w:hAnsi="PT Astra Serif"/>
          <w:sz w:val="28"/>
          <w:szCs w:val="28"/>
        </w:rPr>
        <w:t>объект</w:t>
      </w:r>
      <w:r>
        <w:rPr>
          <w:rFonts w:ascii="PT Astra Serif" w:hAnsi="PT Astra Serif"/>
          <w:sz w:val="28"/>
          <w:szCs w:val="28"/>
        </w:rPr>
        <w:t>ов</w:t>
      </w:r>
      <w:r w:rsidRPr="00EA19D5">
        <w:rPr>
          <w:rFonts w:ascii="PT Astra Serif" w:hAnsi="PT Astra Serif"/>
          <w:sz w:val="28"/>
          <w:szCs w:val="28"/>
        </w:rPr>
        <w:t xml:space="preserve"> недвижимости</w:t>
      </w:r>
      <w:r w:rsidR="00AB7FB4">
        <w:rPr>
          <w:rFonts w:ascii="PT Astra Serif" w:hAnsi="PT Astra Serif"/>
          <w:sz w:val="28"/>
          <w:szCs w:val="28"/>
        </w:rPr>
        <w:t xml:space="preserve">, провести </w:t>
      </w:r>
      <w:r w:rsidR="00E77F77" w:rsidRPr="00E77F77">
        <w:rPr>
          <w:rFonts w:ascii="PT Astra Serif" w:hAnsi="PT Astra Serif"/>
          <w:sz w:val="28"/>
          <w:szCs w:val="28"/>
        </w:rPr>
        <w:t>оценк</w:t>
      </w:r>
      <w:r w:rsidR="00E77F77">
        <w:rPr>
          <w:rFonts w:ascii="PT Astra Serif" w:hAnsi="PT Astra Serif"/>
          <w:sz w:val="28"/>
          <w:szCs w:val="28"/>
        </w:rPr>
        <w:t>у</w:t>
      </w:r>
      <w:r w:rsidR="00E77F77" w:rsidRPr="00E77F77">
        <w:rPr>
          <w:rFonts w:ascii="PT Astra Serif" w:hAnsi="PT Astra Serif"/>
          <w:sz w:val="28"/>
          <w:szCs w:val="28"/>
        </w:rPr>
        <w:t xml:space="preserve"> рыночной стоимости </w:t>
      </w:r>
      <w:r w:rsidR="00E77F77">
        <w:rPr>
          <w:rFonts w:ascii="PT Astra Serif" w:hAnsi="PT Astra Serif"/>
          <w:sz w:val="28"/>
          <w:szCs w:val="28"/>
        </w:rPr>
        <w:t>б</w:t>
      </w:r>
      <w:r w:rsidR="00E77F77">
        <w:rPr>
          <w:rFonts w:ascii="PT Astra Serif" w:hAnsi="PT Astra Serif"/>
          <w:sz w:val="28"/>
          <w:szCs w:val="28"/>
        </w:rPr>
        <w:t>о</w:t>
      </w:r>
      <w:r w:rsidR="00E77F77">
        <w:rPr>
          <w:rFonts w:ascii="PT Astra Serif" w:hAnsi="PT Astra Serif"/>
          <w:sz w:val="28"/>
          <w:szCs w:val="28"/>
        </w:rPr>
        <w:t xml:space="preserve">лее 1 800 </w:t>
      </w:r>
      <w:r w:rsidR="00E77F77" w:rsidRPr="00E77F77">
        <w:rPr>
          <w:rFonts w:ascii="PT Astra Serif" w:hAnsi="PT Astra Serif"/>
          <w:sz w:val="28"/>
          <w:szCs w:val="28"/>
        </w:rPr>
        <w:t xml:space="preserve">объектов для продажи, </w:t>
      </w:r>
      <w:r w:rsidR="001328C0" w:rsidRPr="00E77F77">
        <w:rPr>
          <w:rFonts w:ascii="PT Astra Serif" w:hAnsi="PT Astra Serif"/>
          <w:sz w:val="28"/>
          <w:szCs w:val="28"/>
        </w:rPr>
        <w:t xml:space="preserve">а также </w:t>
      </w:r>
      <w:r w:rsidR="001328C0">
        <w:rPr>
          <w:rFonts w:ascii="PT Astra Serif" w:hAnsi="PT Astra Serif"/>
          <w:sz w:val="28"/>
          <w:szCs w:val="28"/>
        </w:rPr>
        <w:t xml:space="preserve">более 1 600 </w:t>
      </w:r>
      <w:r w:rsidR="00E77F77" w:rsidRPr="00E77F77">
        <w:rPr>
          <w:rFonts w:ascii="PT Astra Serif" w:hAnsi="PT Astra Serif"/>
          <w:sz w:val="28"/>
          <w:szCs w:val="28"/>
        </w:rPr>
        <w:t>объектов для передачи в аренду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8A40C7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Проведение кадастрового учёта, регистрация права муниципальной собственности </w:t>
      </w:r>
      <w:r w:rsidRPr="00CA09FB">
        <w:rPr>
          <w:rFonts w:ascii="PT Astra Serif" w:hAnsi="PT Astra Serif"/>
          <w:sz w:val="28"/>
          <w:szCs w:val="28"/>
        </w:rPr>
        <w:t>города Ульяновска</w:t>
      </w:r>
      <w:r>
        <w:rPr>
          <w:rFonts w:ascii="PT Astra Serif" w:hAnsi="PT Astra Serif"/>
          <w:sz w:val="28"/>
          <w:szCs w:val="28"/>
        </w:rPr>
        <w:t xml:space="preserve"> на объекты недвижимости необходимы для э</w:t>
      </w:r>
      <w:r w:rsidRPr="00E92FDE">
        <w:rPr>
          <w:rFonts w:ascii="PT Astra Serif" w:hAnsi="PT Astra Serif"/>
          <w:sz w:val="28"/>
          <w:szCs w:val="28"/>
        </w:rPr>
        <w:t>ффективно</w:t>
      </w:r>
      <w:r>
        <w:rPr>
          <w:rFonts w:ascii="PT Astra Serif" w:hAnsi="PT Astra Serif"/>
          <w:sz w:val="28"/>
          <w:szCs w:val="28"/>
        </w:rPr>
        <w:t>го</w:t>
      </w:r>
      <w:r w:rsidRPr="00E92FDE">
        <w:rPr>
          <w:rFonts w:ascii="PT Astra Serif" w:hAnsi="PT Astra Serif"/>
          <w:sz w:val="28"/>
          <w:szCs w:val="28"/>
        </w:rPr>
        <w:t xml:space="preserve"> управлени</w:t>
      </w:r>
      <w:r>
        <w:rPr>
          <w:rFonts w:ascii="PT Astra Serif" w:hAnsi="PT Astra Serif"/>
          <w:sz w:val="28"/>
          <w:szCs w:val="28"/>
        </w:rPr>
        <w:t>я</w:t>
      </w:r>
      <w:r w:rsidRPr="00E92FDE">
        <w:rPr>
          <w:rFonts w:ascii="PT Astra Serif" w:hAnsi="PT Astra Serif"/>
          <w:sz w:val="28"/>
          <w:szCs w:val="28"/>
        </w:rPr>
        <w:t>, распоряжени</w:t>
      </w:r>
      <w:r>
        <w:rPr>
          <w:rFonts w:ascii="PT Astra Serif" w:hAnsi="PT Astra Serif"/>
          <w:sz w:val="28"/>
          <w:szCs w:val="28"/>
        </w:rPr>
        <w:t>я</w:t>
      </w:r>
      <w:r w:rsidRPr="00E92FDE">
        <w:rPr>
          <w:rFonts w:ascii="PT Astra Serif" w:hAnsi="PT Astra Serif"/>
          <w:sz w:val="28"/>
          <w:szCs w:val="28"/>
        </w:rPr>
        <w:t xml:space="preserve"> и рационально</w:t>
      </w:r>
      <w:r>
        <w:rPr>
          <w:rFonts w:ascii="PT Astra Serif" w:hAnsi="PT Astra Serif"/>
          <w:sz w:val="28"/>
          <w:szCs w:val="28"/>
        </w:rPr>
        <w:t>го</w:t>
      </w:r>
      <w:r w:rsidRPr="00E92FDE">
        <w:rPr>
          <w:rFonts w:ascii="PT Astra Serif" w:hAnsi="PT Astra Serif"/>
          <w:sz w:val="28"/>
          <w:szCs w:val="28"/>
        </w:rPr>
        <w:t xml:space="preserve"> использов</w:t>
      </w:r>
      <w:r w:rsidRPr="00E92FDE">
        <w:rPr>
          <w:rFonts w:ascii="PT Astra Serif" w:hAnsi="PT Astra Serif"/>
          <w:sz w:val="28"/>
          <w:szCs w:val="28"/>
        </w:rPr>
        <w:t>а</w:t>
      </w:r>
      <w:r w:rsidRPr="00E92FDE">
        <w:rPr>
          <w:rFonts w:ascii="PT Astra Serif" w:hAnsi="PT Astra Serif"/>
          <w:sz w:val="28"/>
          <w:szCs w:val="28"/>
        </w:rPr>
        <w:t>ни</w:t>
      </w:r>
      <w:r>
        <w:rPr>
          <w:rFonts w:ascii="PT Astra Serif" w:hAnsi="PT Astra Serif"/>
          <w:sz w:val="28"/>
          <w:szCs w:val="28"/>
        </w:rPr>
        <w:t>я</w:t>
      </w:r>
      <w:r w:rsidRPr="00E92FDE">
        <w:rPr>
          <w:rFonts w:ascii="PT Astra Serif" w:hAnsi="PT Astra Serif"/>
          <w:sz w:val="28"/>
          <w:szCs w:val="28"/>
        </w:rPr>
        <w:t xml:space="preserve"> муниципального имущества </w:t>
      </w:r>
      <w:r>
        <w:rPr>
          <w:rFonts w:ascii="PT Astra Serif" w:hAnsi="PT Astra Serif" w:cs="Times New Roman"/>
          <w:sz w:val="28"/>
          <w:szCs w:val="24"/>
        </w:rPr>
        <w:t xml:space="preserve">и </w:t>
      </w:r>
      <w:r w:rsidRPr="000038D5">
        <w:rPr>
          <w:rFonts w:ascii="PT Astra Serif" w:hAnsi="PT Astra Serif"/>
          <w:sz w:val="28"/>
          <w:szCs w:val="28"/>
        </w:rPr>
        <w:t xml:space="preserve">увеличения доходной </w:t>
      </w:r>
      <w:r>
        <w:rPr>
          <w:rFonts w:ascii="PT Astra Serif" w:hAnsi="PT Astra Serif"/>
          <w:sz w:val="28"/>
          <w:szCs w:val="28"/>
        </w:rPr>
        <w:t>части</w:t>
      </w:r>
      <w:r w:rsidRPr="000038D5">
        <w:rPr>
          <w:rFonts w:ascii="PT Astra Serif" w:hAnsi="PT Astra Serif"/>
          <w:sz w:val="28"/>
          <w:szCs w:val="28"/>
        </w:rPr>
        <w:t xml:space="preserve"> бюджета м</w:t>
      </w:r>
      <w:r w:rsidRPr="000038D5">
        <w:rPr>
          <w:rFonts w:ascii="PT Astra Serif" w:hAnsi="PT Astra Serif"/>
          <w:sz w:val="28"/>
          <w:szCs w:val="28"/>
        </w:rPr>
        <w:t>у</w:t>
      </w:r>
      <w:r w:rsidRPr="000038D5">
        <w:rPr>
          <w:rFonts w:ascii="PT Astra Serif" w:hAnsi="PT Astra Serif"/>
          <w:sz w:val="28"/>
          <w:szCs w:val="28"/>
        </w:rPr>
        <w:t>ниципального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 xml:space="preserve"> от использования и продажи муниципального имущества города Ульяновска.</w:t>
      </w:r>
    </w:p>
    <w:p w:rsidR="008A40C7" w:rsidRDefault="00903419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результате реализации мероприятий </w:t>
      </w:r>
      <w:r w:rsidRPr="00903419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ой</w:t>
      </w:r>
      <w:r w:rsidRPr="00903419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Pr="00903419">
        <w:rPr>
          <w:rFonts w:ascii="PT Astra Serif" w:hAnsi="PT Astra Serif"/>
          <w:sz w:val="28"/>
          <w:szCs w:val="28"/>
        </w:rPr>
        <w:t xml:space="preserve"> «Совершенствование управления муниципальной собственностью муниц</w:t>
      </w:r>
      <w:r w:rsidRPr="00903419">
        <w:rPr>
          <w:rFonts w:ascii="PT Astra Serif" w:hAnsi="PT Astra Serif"/>
          <w:sz w:val="28"/>
          <w:szCs w:val="28"/>
        </w:rPr>
        <w:t>и</w:t>
      </w:r>
      <w:r w:rsidRPr="00903419">
        <w:rPr>
          <w:rFonts w:ascii="PT Astra Serif" w:hAnsi="PT Astra Serif"/>
          <w:sz w:val="28"/>
          <w:szCs w:val="28"/>
        </w:rPr>
        <w:t>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 xml:space="preserve"> поступления</w:t>
      </w:r>
      <w:r w:rsidR="008A40C7">
        <w:rPr>
          <w:rFonts w:ascii="PT Astra Serif" w:hAnsi="PT Astra Serif"/>
          <w:sz w:val="28"/>
          <w:szCs w:val="28"/>
        </w:rPr>
        <w:t xml:space="preserve"> </w:t>
      </w:r>
      <w:r w:rsidR="008A40C7" w:rsidRPr="00497D1E">
        <w:rPr>
          <w:rFonts w:ascii="PT Astra Serif" w:hAnsi="PT Astra Serif"/>
          <w:sz w:val="28"/>
          <w:szCs w:val="28"/>
        </w:rPr>
        <w:t>неналоговы</w:t>
      </w:r>
      <w:r w:rsidR="008A40C7">
        <w:rPr>
          <w:rFonts w:ascii="PT Astra Serif" w:hAnsi="PT Astra Serif"/>
          <w:sz w:val="28"/>
          <w:szCs w:val="28"/>
        </w:rPr>
        <w:t>х</w:t>
      </w:r>
      <w:r w:rsidR="008A40C7" w:rsidRPr="00497D1E">
        <w:rPr>
          <w:rFonts w:ascii="PT Astra Serif" w:hAnsi="PT Astra Serif"/>
          <w:sz w:val="28"/>
          <w:szCs w:val="28"/>
        </w:rPr>
        <w:t xml:space="preserve"> дох</w:t>
      </w:r>
      <w:r w:rsidR="008A40C7" w:rsidRPr="00497D1E">
        <w:rPr>
          <w:rFonts w:ascii="PT Astra Serif" w:hAnsi="PT Astra Serif"/>
          <w:sz w:val="28"/>
          <w:szCs w:val="28"/>
        </w:rPr>
        <w:t>о</w:t>
      </w:r>
      <w:r w:rsidR="008A40C7" w:rsidRPr="00497D1E">
        <w:rPr>
          <w:rFonts w:ascii="PT Astra Serif" w:hAnsi="PT Astra Serif"/>
          <w:sz w:val="28"/>
          <w:szCs w:val="28"/>
        </w:rPr>
        <w:t>д</w:t>
      </w:r>
      <w:r w:rsidR="008A40C7">
        <w:rPr>
          <w:rFonts w:ascii="PT Astra Serif" w:hAnsi="PT Astra Serif"/>
          <w:sz w:val="28"/>
          <w:szCs w:val="28"/>
        </w:rPr>
        <w:t>ов</w:t>
      </w:r>
      <w:r w:rsidR="008A40C7" w:rsidRPr="00497D1E">
        <w:rPr>
          <w:rFonts w:ascii="PT Astra Serif" w:hAnsi="PT Astra Serif"/>
          <w:sz w:val="28"/>
          <w:szCs w:val="28"/>
        </w:rPr>
        <w:t>, администрируемы</w:t>
      </w:r>
      <w:r w:rsidR="008A40C7">
        <w:rPr>
          <w:rFonts w:ascii="PT Astra Serif" w:hAnsi="PT Astra Serif"/>
          <w:sz w:val="28"/>
          <w:szCs w:val="28"/>
        </w:rPr>
        <w:t>х</w:t>
      </w:r>
      <w:r w:rsidR="008A40C7" w:rsidRPr="00497D1E">
        <w:rPr>
          <w:rFonts w:ascii="PT Astra Serif" w:hAnsi="PT Astra Serif"/>
          <w:sz w:val="28"/>
          <w:szCs w:val="28"/>
        </w:rPr>
        <w:t xml:space="preserve"> У</w:t>
      </w:r>
      <w:r w:rsidR="008A40C7">
        <w:rPr>
          <w:rFonts w:ascii="PT Astra Serif" w:hAnsi="PT Astra Serif"/>
          <w:sz w:val="28"/>
          <w:szCs w:val="28"/>
        </w:rPr>
        <w:t>правлением муниципальной собственностью а</w:t>
      </w:r>
      <w:r w:rsidR="008A40C7">
        <w:rPr>
          <w:rFonts w:ascii="PT Astra Serif" w:hAnsi="PT Astra Serif"/>
          <w:sz w:val="28"/>
          <w:szCs w:val="28"/>
        </w:rPr>
        <w:t>д</w:t>
      </w:r>
      <w:r w:rsidR="008A40C7">
        <w:rPr>
          <w:rFonts w:ascii="PT Astra Serif" w:hAnsi="PT Astra Serif"/>
          <w:sz w:val="28"/>
          <w:szCs w:val="28"/>
        </w:rPr>
        <w:t>министрации города Ульяновска,</w:t>
      </w:r>
      <w:r w:rsidR="008A40C7" w:rsidRPr="00497D1E">
        <w:rPr>
          <w:rFonts w:ascii="PT Astra Serif" w:hAnsi="PT Astra Serif"/>
          <w:sz w:val="28"/>
          <w:szCs w:val="28"/>
        </w:rPr>
        <w:t xml:space="preserve"> </w:t>
      </w:r>
      <w:r w:rsidR="008A40C7">
        <w:rPr>
          <w:rFonts w:ascii="PT Astra Serif" w:hAnsi="PT Astra Serif"/>
          <w:sz w:val="28"/>
          <w:szCs w:val="28"/>
        </w:rPr>
        <w:t>по итогам 2020 года составили 186,5 млн</w:t>
      </w:r>
      <w:r w:rsidR="00447557">
        <w:rPr>
          <w:rFonts w:ascii="PT Astra Serif" w:hAnsi="PT Astra Serif"/>
          <w:sz w:val="28"/>
          <w:szCs w:val="28"/>
        </w:rPr>
        <w:t xml:space="preserve"> </w:t>
      </w:r>
      <w:r w:rsidR="008A40C7">
        <w:rPr>
          <w:rFonts w:ascii="PT Astra Serif" w:hAnsi="PT Astra Serif"/>
          <w:sz w:val="28"/>
          <w:szCs w:val="28"/>
        </w:rPr>
        <w:t>руб., 2021 года – 182,8 млн</w:t>
      </w:r>
      <w:r w:rsidR="00447557">
        <w:rPr>
          <w:rFonts w:ascii="PT Astra Serif" w:hAnsi="PT Astra Serif"/>
          <w:sz w:val="28"/>
          <w:szCs w:val="28"/>
        </w:rPr>
        <w:t xml:space="preserve"> </w:t>
      </w:r>
      <w:r w:rsidR="008A40C7">
        <w:rPr>
          <w:rFonts w:ascii="PT Astra Serif" w:hAnsi="PT Astra Serif"/>
          <w:sz w:val="28"/>
          <w:szCs w:val="28"/>
        </w:rPr>
        <w:t>руб., 2022 года – 330,2 млн</w:t>
      </w:r>
      <w:r w:rsidR="00447557">
        <w:rPr>
          <w:rFonts w:ascii="PT Astra Serif" w:hAnsi="PT Astra Serif"/>
          <w:sz w:val="28"/>
          <w:szCs w:val="28"/>
        </w:rPr>
        <w:t xml:space="preserve"> </w:t>
      </w:r>
      <w:r w:rsidR="008A40C7">
        <w:rPr>
          <w:rFonts w:ascii="PT Astra Serif" w:hAnsi="PT Astra Serif"/>
          <w:sz w:val="28"/>
          <w:szCs w:val="28"/>
        </w:rPr>
        <w:t>руб.</w:t>
      </w:r>
    </w:p>
    <w:p w:rsidR="008A40C7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0EB7">
        <w:rPr>
          <w:rFonts w:ascii="PT Astra Serif" w:hAnsi="PT Astra Serif"/>
          <w:sz w:val="28"/>
          <w:szCs w:val="28"/>
        </w:rPr>
        <w:t xml:space="preserve">В настоящее время управление муниципальным имуществом </w:t>
      </w:r>
      <w:r w:rsidRPr="00CA09FB">
        <w:rPr>
          <w:rFonts w:ascii="PT Astra Serif" w:hAnsi="PT Astra Serif"/>
          <w:sz w:val="28"/>
          <w:szCs w:val="28"/>
        </w:rPr>
        <w:t xml:space="preserve">города Ульяновска </w:t>
      </w:r>
      <w:r w:rsidRPr="00D70EB7">
        <w:rPr>
          <w:rFonts w:ascii="PT Astra Serif" w:hAnsi="PT Astra Serif"/>
          <w:sz w:val="28"/>
          <w:szCs w:val="28"/>
        </w:rPr>
        <w:t>строится на принципе соответствия структуры и состава мун</w:t>
      </w:r>
      <w:r w:rsidRPr="00D70EB7">
        <w:rPr>
          <w:rFonts w:ascii="PT Astra Serif" w:hAnsi="PT Astra Serif"/>
          <w:sz w:val="28"/>
          <w:szCs w:val="28"/>
        </w:rPr>
        <w:t>и</w:t>
      </w:r>
      <w:r w:rsidRPr="00D70EB7">
        <w:rPr>
          <w:rFonts w:ascii="PT Astra Serif" w:hAnsi="PT Astra Serif"/>
          <w:sz w:val="28"/>
          <w:szCs w:val="28"/>
        </w:rPr>
        <w:t>ципальн</w:t>
      </w:r>
      <w:r>
        <w:rPr>
          <w:rFonts w:ascii="PT Astra Serif" w:hAnsi="PT Astra Serif"/>
          <w:sz w:val="28"/>
          <w:szCs w:val="28"/>
        </w:rPr>
        <w:t>ого</w:t>
      </w:r>
      <w:r w:rsidRPr="00D70EB7">
        <w:rPr>
          <w:rFonts w:ascii="PT Astra Serif" w:hAnsi="PT Astra Serif"/>
          <w:sz w:val="28"/>
          <w:szCs w:val="28"/>
        </w:rPr>
        <w:t xml:space="preserve"> имущества задачам и интересам </w:t>
      </w:r>
      <w:r w:rsidRPr="00CA09FB">
        <w:rPr>
          <w:rFonts w:ascii="PT Astra Serif" w:hAnsi="PT Astra Serif"/>
          <w:sz w:val="28"/>
          <w:szCs w:val="28"/>
        </w:rPr>
        <w:t xml:space="preserve">города Ульяновска </w:t>
      </w:r>
      <w:r w:rsidRPr="00D70EB7">
        <w:rPr>
          <w:rFonts w:ascii="PT Astra Serif" w:hAnsi="PT Astra Serif"/>
          <w:sz w:val="28"/>
          <w:szCs w:val="28"/>
        </w:rPr>
        <w:t>как публи</w:t>
      </w:r>
      <w:r w:rsidRPr="00D70EB7">
        <w:rPr>
          <w:rFonts w:ascii="PT Astra Serif" w:hAnsi="PT Astra Serif"/>
          <w:sz w:val="28"/>
          <w:szCs w:val="28"/>
        </w:rPr>
        <w:t>ч</w:t>
      </w:r>
      <w:r w:rsidRPr="00D70EB7">
        <w:rPr>
          <w:rFonts w:ascii="PT Astra Serif" w:hAnsi="PT Astra Serif"/>
          <w:sz w:val="28"/>
          <w:szCs w:val="28"/>
        </w:rPr>
        <w:t>но-правового образования Российской Федерации. Проблемой в данном направлении является наличие имущества, не участвующего в решении з</w:t>
      </w:r>
      <w:r w:rsidRPr="00D70EB7">
        <w:rPr>
          <w:rFonts w:ascii="PT Astra Serif" w:hAnsi="PT Astra Serif"/>
          <w:sz w:val="28"/>
          <w:szCs w:val="28"/>
        </w:rPr>
        <w:t>а</w:t>
      </w:r>
      <w:r w:rsidRPr="00D70EB7">
        <w:rPr>
          <w:rFonts w:ascii="PT Astra Serif" w:hAnsi="PT Astra Serif"/>
          <w:sz w:val="28"/>
          <w:szCs w:val="28"/>
        </w:rPr>
        <w:t xml:space="preserve">дач </w:t>
      </w:r>
      <w:r w:rsidRPr="00CA09FB">
        <w:rPr>
          <w:rFonts w:ascii="PT Astra Serif" w:hAnsi="PT Astra Serif"/>
          <w:sz w:val="28"/>
          <w:szCs w:val="28"/>
        </w:rPr>
        <w:t>города Ульяновска</w:t>
      </w:r>
      <w:r w:rsidRPr="00D70EB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A40C7" w:rsidRPr="009970D2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70D2">
        <w:rPr>
          <w:rFonts w:ascii="PT Astra Serif" w:hAnsi="PT Astra Serif"/>
          <w:sz w:val="28"/>
          <w:szCs w:val="28"/>
        </w:rPr>
        <w:t xml:space="preserve">Данная проблема решается в рамках работы по оптимизации состава </w:t>
      </w:r>
      <w:r w:rsidRPr="00D70EB7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ого</w:t>
      </w:r>
      <w:r w:rsidRPr="00D70EB7">
        <w:rPr>
          <w:rFonts w:ascii="PT Astra Serif" w:hAnsi="PT Astra Serif"/>
          <w:sz w:val="28"/>
          <w:szCs w:val="28"/>
        </w:rPr>
        <w:t xml:space="preserve"> </w:t>
      </w:r>
      <w:r w:rsidRPr="009970D2">
        <w:rPr>
          <w:rFonts w:ascii="PT Astra Serif" w:hAnsi="PT Astra Serif"/>
          <w:sz w:val="28"/>
          <w:szCs w:val="28"/>
        </w:rPr>
        <w:t xml:space="preserve">имущества, в том числе посредством последовательного сокращения количества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муниципальных </w:t>
      </w:r>
      <w:r w:rsidRPr="009970D2">
        <w:rPr>
          <w:rFonts w:ascii="PT Astra Serif" w:hAnsi="PT Astra Serif"/>
          <w:sz w:val="28"/>
          <w:szCs w:val="28"/>
        </w:rPr>
        <w:t>учреждений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bCs/>
          <w:color w:val="000000"/>
          <w:sz w:val="28"/>
          <w:szCs w:val="28"/>
        </w:rPr>
        <w:t>муниципальных ун</w:t>
      </w:r>
      <w:r>
        <w:rPr>
          <w:rFonts w:ascii="PT Astra Serif" w:hAnsi="PT Astra Serif"/>
          <w:bCs/>
          <w:color w:val="000000"/>
          <w:sz w:val="28"/>
          <w:szCs w:val="28"/>
        </w:rPr>
        <w:t>и</w:t>
      </w:r>
      <w:r>
        <w:rPr>
          <w:rFonts w:ascii="PT Astra Serif" w:hAnsi="PT Astra Serif"/>
          <w:bCs/>
          <w:color w:val="000000"/>
          <w:sz w:val="28"/>
          <w:szCs w:val="28"/>
        </w:rPr>
        <w:t>тарных предприятий</w:t>
      </w:r>
      <w:r w:rsidRPr="009970D2">
        <w:rPr>
          <w:rFonts w:ascii="PT Astra Serif" w:hAnsi="PT Astra Serif"/>
          <w:sz w:val="28"/>
          <w:szCs w:val="28"/>
        </w:rPr>
        <w:t xml:space="preserve"> пут</w:t>
      </w:r>
      <w:r>
        <w:rPr>
          <w:rFonts w:ascii="PT Astra Serif" w:hAnsi="PT Astra Serif"/>
          <w:sz w:val="28"/>
          <w:szCs w:val="28"/>
        </w:rPr>
        <w:t>ё</w:t>
      </w:r>
      <w:r w:rsidRPr="009970D2">
        <w:rPr>
          <w:rFonts w:ascii="PT Astra Serif" w:hAnsi="PT Astra Serif"/>
          <w:sz w:val="28"/>
          <w:szCs w:val="28"/>
        </w:rPr>
        <w:t>м их реорганизации или ликвидации, а также пр</w:t>
      </w:r>
      <w:r w:rsidRPr="009970D2">
        <w:rPr>
          <w:rFonts w:ascii="PT Astra Serif" w:hAnsi="PT Astra Serif"/>
          <w:sz w:val="28"/>
          <w:szCs w:val="28"/>
        </w:rPr>
        <w:t>и</w:t>
      </w:r>
      <w:r w:rsidRPr="009970D2">
        <w:rPr>
          <w:rFonts w:ascii="PT Astra Serif" w:hAnsi="PT Astra Serif"/>
          <w:sz w:val="28"/>
          <w:szCs w:val="28"/>
        </w:rPr>
        <w:t xml:space="preserve">ватизации </w:t>
      </w:r>
      <w:r w:rsidRPr="009928DB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ого</w:t>
      </w:r>
      <w:r w:rsidRPr="009928DB">
        <w:rPr>
          <w:rFonts w:ascii="PT Astra Serif" w:hAnsi="PT Astra Serif"/>
          <w:sz w:val="28"/>
          <w:szCs w:val="28"/>
        </w:rPr>
        <w:t xml:space="preserve"> имуществ</w:t>
      </w:r>
      <w:r>
        <w:rPr>
          <w:rFonts w:ascii="PT Astra Serif" w:hAnsi="PT Astra Serif"/>
          <w:sz w:val="28"/>
          <w:szCs w:val="28"/>
        </w:rPr>
        <w:t>а</w:t>
      </w:r>
      <w:r w:rsidRPr="009928DB">
        <w:rPr>
          <w:rFonts w:ascii="PT Astra Serif" w:hAnsi="PT Astra Serif"/>
          <w:sz w:val="28"/>
          <w:szCs w:val="28"/>
        </w:rPr>
        <w:t xml:space="preserve"> </w:t>
      </w:r>
      <w:r w:rsidRPr="00CA09FB">
        <w:rPr>
          <w:rFonts w:ascii="PT Astra Serif" w:hAnsi="PT Astra Serif"/>
          <w:sz w:val="28"/>
          <w:szCs w:val="28"/>
        </w:rPr>
        <w:t>города Ульяновска</w:t>
      </w:r>
      <w:r w:rsidRPr="009970D2">
        <w:rPr>
          <w:rFonts w:ascii="PT Astra Serif" w:hAnsi="PT Astra Serif"/>
          <w:sz w:val="28"/>
          <w:szCs w:val="28"/>
        </w:rPr>
        <w:t>.</w:t>
      </w:r>
    </w:p>
    <w:p w:rsidR="008A40C7" w:rsidRPr="009970D2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47557">
        <w:rPr>
          <w:rFonts w:ascii="PT Astra Serif" w:hAnsi="PT Astra Serif"/>
          <w:spacing w:val="-2"/>
          <w:sz w:val="28"/>
          <w:szCs w:val="28"/>
        </w:rPr>
        <w:t>Осуществление проверок сохранности и использования по назначению муниципального имущества обеспечивает эффективность его использования и выявление излишнего неиспользуемого муниципального имущества.</w:t>
      </w:r>
      <w:r w:rsidR="002A5F2D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9970D2">
        <w:rPr>
          <w:rFonts w:ascii="PT Astra Serif" w:hAnsi="PT Astra Serif"/>
          <w:sz w:val="28"/>
          <w:szCs w:val="28"/>
        </w:rPr>
        <w:t>Пр</w:t>
      </w:r>
      <w:r w:rsidRPr="009970D2">
        <w:rPr>
          <w:rFonts w:ascii="PT Astra Serif" w:hAnsi="PT Astra Serif"/>
          <w:sz w:val="28"/>
          <w:szCs w:val="28"/>
        </w:rPr>
        <w:t>и</w:t>
      </w:r>
      <w:r w:rsidRPr="009970D2">
        <w:rPr>
          <w:rFonts w:ascii="PT Astra Serif" w:hAnsi="PT Astra Serif"/>
          <w:sz w:val="28"/>
          <w:szCs w:val="28"/>
        </w:rPr>
        <w:t xml:space="preserve">ватизация </w:t>
      </w:r>
      <w:r w:rsidRPr="005B629E">
        <w:rPr>
          <w:rFonts w:ascii="PT Astra Serif" w:hAnsi="PT Astra Serif"/>
          <w:sz w:val="28"/>
          <w:szCs w:val="28"/>
        </w:rPr>
        <w:t xml:space="preserve">муниципального </w:t>
      </w:r>
      <w:r w:rsidRPr="009970D2">
        <w:rPr>
          <w:rFonts w:ascii="PT Astra Serif" w:hAnsi="PT Astra Serif"/>
          <w:sz w:val="28"/>
          <w:szCs w:val="28"/>
        </w:rPr>
        <w:t xml:space="preserve">имущества, не участвующего в решении задач </w:t>
      </w:r>
      <w:r w:rsidRPr="006C628D">
        <w:rPr>
          <w:rFonts w:ascii="PT Astra Serif" w:hAnsi="PT Astra Serif"/>
          <w:sz w:val="28"/>
          <w:szCs w:val="28"/>
        </w:rPr>
        <w:t>города Ульяновска</w:t>
      </w:r>
      <w:r w:rsidRPr="009970D2">
        <w:rPr>
          <w:rFonts w:ascii="PT Astra Serif" w:hAnsi="PT Astra Serif"/>
          <w:sz w:val="28"/>
          <w:szCs w:val="28"/>
        </w:rPr>
        <w:t>, является не только инструментом формирования опт</w:t>
      </w:r>
      <w:r w:rsidRPr="009970D2">
        <w:rPr>
          <w:rFonts w:ascii="PT Astra Serif" w:hAnsi="PT Astra Serif"/>
          <w:sz w:val="28"/>
          <w:szCs w:val="28"/>
        </w:rPr>
        <w:t>и</w:t>
      </w:r>
      <w:r w:rsidRPr="009970D2">
        <w:rPr>
          <w:rFonts w:ascii="PT Astra Serif" w:hAnsi="PT Astra Serif"/>
          <w:sz w:val="28"/>
          <w:szCs w:val="28"/>
        </w:rPr>
        <w:t xml:space="preserve">мального </w:t>
      </w:r>
      <w:r w:rsidR="001E76D9" w:rsidRPr="001E76D9">
        <w:rPr>
          <w:rFonts w:ascii="PT Astra Serif" w:hAnsi="PT Astra Serif"/>
          <w:sz w:val="28"/>
          <w:szCs w:val="28"/>
        </w:rPr>
        <w:t>состава муниципального имущества</w:t>
      </w:r>
      <w:r w:rsidRPr="009970D2">
        <w:rPr>
          <w:rFonts w:ascii="PT Astra Serif" w:hAnsi="PT Astra Serif"/>
          <w:sz w:val="28"/>
          <w:szCs w:val="28"/>
        </w:rPr>
        <w:t>, но и источником доходов бюджет</w:t>
      </w:r>
      <w:r>
        <w:rPr>
          <w:rFonts w:ascii="PT Astra Serif" w:hAnsi="PT Astra Serif"/>
          <w:sz w:val="28"/>
          <w:szCs w:val="28"/>
        </w:rPr>
        <w:t xml:space="preserve">а </w:t>
      </w:r>
      <w:r w:rsidRPr="00CA09FB">
        <w:rPr>
          <w:rFonts w:ascii="PT Astra Serif" w:hAnsi="PT Astra Serif"/>
          <w:sz w:val="28"/>
          <w:szCs w:val="28"/>
        </w:rPr>
        <w:t>города Ульяновска</w:t>
      </w:r>
      <w:r w:rsidRPr="009970D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8A40C7" w:rsidRPr="004D710A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D710A">
        <w:rPr>
          <w:rFonts w:ascii="PT Astra Serif" w:hAnsi="PT Astra Serif"/>
          <w:sz w:val="28"/>
          <w:szCs w:val="28"/>
        </w:rPr>
        <w:t>Рациональное управление муниципальн</w:t>
      </w:r>
      <w:r>
        <w:rPr>
          <w:rFonts w:ascii="PT Astra Serif" w:hAnsi="PT Astra Serif"/>
          <w:sz w:val="28"/>
          <w:szCs w:val="28"/>
        </w:rPr>
        <w:t>ым</w:t>
      </w:r>
      <w:r w:rsidRPr="004D710A">
        <w:rPr>
          <w:rFonts w:ascii="PT Astra Serif" w:hAnsi="PT Astra Serif"/>
          <w:sz w:val="28"/>
          <w:szCs w:val="28"/>
        </w:rPr>
        <w:t xml:space="preserve"> имуществом, оперативное принятие управленческих решений по его эффективному использованию возможн</w:t>
      </w:r>
      <w:r w:rsidR="00447557">
        <w:rPr>
          <w:rFonts w:ascii="PT Astra Serif" w:hAnsi="PT Astra Serif"/>
          <w:sz w:val="28"/>
          <w:szCs w:val="28"/>
        </w:rPr>
        <w:t>ы</w:t>
      </w:r>
      <w:r w:rsidRPr="004D710A">
        <w:rPr>
          <w:rFonts w:ascii="PT Astra Serif" w:hAnsi="PT Astra Serif"/>
          <w:sz w:val="28"/>
          <w:szCs w:val="28"/>
        </w:rPr>
        <w:t xml:space="preserve"> только при наличии полной и достоверной системы уч</w:t>
      </w:r>
      <w:r>
        <w:rPr>
          <w:rFonts w:ascii="PT Astra Serif" w:hAnsi="PT Astra Serif"/>
          <w:sz w:val="28"/>
          <w:szCs w:val="28"/>
        </w:rPr>
        <w:t>ё</w:t>
      </w:r>
      <w:r w:rsidRPr="004D710A">
        <w:rPr>
          <w:rFonts w:ascii="PT Astra Serif" w:hAnsi="PT Astra Serif"/>
          <w:sz w:val="28"/>
          <w:szCs w:val="28"/>
        </w:rPr>
        <w:t>та, соде</w:t>
      </w:r>
      <w:r w:rsidRPr="004D710A">
        <w:rPr>
          <w:rFonts w:ascii="PT Astra Serif" w:hAnsi="PT Astra Serif"/>
          <w:sz w:val="28"/>
          <w:szCs w:val="28"/>
        </w:rPr>
        <w:t>р</w:t>
      </w:r>
      <w:r w:rsidRPr="004D710A">
        <w:rPr>
          <w:rFonts w:ascii="PT Astra Serif" w:hAnsi="PT Astra Serif"/>
          <w:sz w:val="28"/>
          <w:szCs w:val="28"/>
        </w:rPr>
        <w:t xml:space="preserve">жащей актуальные сведения об объектах </w:t>
      </w:r>
      <w:r w:rsidRPr="00784C7F">
        <w:rPr>
          <w:rFonts w:ascii="PT Astra Serif" w:hAnsi="PT Astra Serif"/>
          <w:sz w:val="28"/>
          <w:szCs w:val="28"/>
        </w:rPr>
        <w:t xml:space="preserve">муниципального </w:t>
      </w:r>
      <w:r w:rsidRPr="004D710A">
        <w:rPr>
          <w:rFonts w:ascii="PT Astra Serif" w:hAnsi="PT Astra Serif"/>
          <w:sz w:val="28"/>
          <w:szCs w:val="28"/>
        </w:rPr>
        <w:t>имущества.</w:t>
      </w:r>
    </w:p>
    <w:p w:rsidR="008A40C7" w:rsidRDefault="008A40C7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4"/>
        </w:rPr>
        <w:t xml:space="preserve">В настоящее время </w:t>
      </w:r>
      <w:r w:rsidRPr="007649B5">
        <w:rPr>
          <w:rFonts w:ascii="PT Astra Serif" w:hAnsi="PT Astra Serif"/>
          <w:sz w:val="28"/>
          <w:szCs w:val="24"/>
        </w:rPr>
        <w:t>уч</w:t>
      </w:r>
      <w:r>
        <w:rPr>
          <w:rFonts w:ascii="PT Astra Serif" w:hAnsi="PT Astra Serif"/>
          <w:sz w:val="28"/>
          <w:szCs w:val="24"/>
        </w:rPr>
        <w:t>ёт</w:t>
      </w:r>
      <w:r w:rsidRPr="007649B5">
        <w:rPr>
          <w:rFonts w:ascii="PT Astra Serif" w:hAnsi="PT Astra Serif"/>
          <w:sz w:val="28"/>
          <w:szCs w:val="24"/>
        </w:rPr>
        <w:t xml:space="preserve"> и мониторинг муниципального имущества </w:t>
      </w:r>
      <w:r w:rsidRPr="00CA09FB">
        <w:rPr>
          <w:rFonts w:ascii="PT Astra Serif" w:hAnsi="PT Astra Serif"/>
          <w:sz w:val="28"/>
          <w:szCs w:val="24"/>
        </w:rPr>
        <w:t>г</w:t>
      </w:r>
      <w:r w:rsidRPr="00CA09FB">
        <w:rPr>
          <w:rFonts w:ascii="PT Astra Serif" w:hAnsi="PT Astra Serif"/>
          <w:sz w:val="28"/>
          <w:szCs w:val="24"/>
        </w:rPr>
        <w:t>о</w:t>
      </w:r>
      <w:r w:rsidRPr="00CA09FB">
        <w:rPr>
          <w:rFonts w:ascii="PT Astra Serif" w:hAnsi="PT Astra Serif"/>
          <w:sz w:val="28"/>
          <w:szCs w:val="24"/>
        </w:rPr>
        <w:t xml:space="preserve">рода Ульяновска </w:t>
      </w:r>
      <w:r>
        <w:rPr>
          <w:rFonts w:ascii="PT Astra Serif" w:hAnsi="PT Astra Serif"/>
          <w:sz w:val="28"/>
          <w:szCs w:val="24"/>
        </w:rPr>
        <w:t xml:space="preserve">осуществляется </w:t>
      </w:r>
      <w:r w:rsidR="0088624B">
        <w:rPr>
          <w:rFonts w:ascii="PT Astra Serif" w:hAnsi="PT Astra Serif"/>
          <w:sz w:val="28"/>
          <w:szCs w:val="24"/>
        </w:rPr>
        <w:t>с использованием</w:t>
      </w:r>
      <w:r w:rsidRPr="007649B5">
        <w:rPr>
          <w:rFonts w:ascii="PT Astra Serif" w:hAnsi="PT Astra Serif"/>
          <w:sz w:val="28"/>
          <w:szCs w:val="24"/>
        </w:rPr>
        <w:t xml:space="preserve"> информационной сист</w:t>
      </w:r>
      <w:r w:rsidRPr="007649B5">
        <w:rPr>
          <w:rFonts w:ascii="PT Astra Serif" w:hAnsi="PT Astra Serif"/>
          <w:sz w:val="28"/>
          <w:szCs w:val="24"/>
        </w:rPr>
        <w:t>е</w:t>
      </w:r>
      <w:r w:rsidRPr="007649B5">
        <w:rPr>
          <w:rFonts w:ascii="PT Astra Serif" w:hAnsi="PT Astra Serif"/>
          <w:sz w:val="28"/>
          <w:szCs w:val="24"/>
        </w:rPr>
        <w:t xml:space="preserve">мы </w:t>
      </w:r>
      <w:r>
        <w:rPr>
          <w:rFonts w:ascii="PT Astra Serif" w:hAnsi="PT Astra Serif"/>
          <w:sz w:val="28"/>
          <w:szCs w:val="24"/>
        </w:rPr>
        <w:t>«</w:t>
      </w:r>
      <w:r w:rsidRPr="007649B5">
        <w:rPr>
          <w:rFonts w:ascii="PT Astra Serif" w:hAnsi="PT Astra Serif"/>
          <w:sz w:val="28"/>
          <w:szCs w:val="24"/>
        </w:rPr>
        <w:t>ИнМета-МИС</w:t>
      </w:r>
      <w:r>
        <w:rPr>
          <w:rFonts w:ascii="PT Astra Serif" w:hAnsi="PT Astra Serif"/>
          <w:sz w:val="28"/>
          <w:szCs w:val="24"/>
        </w:rPr>
        <w:t>». В связи с этим существует необходимость обеспечения функционирования информационной системы по управлению муниципал</w:t>
      </w:r>
      <w:r>
        <w:rPr>
          <w:rFonts w:ascii="PT Astra Serif" w:hAnsi="PT Astra Serif"/>
          <w:sz w:val="28"/>
          <w:szCs w:val="24"/>
        </w:rPr>
        <w:t>ь</w:t>
      </w:r>
      <w:r>
        <w:rPr>
          <w:rFonts w:ascii="PT Astra Serif" w:hAnsi="PT Astra Serif"/>
          <w:sz w:val="28"/>
          <w:szCs w:val="24"/>
        </w:rPr>
        <w:t xml:space="preserve">ной собственностью и </w:t>
      </w:r>
      <w:r w:rsidRPr="004D710A">
        <w:rPr>
          <w:rFonts w:ascii="PT Astra Serif" w:hAnsi="PT Astra Serif"/>
          <w:sz w:val="28"/>
          <w:szCs w:val="28"/>
        </w:rPr>
        <w:t>постоянного</w:t>
      </w:r>
      <w:r>
        <w:rPr>
          <w:rFonts w:ascii="PT Astra Serif" w:hAnsi="PT Astra Serif"/>
          <w:sz w:val="28"/>
          <w:szCs w:val="28"/>
        </w:rPr>
        <w:t xml:space="preserve"> её</w:t>
      </w:r>
      <w:r w:rsidRPr="004D710A">
        <w:rPr>
          <w:rFonts w:ascii="PT Astra Serif" w:hAnsi="PT Astra Serif"/>
          <w:sz w:val="28"/>
          <w:szCs w:val="28"/>
        </w:rPr>
        <w:t xml:space="preserve"> совершенств</w:t>
      </w:r>
      <w:r>
        <w:rPr>
          <w:rFonts w:ascii="PT Astra Serif" w:hAnsi="PT Astra Serif"/>
          <w:sz w:val="28"/>
          <w:szCs w:val="28"/>
        </w:rPr>
        <w:t>ования в соответствии с</w:t>
      </w:r>
      <w:r w:rsidRPr="004D710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Pr="00784C7F">
        <w:rPr>
          <w:rFonts w:ascii="PT Astra Serif" w:hAnsi="PT Astra Serif"/>
          <w:sz w:val="28"/>
          <w:szCs w:val="28"/>
        </w:rPr>
        <w:t>зменения</w:t>
      </w:r>
      <w:r>
        <w:rPr>
          <w:rFonts w:ascii="PT Astra Serif" w:hAnsi="PT Astra Serif"/>
          <w:sz w:val="28"/>
          <w:szCs w:val="28"/>
        </w:rPr>
        <w:t>ми</w:t>
      </w:r>
      <w:r w:rsidRPr="00784C7F">
        <w:rPr>
          <w:rFonts w:ascii="PT Astra Serif" w:hAnsi="PT Astra Serif"/>
          <w:sz w:val="28"/>
          <w:szCs w:val="28"/>
        </w:rPr>
        <w:t xml:space="preserve"> в законодательстве</w:t>
      </w:r>
      <w:r>
        <w:rPr>
          <w:rFonts w:ascii="PT Astra Serif" w:hAnsi="PT Astra Serif"/>
          <w:sz w:val="28"/>
          <w:szCs w:val="28"/>
        </w:rPr>
        <w:t>, полномочиями и иными потребностями.</w:t>
      </w:r>
    </w:p>
    <w:p w:rsidR="00903419" w:rsidRDefault="00903419" w:rsidP="00903419">
      <w:pPr>
        <w:pStyle w:val="ConsPlusNormal"/>
        <w:ind w:firstLine="709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С</w:t>
      </w:r>
      <w:r w:rsidRPr="00DD13F2">
        <w:rPr>
          <w:rFonts w:ascii="PT Astra Serif" w:hAnsi="PT Astra Serif"/>
          <w:sz w:val="28"/>
          <w:szCs w:val="24"/>
        </w:rPr>
        <w:t>овершенствовани</w:t>
      </w:r>
      <w:r>
        <w:rPr>
          <w:rFonts w:ascii="PT Astra Serif" w:hAnsi="PT Astra Serif"/>
          <w:sz w:val="28"/>
          <w:szCs w:val="24"/>
        </w:rPr>
        <w:t>е</w:t>
      </w:r>
      <w:r w:rsidRPr="00DD13F2">
        <w:rPr>
          <w:rFonts w:ascii="PT Astra Serif" w:hAnsi="PT Astra Serif"/>
          <w:sz w:val="28"/>
          <w:szCs w:val="24"/>
        </w:rPr>
        <w:t xml:space="preserve"> системы управления </w:t>
      </w:r>
      <w:r w:rsidRPr="005A0723">
        <w:rPr>
          <w:rFonts w:ascii="PT Astra Serif" w:hAnsi="PT Astra Serif"/>
          <w:sz w:val="28"/>
          <w:szCs w:val="24"/>
        </w:rPr>
        <w:t>муниципальной собственн</w:t>
      </w:r>
      <w:r w:rsidRPr="005A0723">
        <w:rPr>
          <w:rFonts w:ascii="PT Astra Serif" w:hAnsi="PT Astra Serif"/>
          <w:sz w:val="28"/>
          <w:szCs w:val="24"/>
        </w:rPr>
        <w:t>о</w:t>
      </w:r>
      <w:r w:rsidRPr="005A0723">
        <w:rPr>
          <w:rFonts w:ascii="PT Astra Serif" w:hAnsi="PT Astra Serif"/>
          <w:sz w:val="28"/>
          <w:szCs w:val="24"/>
        </w:rPr>
        <w:t>стью</w:t>
      </w:r>
      <w:r w:rsidRPr="00DD13F2">
        <w:rPr>
          <w:rFonts w:ascii="PT Astra Serif" w:hAnsi="PT Astra Serif"/>
          <w:sz w:val="28"/>
          <w:szCs w:val="24"/>
        </w:rPr>
        <w:t xml:space="preserve"> на территории города Ульяновска </w:t>
      </w:r>
      <w:r>
        <w:rPr>
          <w:rFonts w:ascii="PT Astra Serif" w:hAnsi="PT Astra Serif"/>
          <w:sz w:val="28"/>
          <w:szCs w:val="24"/>
        </w:rPr>
        <w:t xml:space="preserve">может быть </w:t>
      </w:r>
      <w:r w:rsidRPr="004D3877">
        <w:rPr>
          <w:rFonts w:ascii="PT Astra Serif" w:hAnsi="PT Astra Serif"/>
          <w:sz w:val="28"/>
          <w:szCs w:val="24"/>
        </w:rPr>
        <w:t>обеспеч</w:t>
      </w:r>
      <w:r>
        <w:rPr>
          <w:rFonts w:ascii="PT Astra Serif" w:hAnsi="PT Astra Serif"/>
          <w:sz w:val="28"/>
          <w:szCs w:val="24"/>
        </w:rPr>
        <w:t>ено</w:t>
      </w:r>
      <w:r w:rsidRPr="004D3877">
        <w:rPr>
          <w:rFonts w:ascii="PT Astra Serif" w:hAnsi="PT Astra Serif"/>
          <w:sz w:val="28"/>
          <w:szCs w:val="24"/>
        </w:rPr>
        <w:t xml:space="preserve"> за счёт р</w:t>
      </w:r>
      <w:r w:rsidRPr="004D3877">
        <w:rPr>
          <w:rFonts w:ascii="PT Astra Serif" w:hAnsi="PT Astra Serif"/>
          <w:sz w:val="28"/>
          <w:szCs w:val="24"/>
        </w:rPr>
        <w:t>е</w:t>
      </w:r>
      <w:r w:rsidRPr="004D3877">
        <w:rPr>
          <w:rFonts w:ascii="PT Astra Serif" w:hAnsi="PT Astra Serif"/>
          <w:sz w:val="28"/>
          <w:szCs w:val="24"/>
        </w:rPr>
        <w:t>шения задач</w:t>
      </w:r>
      <w:r w:rsidR="002A5F2D">
        <w:rPr>
          <w:rFonts w:ascii="PT Astra Serif" w:hAnsi="PT Astra Serif"/>
          <w:sz w:val="28"/>
          <w:szCs w:val="24"/>
        </w:rPr>
        <w:t xml:space="preserve">и </w:t>
      </w:r>
      <w:r>
        <w:rPr>
          <w:rFonts w:ascii="PT Astra Serif" w:hAnsi="PT Astra Serif"/>
          <w:sz w:val="28"/>
          <w:szCs w:val="28"/>
        </w:rPr>
        <w:t>э</w:t>
      </w:r>
      <w:r w:rsidRPr="00113CAA">
        <w:rPr>
          <w:rFonts w:ascii="PT Astra Serif" w:hAnsi="PT Astra Serif"/>
          <w:sz w:val="28"/>
          <w:szCs w:val="28"/>
        </w:rPr>
        <w:t>ффективно</w:t>
      </w:r>
      <w:r w:rsidR="002A5F2D">
        <w:rPr>
          <w:rFonts w:ascii="PT Astra Serif" w:hAnsi="PT Astra Serif"/>
          <w:sz w:val="28"/>
          <w:szCs w:val="28"/>
        </w:rPr>
        <w:t>го</w:t>
      </w:r>
      <w:r w:rsidRPr="00113CAA">
        <w:rPr>
          <w:rFonts w:ascii="PT Astra Serif" w:hAnsi="PT Astra Serif"/>
          <w:sz w:val="28"/>
          <w:szCs w:val="28"/>
        </w:rPr>
        <w:t xml:space="preserve"> управлени</w:t>
      </w:r>
      <w:r w:rsidR="002A5F2D">
        <w:rPr>
          <w:rFonts w:ascii="PT Astra Serif" w:hAnsi="PT Astra Serif"/>
          <w:sz w:val="28"/>
          <w:szCs w:val="28"/>
        </w:rPr>
        <w:t>я</w:t>
      </w:r>
      <w:r w:rsidRPr="00113CAA">
        <w:rPr>
          <w:rFonts w:ascii="PT Astra Serif" w:hAnsi="PT Astra Serif"/>
          <w:sz w:val="28"/>
          <w:szCs w:val="28"/>
        </w:rPr>
        <w:t>, распоряжени</w:t>
      </w:r>
      <w:r w:rsidR="002A5F2D">
        <w:rPr>
          <w:rFonts w:ascii="PT Astra Serif" w:hAnsi="PT Astra Serif"/>
          <w:sz w:val="28"/>
          <w:szCs w:val="28"/>
        </w:rPr>
        <w:t>я</w:t>
      </w:r>
      <w:r w:rsidRPr="00113CAA">
        <w:rPr>
          <w:rFonts w:ascii="PT Astra Serif" w:hAnsi="PT Astra Serif"/>
          <w:sz w:val="28"/>
          <w:szCs w:val="28"/>
        </w:rPr>
        <w:t xml:space="preserve"> и рационально</w:t>
      </w:r>
      <w:r w:rsidR="002A5F2D">
        <w:rPr>
          <w:rFonts w:ascii="PT Astra Serif" w:hAnsi="PT Astra Serif"/>
          <w:sz w:val="28"/>
          <w:szCs w:val="28"/>
        </w:rPr>
        <w:t>го</w:t>
      </w:r>
      <w:r w:rsidRPr="00113CAA">
        <w:rPr>
          <w:rFonts w:ascii="PT Astra Serif" w:hAnsi="PT Astra Serif"/>
          <w:sz w:val="28"/>
          <w:szCs w:val="28"/>
        </w:rPr>
        <w:t xml:space="preserve"> использовани</w:t>
      </w:r>
      <w:r w:rsidR="002A5F2D">
        <w:rPr>
          <w:rFonts w:ascii="PT Astra Serif" w:hAnsi="PT Astra Serif"/>
          <w:sz w:val="28"/>
          <w:szCs w:val="28"/>
        </w:rPr>
        <w:t>я</w:t>
      </w:r>
      <w:r w:rsidRPr="00113CAA">
        <w:rPr>
          <w:rFonts w:ascii="PT Astra Serif" w:hAnsi="PT Astra Serif"/>
          <w:sz w:val="28"/>
          <w:szCs w:val="28"/>
        </w:rPr>
        <w:t xml:space="preserve"> муниципального имущества</w:t>
      </w:r>
      <w:r>
        <w:rPr>
          <w:rFonts w:ascii="PT Astra Serif" w:hAnsi="PT Astra Serif"/>
          <w:sz w:val="28"/>
          <w:szCs w:val="28"/>
        </w:rPr>
        <w:t>, находящегося в</w:t>
      </w:r>
      <w:r w:rsidRPr="00422FF7">
        <w:rPr>
          <w:rFonts w:ascii="PT Astra Serif" w:hAnsi="PT Astra Serif"/>
          <w:sz w:val="28"/>
          <w:szCs w:val="24"/>
        </w:rPr>
        <w:t xml:space="preserve"> </w:t>
      </w:r>
      <w:r w:rsidRPr="004D3877">
        <w:rPr>
          <w:rFonts w:ascii="PT Astra Serif" w:hAnsi="PT Astra Serif"/>
          <w:sz w:val="28"/>
          <w:szCs w:val="24"/>
        </w:rPr>
        <w:t xml:space="preserve">муниципальной собственности </w:t>
      </w:r>
      <w:r w:rsidRPr="00F728EE">
        <w:rPr>
          <w:rFonts w:ascii="PT Astra Serif" w:hAnsi="PT Astra Serif"/>
          <w:sz w:val="28"/>
          <w:szCs w:val="24"/>
        </w:rPr>
        <w:t>города Ульяновска</w:t>
      </w:r>
      <w:r w:rsidR="002A5F2D">
        <w:rPr>
          <w:rFonts w:ascii="PT Astra Serif" w:hAnsi="PT Astra Serif"/>
          <w:sz w:val="28"/>
          <w:szCs w:val="24"/>
        </w:rPr>
        <w:t>.</w:t>
      </w:r>
    </w:p>
    <w:p w:rsidR="00D81299" w:rsidRDefault="00115886" w:rsidP="008A40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Для</w:t>
      </w:r>
      <w:r w:rsidRPr="009F7107">
        <w:rPr>
          <w:rFonts w:ascii="PT Astra Serif" w:hAnsi="PT Astra Serif"/>
          <w:sz w:val="28"/>
          <w:szCs w:val="28"/>
        </w:rPr>
        <w:t xml:space="preserve"> реализации данных </w:t>
      </w:r>
      <w:r>
        <w:rPr>
          <w:rFonts w:ascii="PT Astra Serif" w:hAnsi="PT Astra Serif"/>
          <w:sz w:val="28"/>
          <w:szCs w:val="28"/>
        </w:rPr>
        <w:t>задач</w:t>
      </w:r>
      <w:r w:rsidRPr="009F7107">
        <w:rPr>
          <w:rFonts w:ascii="PT Astra Serif" w:hAnsi="PT Astra Serif"/>
          <w:sz w:val="28"/>
          <w:szCs w:val="28"/>
        </w:rPr>
        <w:t xml:space="preserve"> и полномочий органов местного сам</w:t>
      </w:r>
      <w:r w:rsidRPr="009F7107">
        <w:rPr>
          <w:rFonts w:ascii="PT Astra Serif" w:hAnsi="PT Astra Serif"/>
          <w:sz w:val="28"/>
          <w:szCs w:val="28"/>
        </w:rPr>
        <w:t>о</w:t>
      </w:r>
      <w:r w:rsidRPr="009F7107">
        <w:rPr>
          <w:rFonts w:ascii="PT Astra Serif" w:hAnsi="PT Astra Serif"/>
          <w:sz w:val="28"/>
          <w:szCs w:val="28"/>
        </w:rPr>
        <w:t xml:space="preserve">управления разработана </w:t>
      </w:r>
      <w:r w:rsidR="0040473D">
        <w:rPr>
          <w:rFonts w:ascii="PT Astra Serif" w:hAnsi="PT Astra Serif"/>
          <w:sz w:val="28"/>
          <w:szCs w:val="28"/>
        </w:rPr>
        <w:t>нас</w:t>
      </w:r>
      <w:bookmarkStart w:id="0" w:name="_GoBack"/>
      <w:bookmarkEnd w:id="0"/>
      <w:r w:rsidR="0040473D">
        <w:rPr>
          <w:rFonts w:ascii="PT Astra Serif" w:hAnsi="PT Astra Serif"/>
          <w:sz w:val="28"/>
          <w:szCs w:val="28"/>
        </w:rPr>
        <w:t>тоящая</w:t>
      </w:r>
      <w:r w:rsidRPr="00115886">
        <w:rPr>
          <w:rFonts w:ascii="PT Astra Serif" w:hAnsi="PT Astra Serif"/>
          <w:sz w:val="28"/>
          <w:szCs w:val="28"/>
        </w:rPr>
        <w:t xml:space="preserve"> </w:t>
      </w:r>
      <w:r w:rsidRPr="009F7107">
        <w:rPr>
          <w:rFonts w:ascii="PT Astra Serif" w:hAnsi="PT Astra Serif"/>
          <w:sz w:val="28"/>
          <w:szCs w:val="28"/>
        </w:rPr>
        <w:t>муниципальная программа</w:t>
      </w:r>
      <w:r w:rsidR="0040473D">
        <w:rPr>
          <w:rFonts w:ascii="PT Astra Serif" w:hAnsi="PT Astra Serif"/>
          <w:sz w:val="28"/>
          <w:szCs w:val="24"/>
        </w:rPr>
        <w:t xml:space="preserve">, реализация которой </w:t>
      </w:r>
      <w:r w:rsidR="008A40C7">
        <w:rPr>
          <w:rFonts w:ascii="PT Astra Serif" w:hAnsi="PT Astra Serif"/>
          <w:sz w:val="28"/>
          <w:szCs w:val="28"/>
        </w:rPr>
        <w:t>будет способствовать</w:t>
      </w:r>
      <w:r w:rsidR="00853E87">
        <w:rPr>
          <w:rFonts w:ascii="PT Astra Serif" w:hAnsi="PT Astra Serif"/>
          <w:sz w:val="28"/>
          <w:szCs w:val="28"/>
        </w:rPr>
        <w:t xml:space="preserve"> </w:t>
      </w:r>
      <w:r w:rsidR="008A40C7" w:rsidRPr="00FE4D9A">
        <w:rPr>
          <w:rFonts w:ascii="PT Astra Serif" w:hAnsi="PT Astra Serif"/>
          <w:sz w:val="28"/>
          <w:szCs w:val="28"/>
        </w:rPr>
        <w:t>обеспечени</w:t>
      </w:r>
      <w:r w:rsidR="008A40C7">
        <w:rPr>
          <w:rFonts w:ascii="PT Astra Serif" w:hAnsi="PT Astra Serif"/>
          <w:sz w:val="28"/>
          <w:szCs w:val="28"/>
        </w:rPr>
        <w:t>ю</w:t>
      </w:r>
      <w:r w:rsidR="008A40C7" w:rsidRPr="00FE4D9A">
        <w:rPr>
          <w:rFonts w:ascii="PT Astra Serif" w:hAnsi="PT Astra Serif"/>
          <w:sz w:val="28"/>
          <w:szCs w:val="28"/>
        </w:rPr>
        <w:t xml:space="preserve"> полноты уч</w:t>
      </w:r>
      <w:r w:rsidR="008A40C7">
        <w:rPr>
          <w:rFonts w:ascii="PT Astra Serif" w:hAnsi="PT Astra Serif"/>
          <w:sz w:val="28"/>
          <w:szCs w:val="28"/>
        </w:rPr>
        <w:t>ё</w:t>
      </w:r>
      <w:r w:rsidR="008A40C7" w:rsidRPr="00FE4D9A">
        <w:rPr>
          <w:rFonts w:ascii="PT Astra Serif" w:hAnsi="PT Astra Serif"/>
          <w:sz w:val="28"/>
          <w:szCs w:val="28"/>
        </w:rPr>
        <w:t xml:space="preserve">та объектов </w:t>
      </w:r>
      <w:r w:rsidR="008A40C7" w:rsidRPr="007C705B">
        <w:rPr>
          <w:rFonts w:ascii="PT Astra Serif" w:hAnsi="PT Astra Serif"/>
          <w:sz w:val="28"/>
          <w:szCs w:val="28"/>
        </w:rPr>
        <w:t>мун</w:t>
      </w:r>
      <w:r w:rsidR="008A40C7" w:rsidRPr="007C705B">
        <w:rPr>
          <w:rFonts w:ascii="PT Astra Serif" w:hAnsi="PT Astra Serif"/>
          <w:sz w:val="28"/>
          <w:szCs w:val="28"/>
        </w:rPr>
        <w:t>и</w:t>
      </w:r>
      <w:r w:rsidR="008A40C7" w:rsidRPr="007C705B">
        <w:rPr>
          <w:rFonts w:ascii="PT Astra Serif" w:hAnsi="PT Astra Serif"/>
          <w:sz w:val="28"/>
          <w:szCs w:val="28"/>
        </w:rPr>
        <w:t xml:space="preserve">ципального </w:t>
      </w:r>
      <w:r w:rsidR="008A40C7" w:rsidRPr="00FE4D9A">
        <w:rPr>
          <w:rFonts w:ascii="PT Astra Serif" w:hAnsi="PT Astra Serif"/>
          <w:sz w:val="28"/>
          <w:szCs w:val="28"/>
        </w:rPr>
        <w:t xml:space="preserve">имущества </w:t>
      </w:r>
      <w:r w:rsidR="008A40C7" w:rsidRPr="00F728EE">
        <w:rPr>
          <w:rFonts w:ascii="PT Astra Serif" w:hAnsi="PT Astra Serif"/>
          <w:sz w:val="28"/>
          <w:szCs w:val="28"/>
        </w:rPr>
        <w:t xml:space="preserve">города Ульяновска </w:t>
      </w:r>
      <w:r w:rsidR="008A40C7" w:rsidRPr="00FE4D9A">
        <w:rPr>
          <w:rFonts w:ascii="PT Astra Serif" w:hAnsi="PT Astra Serif"/>
          <w:sz w:val="28"/>
          <w:szCs w:val="28"/>
        </w:rPr>
        <w:t xml:space="preserve">в реестре </w:t>
      </w:r>
      <w:r w:rsidR="008A40C7" w:rsidRPr="007C705B">
        <w:rPr>
          <w:rFonts w:ascii="PT Astra Serif" w:hAnsi="PT Astra Serif"/>
          <w:sz w:val="28"/>
          <w:szCs w:val="28"/>
        </w:rPr>
        <w:t xml:space="preserve">муниципального </w:t>
      </w:r>
      <w:r w:rsidR="008A40C7" w:rsidRPr="00FE4D9A">
        <w:rPr>
          <w:rFonts w:ascii="PT Astra Serif" w:hAnsi="PT Astra Serif"/>
          <w:sz w:val="28"/>
          <w:szCs w:val="28"/>
        </w:rPr>
        <w:t>им</w:t>
      </w:r>
      <w:r w:rsidR="008A40C7" w:rsidRPr="00FE4D9A">
        <w:rPr>
          <w:rFonts w:ascii="PT Astra Serif" w:hAnsi="PT Astra Serif"/>
          <w:sz w:val="28"/>
          <w:szCs w:val="28"/>
        </w:rPr>
        <w:t>у</w:t>
      </w:r>
      <w:r w:rsidR="008A40C7" w:rsidRPr="00FE4D9A">
        <w:rPr>
          <w:rFonts w:ascii="PT Astra Serif" w:hAnsi="PT Astra Serif"/>
          <w:sz w:val="28"/>
          <w:szCs w:val="28"/>
        </w:rPr>
        <w:t>щества и государственной рег</w:t>
      </w:r>
      <w:r w:rsidR="008A40C7" w:rsidRPr="00FE4D9A">
        <w:rPr>
          <w:rFonts w:ascii="PT Astra Serif" w:hAnsi="PT Astra Serif"/>
          <w:sz w:val="28"/>
          <w:szCs w:val="28"/>
        </w:rPr>
        <w:t>и</w:t>
      </w:r>
      <w:r w:rsidR="008A40C7" w:rsidRPr="00FE4D9A">
        <w:rPr>
          <w:rFonts w:ascii="PT Astra Serif" w:hAnsi="PT Astra Serif"/>
          <w:sz w:val="28"/>
          <w:szCs w:val="28"/>
        </w:rPr>
        <w:t>страции прав на них</w:t>
      </w:r>
      <w:r w:rsidR="00853E87">
        <w:rPr>
          <w:rFonts w:ascii="PT Astra Serif" w:hAnsi="PT Astra Serif"/>
          <w:sz w:val="28"/>
          <w:szCs w:val="28"/>
        </w:rPr>
        <w:t xml:space="preserve">, </w:t>
      </w:r>
      <w:r w:rsidR="008A40C7" w:rsidRPr="00613161">
        <w:rPr>
          <w:rFonts w:ascii="PT Astra Serif" w:hAnsi="PT Astra Serif"/>
          <w:sz w:val="28"/>
          <w:szCs w:val="28"/>
        </w:rPr>
        <w:t>оптимизаци</w:t>
      </w:r>
      <w:r w:rsidR="008A40C7">
        <w:rPr>
          <w:rFonts w:ascii="PT Astra Serif" w:hAnsi="PT Astra Serif"/>
          <w:sz w:val="28"/>
          <w:szCs w:val="28"/>
        </w:rPr>
        <w:t>и</w:t>
      </w:r>
      <w:r w:rsidR="008A40C7" w:rsidRPr="00613161">
        <w:rPr>
          <w:rFonts w:ascii="PT Astra Serif" w:hAnsi="PT Astra Serif"/>
          <w:sz w:val="28"/>
          <w:szCs w:val="28"/>
        </w:rPr>
        <w:t xml:space="preserve"> структуры муниципального имущества </w:t>
      </w:r>
      <w:r w:rsidR="008A40C7" w:rsidRPr="00F728EE">
        <w:rPr>
          <w:rFonts w:ascii="PT Astra Serif" w:hAnsi="PT Astra Serif"/>
          <w:sz w:val="28"/>
          <w:szCs w:val="28"/>
        </w:rPr>
        <w:t>города Ульяновска</w:t>
      </w:r>
      <w:r w:rsidR="008A40C7" w:rsidRPr="00613161">
        <w:rPr>
          <w:rFonts w:ascii="PT Astra Serif" w:hAnsi="PT Astra Serif"/>
          <w:sz w:val="28"/>
          <w:szCs w:val="28"/>
        </w:rPr>
        <w:t xml:space="preserve"> с целью сохранения в мун</w:t>
      </w:r>
      <w:r w:rsidR="008A40C7" w:rsidRPr="00613161">
        <w:rPr>
          <w:rFonts w:ascii="PT Astra Serif" w:hAnsi="PT Astra Serif"/>
          <w:sz w:val="28"/>
          <w:szCs w:val="28"/>
        </w:rPr>
        <w:t>и</w:t>
      </w:r>
      <w:r w:rsidR="008A40C7" w:rsidRPr="00613161">
        <w:rPr>
          <w:rFonts w:ascii="PT Astra Serif" w:hAnsi="PT Astra Serif"/>
          <w:sz w:val="28"/>
          <w:szCs w:val="28"/>
        </w:rPr>
        <w:t>ципальной собственности имущества, необходимого для исполнения по</w:t>
      </w:r>
      <w:r w:rsidR="008A40C7" w:rsidRPr="00613161">
        <w:rPr>
          <w:rFonts w:ascii="PT Astra Serif" w:hAnsi="PT Astra Serif"/>
          <w:sz w:val="28"/>
          <w:szCs w:val="28"/>
        </w:rPr>
        <w:t>л</w:t>
      </w:r>
      <w:r w:rsidR="008A40C7" w:rsidRPr="00613161">
        <w:rPr>
          <w:rFonts w:ascii="PT Astra Serif" w:hAnsi="PT Astra Serif"/>
          <w:sz w:val="28"/>
          <w:szCs w:val="28"/>
        </w:rPr>
        <w:t>номочий органами местного самоуправления муниципального образования «город Ульяновск»</w:t>
      </w:r>
      <w:r w:rsidR="00853E87">
        <w:rPr>
          <w:rFonts w:ascii="PT Astra Serif" w:hAnsi="PT Astra Serif"/>
          <w:sz w:val="28"/>
          <w:szCs w:val="28"/>
        </w:rPr>
        <w:t xml:space="preserve">, </w:t>
      </w:r>
      <w:r w:rsidR="008A40C7" w:rsidRPr="00FE4D9A">
        <w:rPr>
          <w:rFonts w:ascii="PT Astra Serif" w:hAnsi="PT Astra Serif"/>
          <w:sz w:val="28"/>
          <w:szCs w:val="28"/>
        </w:rPr>
        <w:t>выполнени</w:t>
      </w:r>
      <w:r w:rsidR="008A40C7">
        <w:rPr>
          <w:rFonts w:ascii="PT Astra Serif" w:hAnsi="PT Astra Serif"/>
          <w:sz w:val="28"/>
          <w:szCs w:val="28"/>
        </w:rPr>
        <w:t>ю</w:t>
      </w:r>
      <w:proofErr w:type="gramEnd"/>
      <w:r w:rsidR="008A40C7" w:rsidRPr="00FE4D9A">
        <w:rPr>
          <w:rFonts w:ascii="PT Astra Serif" w:hAnsi="PT Astra Serif"/>
          <w:sz w:val="28"/>
          <w:szCs w:val="28"/>
        </w:rPr>
        <w:t xml:space="preserve"> </w:t>
      </w:r>
      <w:r w:rsidR="008A40C7">
        <w:rPr>
          <w:rFonts w:ascii="PT Astra Serif" w:hAnsi="PT Astra Serif"/>
          <w:sz w:val="28"/>
          <w:szCs w:val="28"/>
        </w:rPr>
        <w:t>плана</w:t>
      </w:r>
      <w:r w:rsidR="008A40C7" w:rsidRPr="00FE4D9A">
        <w:rPr>
          <w:rFonts w:ascii="PT Astra Serif" w:hAnsi="PT Astra Serif"/>
          <w:sz w:val="28"/>
          <w:szCs w:val="28"/>
        </w:rPr>
        <w:t xml:space="preserve"> по поступлениям средств от испол</w:t>
      </w:r>
      <w:r w:rsidR="008A40C7" w:rsidRPr="00FE4D9A">
        <w:rPr>
          <w:rFonts w:ascii="PT Astra Serif" w:hAnsi="PT Astra Serif"/>
          <w:sz w:val="28"/>
          <w:szCs w:val="28"/>
        </w:rPr>
        <w:t>ь</w:t>
      </w:r>
      <w:r w:rsidR="008A40C7" w:rsidRPr="00FE4D9A">
        <w:rPr>
          <w:rFonts w:ascii="PT Astra Serif" w:hAnsi="PT Astra Serif"/>
          <w:sz w:val="28"/>
          <w:szCs w:val="28"/>
        </w:rPr>
        <w:t xml:space="preserve">зования и продажи </w:t>
      </w:r>
      <w:r w:rsidR="008A40C7" w:rsidRPr="00B24EA0">
        <w:rPr>
          <w:rFonts w:ascii="PT Astra Serif" w:hAnsi="PT Astra Serif"/>
          <w:sz w:val="28"/>
          <w:szCs w:val="28"/>
        </w:rPr>
        <w:t>мун</w:t>
      </w:r>
      <w:r w:rsidR="008A40C7" w:rsidRPr="00B24EA0">
        <w:rPr>
          <w:rFonts w:ascii="PT Astra Serif" w:hAnsi="PT Astra Serif"/>
          <w:sz w:val="28"/>
          <w:szCs w:val="28"/>
        </w:rPr>
        <w:t>и</w:t>
      </w:r>
      <w:r w:rsidR="008A40C7" w:rsidRPr="00B24EA0">
        <w:rPr>
          <w:rFonts w:ascii="PT Astra Serif" w:hAnsi="PT Astra Serif"/>
          <w:sz w:val="28"/>
          <w:szCs w:val="28"/>
        </w:rPr>
        <w:t xml:space="preserve">ципального имущества </w:t>
      </w:r>
      <w:r w:rsidR="008A40C7" w:rsidRPr="00F728EE">
        <w:rPr>
          <w:rFonts w:ascii="PT Astra Serif" w:hAnsi="PT Astra Serif"/>
          <w:sz w:val="28"/>
          <w:szCs w:val="28"/>
        </w:rPr>
        <w:t>города Ульяновска</w:t>
      </w:r>
      <w:r w:rsidR="008A40C7" w:rsidRPr="00FE4D9A">
        <w:rPr>
          <w:rFonts w:ascii="PT Astra Serif" w:hAnsi="PT Astra Serif"/>
          <w:sz w:val="28"/>
          <w:szCs w:val="28"/>
        </w:rPr>
        <w:t>.</w:t>
      </w:r>
    </w:p>
    <w:p w:rsidR="00D81299" w:rsidRDefault="00D81299">
      <w:pPr>
        <w:pStyle w:val="ConsPlusTitle"/>
        <w:jc w:val="center"/>
        <w:rPr>
          <w:rFonts w:ascii="PT Astra Serif" w:hAnsi="PT Astra Serif"/>
          <w:sz w:val="28"/>
          <w:szCs w:val="28"/>
        </w:rPr>
        <w:sectPr w:rsidR="00D81299" w:rsidSect="008967A6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916971" w:rsidRPr="005121F2" w:rsidRDefault="00447557" w:rsidP="009169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713BB">
        <w:rPr>
          <w:rFonts w:ascii="PT Astra Serif" w:hAnsi="PT Astra Serif"/>
          <w:sz w:val="28"/>
          <w:szCs w:val="28"/>
        </w:rPr>
        <w:t xml:space="preserve">Паспорт </w:t>
      </w:r>
      <w:r w:rsidR="00916971" w:rsidRPr="00916971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="00916971" w:rsidRPr="005121F2">
        <w:rPr>
          <w:rFonts w:ascii="PT Astra Serif" w:hAnsi="PT Astra Serif"/>
          <w:sz w:val="28"/>
          <w:szCs w:val="28"/>
        </w:rPr>
        <w:t xml:space="preserve">«Совершенствование управления муниципальной собственностью </w:t>
      </w:r>
    </w:p>
    <w:p w:rsidR="00311AB3" w:rsidRPr="00E713BB" w:rsidRDefault="00916971" w:rsidP="00916971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121F2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</w:p>
    <w:p w:rsidR="00311AB3" w:rsidRPr="00EE2F9F" w:rsidRDefault="00311AB3">
      <w:pPr>
        <w:pStyle w:val="ConsPlusNormal"/>
        <w:jc w:val="both"/>
        <w:rPr>
          <w:rFonts w:ascii="PT Astra Serif" w:hAnsi="PT Astra Serif"/>
          <w:sz w:val="12"/>
          <w:szCs w:val="12"/>
        </w:rPr>
      </w:pPr>
    </w:p>
    <w:tbl>
      <w:tblPr>
        <w:tblStyle w:val="a6"/>
        <w:tblW w:w="15310" w:type="dxa"/>
        <w:tblLook w:val="04A0" w:firstRow="1" w:lastRow="0" w:firstColumn="1" w:lastColumn="0" w:noHBand="0" w:noVBand="1"/>
      </w:tblPr>
      <w:tblGrid>
        <w:gridCol w:w="534"/>
        <w:gridCol w:w="3969"/>
        <w:gridCol w:w="10807"/>
      </w:tblGrid>
      <w:tr w:rsidR="0022346B" w:rsidRPr="001014EC" w:rsidTr="00EE2F9F">
        <w:trPr>
          <w:trHeight w:val="611"/>
        </w:trPr>
        <w:tc>
          <w:tcPr>
            <w:tcW w:w="534" w:type="dxa"/>
          </w:tcPr>
          <w:p w:rsidR="0022346B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2346B" w:rsidRPr="00E713BB" w:rsidRDefault="0022346B" w:rsidP="001014E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Куратор муниципальной пр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0807" w:type="dxa"/>
          </w:tcPr>
          <w:p w:rsidR="0022346B" w:rsidRPr="00E713BB" w:rsidRDefault="0022346B" w:rsidP="001014E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Мишин С.М.</w:t>
            </w:r>
          </w:p>
        </w:tc>
      </w:tr>
      <w:tr w:rsidR="0022346B" w:rsidRPr="001014EC" w:rsidTr="00AA523D">
        <w:trPr>
          <w:trHeight w:val="559"/>
        </w:trPr>
        <w:tc>
          <w:tcPr>
            <w:tcW w:w="534" w:type="dxa"/>
          </w:tcPr>
          <w:p w:rsidR="0022346B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2346B" w:rsidRPr="00E713BB" w:rsidRDefault="0022346B" w:rsidP="001014E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Ответственный и</w:t>
            </w:r>
            <w:r w:rsidRPr="00E713BB">
              <w:rPr>
                <w:rFonts w:ascii="PT Astra Serif" w:hAnsi="PT Astra Serif"/>
                <w:sz w:val="28"/>
                <w:szCs w:val="28"/>
              </w:rPr>
              <w:t xml:space="preserve">сполнитель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0807" w:type="dxa"/>
          </w:tcPr>
          <w:p w:rsidR="0022346B" w:rsidRPr="002C4D4B" w:rsidRDefault="0022346B" w:rsidP="00C92E0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C4D4B">
              <w:rPr>
                <w:rFonts w:ascii="PT Astra Serif" w:hAnsi="PT Astra Serif"/>
                <w:sz w:val="28"/>
                <w:szCs w:val="28"/>
              </w:rPr>
              <w:t>Управление муниципальной собственностью администрации города Ульяновска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22346B" w:rsidRPr="001014EC" w:rsidTr="00AA523D">
        <w:trPr>
          <w:trHeight w:val="327"/>
        </w:trPr>
        <w:tc>
          <w:tcPr>
            <w:tcW w:w="534" w:type="dxa"/>
          </w:tcPr>
          <w:p w:rsidR="0022346B" w:rsidRPr="004133A9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2346B" w:rsidRPr="003C2795" w:rsidRDefault="0022346B" w:rsidP="001014E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33A9">
              <w:rPr>
                <w:rFonts w:ascii="PT Astra Serif" w:hAnsi="PT Astra Serif"/>
                <w:sz w:val="28"/>
                <w:szCs w:val="28"/>
              </w:rPr>
              <w:t xml:space="preserve">Период реализации </w:t>
            </w:r>
            <w:r w:rsidR="009463AF" w:rsidRPr="009463AF">
              <w:rPr>
                <w:rFonts w:ascii="PT Astra Serif" w:hAnsi="PT Astra Serif"/>
                <w:sz w:val="28"/>
                <w:szCs w:val="28"/>
              </w:rPr>
              <w:t>муниц</w:t>
            </w:r>
            <w:r w:rsidR="009463AF" w:rsidRPr="009463AF">
              <w:rPr>
                <w:rFonts w:ascii="PT Astra Serif" w:hAnsi="PT Astra Serif"/>
                <w:sz w:val="28"/>
                <w:szCs w:val="28"/>
              </w:rPr>
              <w:t>и</w:t>
            </w:r>
            <w:r w:rsidR="009463AF" w:rsidRPr="009463AF">
              <w:rPr>
                <w:rFonts w:ascii="PT Astra Serif" w:hAnsi="PT Astra Serif"/>
                <w:sz w:val="28"/>
                <w:szCs w:val="28"/>
              </w:rPr>
              <w:t>пальной программы</w:t>
            </w:r>
          </w:p>
        </w:tc>
        <w:tc>
          <w:tcPr>
            <w:tcW w:w="10807" w:type="dxa"/>
          </w:tcPr>
          <w:p w:rsidR="0022346B" w:rsidRPr="001B6FA9" w:rsidRDefault="0022346B" w:rsidP="00101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B6FA9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1B6FA9">
              <w:rPr>
                <w:rFonts w:ascii="PT Astra Serif" w:hAnsi="PT Astra Serif"/>
                <w:sz w:val="28"/>
                <w:szCs w:val="28"/>
              </w:rPr>
              <w:t>4 - 202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1B6FA9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22346B" w:rsidRPr="001014EC" w:rsidTr="00AA523D">
        <w:trPr>
          <w:trHeight w:val="558"/>
        </w:trPr>
        <w:tc>
          <w:tcPr>
            <w:tcW w:w="534" w:type="dxa"/>
          </w:tcPr>
          <w:p w:rsidR="0022346B" w:rsidRPr="0032617D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2346B" w:rsidRPr="003F1EE4" w:rsidRDefault="0022346B" w:rsidP="001014E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32617D">
              <w:rPr>
                <w:rFonts w:ascii="PT Astra Serif" w:hAnsi="PT Astra Serif"/>
                <w:sz w:val="28"/>
                <w:szCs w:val="28"/>
              </w:rPr>
              <w:t>Цел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Pr="0032617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муниципальной пр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0807" w:type="dxa"/>
          </w:tcPr>
          <w:p w:rsidR="0022346B" w:rsidRPr="003F1EE4" w:rsidRDefault="0022346B" w:rsidP="00F3586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8B7AC7">
              <w:rPr>
                <w:rFonts w:ascii="PT Astra Serif" w:hAnsi="PT Astra Serif"/>
                <w:sz w:val="28"/>
                <w:szCs w:val="28"/>
              </w:rPr>
              <w:t>овершенствование системы управления имущественным комплексом на территории муниципального образования «город Ульяновск»</w:t>
            </w:r>
          </w:p>
        </w:tc>
      </w:tr>
      <w:tr w:rsidR="0022346B" w:rsidRPr="001014EC" w:rsidTr="00AA523D">
        <w:trPr>
          <w:trHeight w:val="488"/>
        </w:trPr>
        <w:tc>
          <w:tcPr>
            <w:tcW w:w="534" w:type="dxa"/>
          </w:tcPr>
          <w:p w:rsidR="0022346B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2346B" w:rsidRPr="00590CFC" w:rsidRDefault="00486C39" w:rsidP="00486C3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486C39">
              <w:rPr>
                <w:rFonts w:ascii="PT Astra Serif" w:hAnsi="PT Astra Serif"/>
                <w:sz w:val="28"/>
                <w:szCs w:val="28"/>
              </w:rPr>
              <w:t>адачи муниципальной пр</w:t>
            </w:r>
            <w:r w:rsidRPr="00486C39">
              <w:rPr>
                <w:rFonts w:ascii="PT Astra Serif" w:hAnsi="PT Astra Serif"/>
                <w:sz w:val="28"/>
                <w:szCs w:val="28"/>
              </w:rPr>
              <w:t>о</w:t>
            </w:r>
            <w:r w:rsidRPr="00486C3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0807" w:type="dxa"/>
          </w:tcPr>
          <w:p w:rsidR="0022346B" w:rsidRPr="00EA364D" w:rsidRDefault="00EA364D" w:rsidP="00EA364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Задача 1. </w:t>
            </w:r>
            <w:r w:rsidRPr="00EA364D">
              <w:rPr>
                <w:rFonts w:ascii="PT Astra Serif" w:hAnsi="PT Astra Serif"/>
                <w:sz w:val="28"/>
                <w:szCs w:val="28"/>
              </w:rPr>
              <w:t>Оптимизация структуры муниципального имущества муниципального обр</w:t>
            </w:r>
            <w:r w:rsidRPr="00EA364D">
              <w:rPr>
                <w:rFonts w:ascii="PT Astra Serif" w:hAnsi="PT Astra Serif"/>
                <w:sz w:val="28"/>
                <w:szCs w:val="28"/>
              </w:rPr>
              <w:t>а</w:t>
            </w:r>
            <w:r w:rsidRPr="00EA364D">
              <w:rPr>
                <w:rFonts w:ascii="PT Astra Serif" w:hAnsi="PT Astra Serif"/>
                <w:sz w:val="28"/>
                <w:szCs w:val="28"/>
              </w:rPr>
              <w:t>зования «город Ульяновск» с целью сохранения в муниципальной собственности им</w:t>
            </w:r>
            <w:r w:rsidRPr="00EA364D">
              <w:rPr>
                <w:rFonts w:ascii="PT Astra Serif" w:hAnsi="PT Astra Serif"/>
                <w:sz w:val="28"/>
                <w:szCs w:val="28"/>
              </w:rPr>
              <w:t>у</w:t>
            </w:r>
            <w:r w:rsidRPr="00EA364D">
              <w:rPr>
                <w:rFonts w:ascii="PT Astra Serif" w:hAnsi="PT Astra Serif"/>
                <w:sz w:val="28"/>
                <w:szCs w:val="28"/>
              </w:rPr>
              <w:t>щества, необходимого для исполнения полномочий органами местного самоуправления муниципального образования «город Ульяновск»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A364D" w:rsidRPr="00EA364D" w:rsidRDefault="00EA364D" w:rsidP="004674E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Задача 2. </w:t>
            </w:r>
            <w:r w:rsidRPr="00EA364D">
              <w:rPr>
                <w:rFonts w:ascii="PT Astra Serif" w:hAnsi="PT Astra Serif"/>
                <w:sz w:val="28"/>
                <w:szCs w:val="28"/>
              </w:rPr>
              <w:t>Обеспечение деятельности Управления муниципальной собственностью а</w:t>
            </w:r>
            <w:r w:rsidRPr="00EA364D">
              <w:rPr>
                <w:rFonts w:ascii="PT Astra Serif" w:hAnsi="PT Astra Serif"/>
                <w:sz w:val="28"/>
                <w:szCs w:val="28"/>
              </w:rPr>
              <w:t>д</w:t>
            </w:r>
            <w:r w:rsidRPr="00EA364D">
              <w:rPr>
                <w:rFonts w:ascii="PT Astra Serif" w:hAnsi="PT Astra Serif"/>
                <w:sz w:val="28"/>
                <w:szCs w:val="28"/>
              </w:rPr>
              <w:t>министрации города Ульяновска</w:t>
            </w:r>
          </w:p>
        </w:tc>
      </w:tr>
      <w:tr w:rsidR="0022346B" w:rsidRPr="001014EC" w:rsidTr="00AA523D">
        <w:trPr>
          <w:trHeight w:val="1235"/>
        </w:trPr>
        <w:tc>
          <w:tcPr>
            <w:tcW w:w="534" w:type="dxa"/>
          </w:tcPr>
          <w:p w:rsidR="0022346B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2346B" w:rsidRDefault="0022346B" w:rsidP="001014E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Перечень структурных эл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ментов</w:t>
            </w:r>
            <w:r w:rsidR="009463AF" w:rsidRPr="009463A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463AF" w:rsidRPr="009463AF">
              <w:rPr>
                <w:rFonts w:ascii="PT Astra Serif" w:hAnsi="PT Astra Serif"/>
                <w:sz w:val="28"/>
                <w:szCs w:val="28"/>
              </w:rPr>
              <w:t>муниципальной пр</w:t>
            </w:r>
            <w:r w:rsidR="009463AF" w:rsidRPr="009463AF">
              <w:rPr>
                <w:rFonts w:ascii="PT Astra Serif" w:hAnsi="PT Astra Serif"/>
                <w:sz w:val="28"/>
                <w:szCs w:val="28"/>
              </w:rPr>
              <w:t>о</w:t>
            </w:r>
            <w:r w:rsidR="009463AF" w:rsidRPr="009463A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10807" w:type="dxa"/>
          </w:tcPr>
          <w:p w:rsidR="0022346B" w:rsidRPr="00211009" w:rsidRDefault="00486C39" w:rsidP="008436A0">
            <w:pPr>
              <w:pStyle w:val="ConsPlusNormal"/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2346B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2346B" w:rsidRPr="00211009">
              <w:rPr>
                <w:rFonts w:ascii="PT Astra Serif" w:hAnsi="PT Astra Serif"/>
                <w:sz w:val="28"/>
                <w:szCs w:val="28"/>
              </w:rPr>
              <w:t>Комплекс процессных мероприятий «Эффективное управление, распоряжение и р</w:t>
            </w:r>
            <w:r w:rsidR="0022346B" w:rsidRPr="00211009">
              <w:rPr>
                <w:rFonts w:ascii="PT Astra Serif" w:hAnsi="PT Astra Serif"/>
                <w:sz w:val="28"/>
                <w:szCs w:val="28"/>
              </w:rPr>
              <w:t>а</w:t>
            </w:r>
            <w:r w:rsidR="0022346B" w:rsidRPr="00211009">
              <w:rPr>
                <w:rFonts w:ascii="PT Astra Serif" w:hAnsi="PT Astra Serif"/>
                <w:sz w:val="28"/>
                <w:szCs w:val="28"/>
              </w:rPr>
              <w:t>циональное использование муниципального имущества»</w:t>
            </w:r>
            <w:r w:rsidR="0022346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2346B" w:rsidRPr="00EE2F9F" w:rsidRDefault="00486C39" w:rsidP="008436A0">
            <w:pPr>
              <w:pStyle w:val="ConsPlusNormal"/>
              <w:ind w:firstLine="5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EE2F9F">
              <w:rPr>
                <w:rFonts w:ascii="PT Astra Serif" w:hAnsi="PT Astra Serif"/>
                <w:sz w:val="28"/>
                <w:szCs w:val="28"/>
              </w:rPr>
              <w:t>2</w:t>
            </w:r>
            <w:r w:rsidR="0022346B" w:rsidRPr="00EE2F9F">
              <w:rPr>
                <w:rFonts w:ascii="PT Astra Serif" w:hAnsi="PT Astra Serif"/>
                <w:sz w:val="28"/>
                <w:szCs w:val="28"/>
              </w:rPr>
              <w:t>. Комплекс процессных мероприятий «Обеспечение реализации муниципальной пр</w:t>
            </w:r>
            <w:r w:rsidR="0022346B" w:rsidRPr="00EE2F9F">
              <w:rPr>
                <w:rFonts w:ascii="PT Astra Serif" w:hAnsi="PT Astra Serif"/>
                <w:sz w:val="28"/>
                <w:szCs w:val="28"/>
              </w:rPr>
              <w:t>о</w:t>
            </w:r>
            <w:r w:rsidR="0022346B" w:rsidRPr="00EE2F9F">
              <w:rPr>
                <w:rFonts w:ascii="PT Astra Serif" w:hAnsi="PT Astra Serif"/>
                <w:sz w:val="28"/>
                <w:szCs w:val="28"/>
              </w:rPr>
              <w:t>граммы»</w:t>
            </w:r>
          </w:p>
        </w:tc>
      </w:tr>
      <w:tr w:rsidR="0022346B" w:rsidRPr="001014EC" w:rsidTr="00EE2F9F">
        <w:trPr>
          <w:trHeight w:val="605"/>
        </w:trPr>
        <w:tc>
          <w:tcPr>
            <w:tcW w:w="534" w:type="dxa"/>
          </w:tcPr>
          <w:p w:rsidR="0022346B" w:rsidRPr="0022346B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2346B" w:rsidRDefault="0022346B" w:rsidP="001014E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346B">
              <w:rPr>
                <w:rFonts w:ascii="PT Astra Serif" w:hAnsi="PT Astra Serif"/>
                <w:sz w:val="28"/>
                <w:szCs w:val="28"/>
              </w:rPr>
              <w:t>Перечень показателей мун</w:t>
            </w:r>
            <w:r w:rsidRPr="0022346B">
              <w:rPr>
                <w:rFonts w:ascii="PT Astra Serif" w:hAnsi="PT Astra Serif"/>
                <w:sz w:val="28"/>
                <w:szCs w:val="28"/>
              </w:rPr>
              <w:t>и</w:t>
            </w:r>
            <w:r w:rsidRPr="0022346B">
              <w:rPr>
                <w:rFonts w:ascii="PT Astra Serif" w:hAnsi="PT Astra Serif"/>
                <w:sz w:val="28"/>
                <w:szCs w:val="28"/>
              </w:rPr>
              <w:t>ципальной программы</w:t>
            </w:r>
          </w:p>
        </w:tc>
        <w:tc>
          <w:tcPr>
            <w:tcW w:w="10807" w:type="dxa"/>
          </w:tcPr>
          <w:p w:rsidR="0022346B" w:rsidRDefault="00D45503" w:rsidP="00C92E05">
            <w:pPr>
              <w:pStyle w:val="ConsPlusNormal"/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5503">
              <w:rPr>
                <w:rFonts w:ascii="PT Astra Serif" w:hAnsi="PT Astra Serif"/>
                <w:sz w:val="28"/>
                <w:szCs w:val="28"/>
              </w:rPr>
              <w:t>Степень выполнения плана исполнения бюджета муниципального образования «город Ульяновск» по неналоговым доходам, администрируемым Управлением муниципал</w:t>
            </w:r>
            <w:r w:rsidRPr="00D45503">
              <w:rPr>
                <w:rFonts w:ascii="PT Astra Serif" w:hAnsi="PT Astra Serif"/>
                <w:sz w:val="28"/>
                <w:szCs w:val="28"/>
              </w:rPr>
              <w:t>ь</w:t>
            </w:r>
            <w:r w:rsidRPr="00D45503">
              <w:rPr>
                <w:rFonts w:ascii="PT Astra Serif" w:hAnsi="PT Astra Serif"/>
                <w:sz w:val="28"/>
                <w:szCs w:val="28"/>
              </w:rPr>
              <w:t>ной собственностью администрации города Ульяновска</w:t>
            </w:r>
          </w:p>
        </w:tc>
      </w:tr>
      <w:tr w:rsidR="0022346B" w:rsidRPr="001014EC" w:rsidTr="00AA523D">
        <w:tc>
          <w:tcPr>
            <w:tcW w:w="534" w:type="dxa"/>
          </w:tcPr>
          <w:p w:rsidR="0022346B" w:rsidRPr="008220F2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2346B" w:rsidRPr="00EE2F9F" w:rsidRDefault="0022346B" w:rsidP="00EE2F9F">
            <w:pPr>
              <w:pStyle w:val="ConsPlusNormal"/>
              <w:ind w:right="-108"/>
              <w:jc w:val="both"/>
              <w:rPr>
                <w:rFonts w:ascii="PT Astra Serif" w:hAnsi="PT Astra Serif"/>
                <w:spacing w:val="-4"/>
                <w:sz w:val="28"/>
                <w:szCs w:val="28"/>
                <w:highlight w:val="yellow"/>
              </w:rPr>
            </w:pPr>
            <w:r w:rsidRPr="00EE2F9F">
              <w:rPr>
                <w:rFonts w:ascii="PT Astra Serif" w:hAnsi="PT Astra Serif"/>
                <w:spacing w:val="-4"/>
                <w:sz w:val="28"/>
                <w:szCs w:val="28"/>
              </w:rPr>
              <w:t>Объёмы финансового обеспеч</w:t>
            </w:r>
            <w:r w:rsidRPr="00EE2F9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E2F9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за весь период реализации </w:t>
            </w:r>
          </w:p>
        </w:tc>
        <w:tc>
          <w:tcPr>
            <w:tcW w:w="10807" w:type="dxa"/>
          </w:tcPr>
          <w:p w:rsidR="0022346B" w:rsidRPr="00564C10" w:rsidRDefault="0022346B" w:rsidP="007751F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64C10">
              <w:rPr>
                <w:rFonts w:ascii="PT Astra Serif" w:hAnsi="PT Astra Serif"/>
                <w:sz w:val="28"/>
                <w:szCs w:val="28"/>
              </w:rPr>
              <w:t xml:space="preserve">Общий объём финансирования составляет </w:t>
            </w:r>
            <w:r w:rsidR="00564C10" w:rsidRPr="00564C10">
              <w:rPr>
                <w:rFonts w:ascii="PT Astra Serif" w:hAnsi="PT Astra Serif"/>
                <w:sz w:val="28"/>
                <w:szCs w:val="28"/>
              </w:rPr>
              <w:t>428 447,9</w:t>
            </w:r>
            <w:r w:rsidR="00564C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64C10">
              <w:rPr>
                <w:rFonts w:ascii="PT Astra Serif" w:hAnsi="PT Astra Serif"/>
                <w:sz w:val="28"/>
                <w:szCs w:val="28"/>
              </w:rPr>
              <w:t>тыс. рублей,</w:t>
            </w:r>
          </w:p>
          <w:p w:rsidR="0022346B" w:rsidRPr="003F1EE4" w:rsidRDefault="0022346B" w:rsidP="007751FE">
            <w:pPr>
              <w:pStyle w:val="ConsPlusNormal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64C10">
              <w:rPr>
                <w:rFonts w:ascii="PT Astra Serif" w:hAnsi="PT Astra Serif"/>
                <w:sz w:val="28"/>
                <w:szCs w:val="28"/>
              </w:rPr>
              <w:t xml:space="preserve">средства местного бюджета – </w:t>
            </w:r>
            <w:r w:rsidR="00564C10" w:rsidRPr="00564C10">
              <w:rPr>
                <w:rFonts w:ascii="PT Astra Serif" w:hAnsi="PT Astra Serif"/>
                <w:sz w:val="28"/>
                <w:szCs w:val="28"/>
              </w:rPr>
              <w:t>428 447,9</w:t>
            </w:r>
            <w:r w:rsidR="00564C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64C10">
              <w:rPr>
                <w:rFonts w:ascii="PT Astra Serif" w:hAnsi="PT Astra Serif"/>
                <w:sz w:val="28"/>
                <w:szCs w:val="28"/>
              </w:rPr>
              <w:t>тыс. рублей</w:t>
            </w:r>
          </w:p>
        </w:tc>
      </w:tr>
      <w:tr w:rsidR="0022346B" w:rsidRPr="001014EC" w:rsidTr="00AA523D">
        <w:tc>
          <w:tcPr>
            <w:tcW w:w="534" w:type="dxa"/>
          </w:tcPr>
          <w:p w:rsidR="0022346B" w:rsidRDefault="0022346B" w:rsidP="00223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2346B" w:rsidRPr="003C2795" w:rsidRDefault="0022346B" w:rsidP="007751F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Связь с г</w:t>
            </w:r>
            <w:r w:rsidRPr="00742AAD">
              <w:rPr>
                <w:rFonts w:ascii="PT Astra Serif" w:hAnsi="PT Astra Serif"/>
                <w:sz w:val="28"/>
                <w:szCs w:val="28"/>
              </w:rPr>
              <w:t>осударственн</w:t>
            </w:r>
            <w:r>
              <w:rPr>
                <w:rFonts w:ascii="PT Astra Serif" w:hAnsi="PT Astra Serif"/>
                <w:sz w:val="28"/>
                <w:szCs w:val="28"/>
              </w:rPr>
              <w:t>ой</w:t>
            </w:r>
            <w:r w:rsidRPr="00742AAD">
              <w:rPr>
                <w:rFonts w:ascii="PT Astra Serif" w:hAnsi="PT Astra Serif"/>
                <w:sz w:val="28"/>
                <w:szCs w:val="28"/>
              </w:rPr>
              <w:t xml:space="preserve"> пр</w:t>
            </w:r>
            <w:r w:rsidRPr="00742AAD">
              <w:rPr>
                <w:rFonts w:ascii="PT Astra Serif" w:hAnsi="PT Astra Serif"/>
                <w:sz w:val="28"/>
                <w:szCs w:val="28"/>
              </w:rPr>
              <w:t>о</w:t>
            </w:r>
            <w:r w:rsidRPr="00742AAD">
              <w:rPr>
                <w:rFonts w:ascii="PT Astra Serif" w:hAnsi="PT Astra Serif"/>
                <w:sz w:val="28"/>
                <w:szCs w:val="28"/>
              </w:rPr>
              <w:t>грамм</w:t>
            </w:r>
            <w:r>
              <w:rPr>
                <w:rFonts w:ascii="PT Astra Serif" w:hAnsi="PT Astra Serif"/>
                <w:sz w:val="28"/>
                <w:szCs w:val="28"/>
              </w:rPr>
              <w:t>ой</w:t>
            </w:r>
            <w:r w:rsidRPr="00742AAD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0807" w:type="dxa"/>
          </w:tcPr>
          <w:p w:rsidR="0022346B" w:rsidRPr="002C726A" w:rsidRDefault="00EC7B1B" w:rsidP="007751F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7B1B">
              <w:rPr>
                <w:rFonts w:ascii="PT Astra Serif" w:hAnsi="PT Astra Serif"/>
                <w:sz w:val="28"/>
                <w:szCs w:val="28"/>
              </w:rPr>
              <w:t>Отсутствует</w:t>
            </w:r>
          </w:p>
        </w:tc>
      </w:tr>
    </w:tbl>
    <w:p w:rsidR="001014EC" w:rsidRPr="00EE2F9F" w:rsidRDefault="001014EC">
      <w:pPr>
        <w:pStyle w:val="ConsPlusNormal"/>
        <w:jc w:val="both"/>
        <w:rPr>
          <w:rFonts w:ascii="PT Astra Serif" w:hAnsi="PT Astra Serif"/>
          <w:sz w:val="2"/>
          <w:szCs w:val="2"/>
        </w:rPr>
      </w:pPr>
    </w:p>
    <w:sectPr w:rsidR="001014EC" w:rsidRPr="00EE2F9F" w:rsidSect="00F661D1">
      <w:pgSz w:w="16838" w:h="11906" w:orient="landscape"/>
      <w:pgMar w:top="198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87" w:rsidRDefault="00853E87" w:rsidP="00916971">
      <w:r>
        <w:separator/>
      </w:r>
    </w:p>
  </w:endnote>
  <w:endnote w:type="continuationSeparator" w:id="0">
    <w:p w:rsidR="00853E87" w:rsidRDefault="00853E87" w:rsidP="009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87" w:rsidRDefault="00853E87" w:rsidP="00916971">
      <w:r>
        <w:separator/>
      </w:r>
    </w:p>
  </w:footnote>
  <w:footnote w:type="continuationSeparator" w:id="0">
    <w:p w:rsidR="00853E87" w:rsidRDefault="00853E87" w:rsidP="0091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683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53E87" w:rsidRPr="00916971" w:rsidRDefault="00853E8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916971">
          <w:rPr>
            <w:rFonts w:ascii="PT Astra Serif" w:hAnsi="PT Astra Serif"/>
            <w:sz w:val="28"/>
            <w:szCs w:val="28"/>
          </w:rPr>
          <w:fldChar w:fldCharType="begin"/>
        </w:r>
        <w:r w:rsidRPr="0091697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16971">
          <w:rPr>
            <w:rFonts w:ascii="PT Astra Serif" w:hAnsi="PT Astra Serif"/>
            <w:sz w:val="28"/>
            <w:szCs w:val="28"/>
          </w:rPr>
          <w:fldChar w:fldCharType="separate"/>
        </w:r>
        <w:r w:rsidR="00013A80">
          <w:rPr>
            <w:rFonts w:ascii="PT Astra Serif" w:hAnsi="PT Astra Serif"/>
            <w:noProof/>
            <w:sz w:val="28"/>
            <w:szCs w:val="28"/>
          </w:rPr>
          <w:t>4</w:t>
        </w:r>
        <w:r w:rsidRPr="0091697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B3"/>
    <w:rsid w:val="00010998"/>
    <w:rsid w:val="00010B10"/>
    <w:rsid w:val="00010DE8"/>
    <w:rsid w:val="00010E27"/>
    <w:rsid w:val="00013A80"/>
    <w:rsid w:val="000222CC"/>
    <w:rsid w:val="000224CE"/>
    <w:rsid w:val="00032015"/>
    <w:rsid w:val="0003326F"/>
    <w:rsid w:val="00034F68"/>
    <w:rsid w:val="00036DD1"/>
    <w:rsid w:val="000417DB"/>
    <w:rsid w:val="00047A2A"/>
    <w:rsid w:val="00054DE6"/>
    <w:rsid w:val="0005553F"/>
    <w:rsid w:val="00057494"/>
    <w:rsid w:val="000604D9"/>
    <w:rsid w:val="000619A7"/>
    <w:rsid w:val="0007091A"/>
    <w:rsid w:val="00071D3E"/>
    <w:rsid w:val="00072678"/>
    <w:rsid w:val="00075801"/>
    <w:rsid w:val="000762C6"/>
    <w:rsid w:val="00083CDD"/>
    <w:rsid w:val="00084296"/>
    <w:rsid w:val="000931FF"/>
    <w:rsid w:val="000A24C0"/>
    <w:rsid w:val="000A43D5"/>
    <w:rsid w:val="000A4CCA"/>
    <w:rsid w:val="000B0984"/>
    <w:rsid w:val="000B2F43"/>
    <w:rsid w:val="000B5937"/>
    <w:rsid w:val="000B7290"/>
    <w:rsid w:val="000D11FE"/>
    <w:rsid w:val="000D378A"/>
    <w:rsid w:val="000D4186"/>
    <w:rsid w:val="000D5989"/>
    <w:rsid w:val="000E7588"/>
    <w:rsid w:val="000F2DE0"/>
    <w:rsid w:val="000F496F"/>
    <w:rsid w:val="000F582B"/>
    <w:rsid w:val="000F63D0"/>
    <w:rsid w:val="001007D3"/>
    <w:rsid w:val="001014EC"/>
    <w:rsid w:val="00102BC8"/>
    <w:rsid w:val="00104DD1"/>
    <w:rsid w:val="00106243"/>
    <w:rsid w:val="001064E6"/>
    <w:rsid w:val="00110B13"/>
    <w:rsid w:val="00111A6E"/>
    <w:rsid w:val="00113CAA"/>
    <w:rsid w:val="00115886"/>
    <w:rsid w:val="001233D7"/>
    <w:rsid w:val="00124D03"/>
    <w:rsid w:val="00125E6D"/>
    <w:rsid w:val="001276C1"/>
    <w:rsid w:val="001328C0"/>
    <w:rsid w:val="0013393B"/>
    <w:rsid w:val="001352AF"/>
    <w:rsid w:val="001418B5"/>
    <w:rsid w:val="00144703"/>
    <w:rsid w:val="00147921"/>
    <w:rsid w:val="00157CC2"/>
    <w:rsid w:val="00160BE4"/>
    <w:rsid w:val="00170F36"/>
    <w:rsid w:val="00173ADC"/>
    <w:rsid w:val="00177CAF"/>
    <w:rsid w:val="001831CB"/>
    <w:rsid w:val="00186637"/>
    <w:rsid w:val="00187696"/>
    <w:rsid w:val="001A47D7"/>
    <w:rsid w:val="001A7A29"/>
    <w:rsid w:val="001B35C7"/>
    <w:rsid w:val="001B485E"/>
    <w:rsid w:val="001B5313"/>
    <w:rsid w:val="001B582B"/>
    <w:rsid w:val="001B6FA9"/>
    <w:rsid w:val="001B725B"/>
    <w:rsid w:val="001C7DCB"/>
    <w:rsid w:val="001E4965"/>
    <w:rsid w:val="001E676B"/>
    <w:rsid w:val="001E72AA"/>
    <w:rsid w:val="001E76D9"/>
    <w:rsid w:val="001F7F8C"/>
    <w:rsid w:val="00200F8C"/>
    <w:rsid w:val="002045D4"/>
    <w:rsid w:val="00205CC3"/>
    <w:rsid w:val="00207ADE"/>
    <w:rsid w:val="00211009"/>
    <w:rsid w:val="002113F9"/>
    <w:rsid w:val="00211593"/>
    <w:rsid w:val="00221194"/>
    <w:rsid w:val="0022346B"/>
    <w:rsid w:val="002274D3"/>
    <w:rsid w:val="002324B3"/>
    <w:rsid w:val="002449C1"/>
    <w:rsid w:val="00247D48"/>
    <w:rsid w:val="00250C53"/>
    <w:rsid w:val="00254D75"/>
    <w:rsid w:val="00264D04"/>
    <w:rsid w:val="00266B8F"/>
    <w:rsid w:val="00266C53"/>
    <w:rsid w:val="002705DD"/>
    <w:rsid w:val="00281F46"/>
    <w:rsid w:val="00287F6F"/>
    <w:rsid w:val="00297F7F"/>
    <w:rsid w:val="002A16F5"/>
    <w:rsid w:val="002A5F2D"/>
    <w:rsid w:val="002C11C8"/>
    <w:rsid w:val="002C38E5"/>
    <w:rsid w:val="002C4D4B"/>
    <w:rsid w:val="002C726A"/>
    <w:rsid w:val="002C7AC1"/>
    <w:rsid w:val="002D1658"/>
    <w:rsid w:val="002D4849"/>
    <w:rsid w:val="002E7499"/>
    <w:rsid w:val="002E7FD6"/>
    <w:rsid w:val="002F02D3"/>
    <w:rsid w:val="002F0DAB"/>
    <w:rsid w:val="002F26F0"/>
    <w:rsid w:val="00301D3C"/>
    <w:rsid w:val="00306C3B"/>
    <w:rsid w:val="00307B9E"/>
    <w:rsid w:val="00311AB3"/>
    <w:rsid w:val="00324E7C"/>
    <w:rsid w:val="0032617D"/>
    <w:rsid w:val="003333C5"/>
    <w:rsid w:val="00340FA8"/>
    <w:rsid w:val="00346CD8"/>
    <w:rsid w:val="00347670"/>
    <w:rsid w:val="00350129"/>
    <w:rsid w:val="0035162A"/>
    <w:rsid w:val="0035504B"/>
    <w:rsid w:val="0036145A"/>
    <w:rsid w:val="00362CAF"/>
    <w:rsid w:val="003644F7"/>
    <w:rsid w:val="00365074"/>
    <w:rsid w:val="003660BE"/>
    <w:rsid w:val="003749D1"/>
    <w:rsid w:val="003768B2"/>
    <w:rsid w:val="003822F1"/>
    <w:rsid w:val="003955C6"/>
    <w:rsid w:val="003A019E"/>
    <w:rsid w:val="003A1F9F"/>
    <w:rsid w:val="003A42BD"/>
    <w:rsid w:val="003A5187"/>
    <w:rsid w:val="003A6ECE"/>
    <w:rsid w:val="003B0B4C"/>
    <w:rsid w:val="003B0F87"/>
    <w:rsid w:val="003B49FD"/>
    <w:rsid w:val="003B5A01"/>
    <w:rsid w:val="003C2795"/>
    <w:rsid w:val="003C620E"/>
    <w:rsid w:val="003D46A7"/>
    <w:rsid w:val="003D7537"/>
    <w:rsid w:val="003E4E05"/>
    <w:rsid w:val="003F00E1"/>
    <w:rsid w:val="003F1EE4"/>
    <w:rsid w:val="003F4C67"/>
    <w:rsid w:val="003F5425"/>
    <w:rsid w:val="003F6436"/>
    <w:rsid w:val="00400E32"/>
    <w:rsid w:val="00401A93"/>
    <w:rsid w:val="0040450B"/>
    <w:rsid w:val="0040473D"/>
    <w:rsid w:val="004133A9"/>
    <w:rsid w:val="00414517"/>
    <w:rsid w:val="004213E7"/>
    <w:rsid w:val="00421895"/>
    <w:rsid w:val="0042422E"/>
    <w:rsid w:val="00426BD0"/>
    <w:rsid w:val="00430397"/>
    <w:rsid w:val="004401BE"/>
    <w:rsid w:val="00440260"/>
    <w:rsid w:val="00447557"/>
    <w:rsid w:val="00455BC3"/>
    <w:rsid w:val="00457216"/>
    <w:rsid w:val="004619BE"/>
    <w:rsid w:val="004630FE"/>
    <w:rsid w:val="00463775"/>
    <w:rsid w:val="004674E3"/>
    <w:rsid w:val="004679E5"/>
    <w:rsid w:val="004723FB"/>
    <w:rsid w:val="00474BAD"/>
    <w:rsid w:val="00477F83"/>
    <w:rsid w:val="004802F1"/>
    <w:rsid w:val="00482B5C"/>
    <w:rsid w:val="00485D40"/>
    <w:rsid w:val="00486C39"/>
    <w:rsid w:val="00492BFE"/>
    <w:rsid w:val="004A406F"/>
    <w:rsid w:val="004B6C34"/>
    <w:rsid w:val="004C1B29"/>
    <w:rsid w:val="004C6953"/>
    <w:rsid w:val="004D104D"/>
    <w:rsid w:val="004E1799"/>
    <w:rsid w:val="004E2018"/>
    <w:rsid w:val="004E2CFB"/>
    <w:rsid w:val="004E5509"/>
    <w:rsid w:val="004F2957"/>
    <w:rsid w:val="004F3C85"/>
    <w:rsid w:val="005005F9"/>
    <w:rsid w:val="00500FF7"/>
    <w:rsid w:val="00501A7C"/>
    <w:rsid w:val="0050230A"/>
    <w:rsid w:val="005026CC"/>
    <w:rsid w:val="00502A21"/>
    <w:rsid w:val="005036DB"/>
    <w:rsid w:val="00504914"/>
    <w:rsid w:val="00505196"/>
    <w:rsid w:val="005072FE"/>
    <w:rsid w:val="005121F2"/>
    <w:rsid w:val="00517FCE"/>
    <w:rsid w:val="005215D2"/>
    <w:rsid w:val="00522517"/>
    <w:rsid w:val="005245BC"/>
    <w:rsid w:val="00526DA9"/>
    <w:rsid w:val="0053336A"/>
    <w:rsid w:val="00537A5E"/>
    <w:rsid w:val="005406A0"/>
    <w:rsid w:val="00540B4E"/>
    <w:rsid w:val="00550E64"/>
    <w:rsid w:val="00552124"/>
    <w:rsid w:val="0055487B"/>
    <w:rsid w:val="00557E2B"/>
    <w:rsid w:val="005607EE"/>
    <w:rsid w:val="005632C0"/>
    <w:rsid w:val="00564C10"/>
    <w:rsid w:val="00567434"/>
    <w:rsid w:val="00567C14"/>
    <w:rsid w:val="00567C96"/>
    <w:rsid w:val="00567D0D"/>
    <w:rsid w:val="005715C6"/>
    <w:rsid w:val="005723BB"/>
    <w:rsid w:val="005737F6"/>
    <w:rsid w:val="00580CEB"/>
    <w:rsid w:val="00582685"/>
    <w:rsid w:val="005838A5"/>
    <w:rsid w:val="00585A7A"/>
    <w:rsid w:val="005879B7"/>
    <w:rsid w:val="00590CFC"/>
    <w:rsid w:val="005939F5"/>
    <w:rsid w:val="005952B9"/>
    <w:rsid w:val="00596955"/>
    <w:rsid w:val="005975E0"/>
    <w:rsid w:val="005A0723"/>
    <w:rsid w:val="005A1AC4"/>
    <w:rsid w:val="005B381C"/>
    <w:rsid w:val="005B3FBA"/>
    <w:rsid w:val="005B528C"/>
    <w:rsid w:val="005C1B5A"/>
    <w:rsid w:val="005C1D19"/>
    <w:rsid w:val="005C2E89"/>
    <w:rsid w:val="005D1577"/>
    <w:rsid w:val="005D752C"/>
    <w:rsid w:val="005E007E"/>
    <w:rsid w:val="005E2496"/>
    <w:rsid w:val="005F123D"/>
    <w:rsid w:val="005F55AC"/>
    <w:rsid w:val="005F7A56"/>
    <w:rsid w:val="00602367"/>
    <w:rsid w:val="00604B4E"/>
    <w:rsid w:val="00605B13"/>
    <w:rsid w:val="006104F0"/>
    <w:rsid w:val="006129E5"/>
    <w:rsid w:val="006133DA"/>
    <w:rsid w:val="00615AF7"/>
    <w:rsid w:val="00616AB2"/>
    <w:rsid w:val="00622637"/>
    <w:rsid w:val="006258CE"/>
    <w:rsid w:val="00626221"/>
    <w:rsid w:val="006273E0"/>
    <w:rsid w:val="0064041E"/>
    <w:rsid w:val="00642391"/>
    <w:rsid w:val="006431E3"/>
    <w:rsid w:val="00643364"/>
    <w:rsid w:val="0064617A"/>
    <w:rsid w:val="0064793B"/>
    <w:rsid w:val="00654633"/>
    <w:rsid w:val="00660211"/>
    <w:rsid w:val="00663ECD"/>
    <w:rsid w:val="0067624A"/>
    <w:rsid w:val="0068182E"/>
    <w:rsid w:val="00681FBC"/>
    <w:rsid w:val="00684D7F"/>
    <w:rsid w:val="00687431"/>
    <w:rsid w:val="00690BCF"/>
    <w:rsid w:val="006928A7"/>
    <w:rsid w:val="00696129"/>
    <w:rsid w:val="00697485"/>
    <w:rsid w:val="006A48F8"/>
    <w:rsid w:val="006B165D"/>
    <w:rsid w:val="006B3597"/>
    <w:rsid w:val="006C2FBD"/>
    <w:rsid w:val="006C628D"/>
    <w:rsid w:val="006C6895"/>
    <w:rsid w:val="006E3295"/>
    <w:rsid w:val="006F1150"/>
    <w:rsid w:val="006F2C85"/>
    <w:rsid w:val="006F55FD"/>
    <w:rsid w:val="0070546B"/>
    <w:rsid w:val="00705AAF"/>
    <w:rsid w:val="00711E5C"/>
    <w:rsid w:val="00714152"/>
    <w:rsid w:val="00714BE6"/>
    <w:rsid w:val="00717600"/>
    <w:rsid w:val="00724C38"/>
    <w:rsid w:val="00726BA3"/>
    <w:rsid w:val="00730AF5"/>
    <w:rsid w:val="00731D26"/>
    <w:rsid w:val="007347A2"/>
    <w:rsid w:val="007367B4"/>
    <w:rsid w:val="00740EAF"/>
    <w:rsid w:val="00742AAD"/>
    <w:rsid w:val="00742AB3"/>
    <w:rsid w:val="00743F18"/>
    <w:rsid w:val="00751885"/>
    <w:rsid w:val="00753B5B"/>
    <w:rsid w:val="0075588B"/>
    <w:rsid w:val="00757EFD"/>
    <w:rsid w:val="007659EF"/>
    <w:rsid w:val="00766255"/>
    <w:rsid w:val="0077069B"/>
    <w:rsid w:val="00770EB9"/>
    <w:rsid w:val="007751FE"/>
    <w:rsid w:val="00777CF2"/>
    <w:rsid w:val="00782A7B"/>
    <w:rsid w:val="00782C34"/>
    <w:rsid w:val="007865FE"/>
    <w:rsid w:val="00787C81"/>
    <w:rsid w:val="00792E61"/>
    <w:rsid w:val="0079347E"/>
    <w:rsid w:val="00794022"/>
    <w:rsid w:val="007A26A7"/>
    <w:rsid w:val="007A44A1"/>
    <w:rsid w:val="007A6EFC"/>
    <w:rsid w:val="007B78F2"/>
    <w:rsid w:val="007C3FDB"/>
    <w:rsid w:val="007E0A12"/>
    <w:rsid w:val="007E1F0B"/>
    <w:rsid w:val="007F1C01"/>
    <w:rsid w:val="008029F4"/>
    <w:rsid w:val="008035D7"/>
    <w:rsid w:val="008048BD"/>
    <w:rsid w:val="00807A4A"/>
    <w:rsid w:val="00812289"/>
    <w:rsid w:val="008220F2"/>
    <w:rsid w:val="008224F4"/>
    <w:rsid w:val="00825E77"/>
    <w:rsid w:val="008260BC"/>
    <w:rsid w:val="0083559D"/>
    <w:rsid w:val="008436A0"/>
    <w:rsid w:val="008441FD"/>
    <w:rsid w:val="00844CC9"/>
    <w:rsid w:val="008523C6"/>
    <w:rsid w:val="008535C7"/>
    <w:rsid w:val="00853E87"/>
    <w:rsid w:val="00854880"/>
    <w:rsid w:val="00855874"/>
    <w:rsid w:val="00856D82"/>
    <w:rsid w:val="00857DEE"/>
    <w:rsid w:val="00864953"/>
    <w:rsid w:val="00870E26"/>
    <w:rsid w:val="0088624B"/>
    <w:rsid w:val="0089132E"/>
    <w:rsid w:val="008925BA"/>
    <w:rsid w:val="00895AED"/>
    <w:rsid w:val="008967A6"/>
    <w:rsid w:val="008A09A2"/>
    <w:rsid w:val="008A2AF8"/>
    <w:rsid w:val="008A2C00"/>
    <w:rsid w:val="008A40C7"/>
    <w:rsid w:val="008B0F15"/>
    <w:rsid w:val="008B616C"/>
    <w:rsid w:val="008B7AC7"/>
    <w:rsid w:val="008C2AE8"/>
    <w:rsid w:val="008C34E3"/>
    <w:rsid w:val="008C740C"/>
    <w:rsid w:val="008D527C"/>
    <w:rsid w:val="008E015A"/>
    <w:rsid w:val="008E40DC"/>
    <w:rsid w:val="008E5E1C"/>
    <w:rsid w:val="008F0CB1"/>
    <w:rsid w:val="008F49E9"/>
    <w:rsid w:val="009022A7"/>
    <w:rsid w:val="00903419"/>
    <w:rsid w:val="00916971"/>
    <w:rsid w:val="00927101"/>
    <w:rsid w:val="00931772"/>
    <w:rsid w:val="0093325B"/>
    <w:rsid w:val="00940194"/>
    <w:rsid w:val="00944CE3"/>
    <w:rsid w:val="009463AF"/>
    <w:rsid w:val="0095327F"/>
    <w:rsid w:val="00953557"/>
    <w:rsid w:val="009634B5"/>
    <w:rsid w:val="00966268"/>
    <w:rsid w:val="0097121A"/>
    <w:rsid w:val="009714D3"/>
    <w:rsid w:val="00977B0B"/>
    <w:rsid w:val="0098207A"/>
    <w:rsid w:val="00984A1E"/>
    <w:rsid w:val="00985BB4"/>
    <w:rsid w:val="0098614C"/>
    <w:rsid w:val="00986769"/>
    <w:rsid w:val="0099135A"/>
    <w:rsid w:val="00992760"/>
    <w:rsid w:val="00992DDD"/>
    <w:rsid w:val="0099547F"/>
    <w:rsid w:val="00997AEA"/>
    <w:rsid w:val="009A55BE"/>
    <w:rsid w:val="009B5105"/>
    <w:rsid w:val="009B5FC6"/>
    <w:rsid w:val="009C2825"/>
    <w:rsid w:val="009C3B4C"/>
    <w:rsid w:val="009D1A2E"/>
    <w:rsid w:val="009D21EB"/>
    <w:rsid w:val="009D322E"/>
    <w:rsid w:val="009D344F"/>
    <w:rsid w:val="009D3B19"/>
    <w:rsid w:val="009D471C"/>
    <w:rsid w:val="009D52B8"/>
    <w:rsid w:val="009D64B6"/>
    <w:rsid w:val="009E117A"/>
    <w:rsid w:val="009E4CEE"/>
    <w:rsid w:val="009F1E2A"/>
    <w:rsid w:val="009F5720"/>
    <w:rsid w:val="00A01E58"/>
    <w:rsid w:val="00A02406"/>
    <w:rsid w:val="00A031ED"/>
    <w:rsid w:val="00A1060B"/>
    <w:rsid w:val="00A12E22"/>
    <w:rsid w:val="00A152A1"/>
    <w:rsid w:val="00A15CD0"/>
    <w:rsid w:val="00A17D1A"/>
    <w:rsid w:val="00A216C8"/>
    <w:rsid w:val="00A22FE9"/>
    <w:rsid w:val="00A23687"/>
    <w:rsid w:val="00A23B24"/>
    <w:rsid w:val="00A31852"/>
    <w:rsid w:val="00A37453"/>
    <w:rsid w:val="00A377A7"/>
    <w:rsid w:val="00A37940"/>
    <w:rsid w:val="00A507D9"/>
    <w:rsid w:val="00A51078"/>
    <w:rsid w:val="00A51DF8"/>
    <w:rsid w:val="00A5361B"/>
    <w:rsid w:val="00A62694"/>
    <w:rsid w:val="00A721A1"/>
    <w:rsid w:val="00A7375B"/>
    <w:rsid w:val="00A73787"/>
    <w:rsid w:val="00A753BC"/>
    <w:rsid w:val="00A76BCD"/>
    <w:rsid w:val="00A773A8"/>
    <w:rsid w:val="00A779F9"/>
    <w:rsid w:val="00A80C11"/>
    <w:rsid w:val="00A846C1"/>
    <w:rsid w:val="00A901AD"/>
    <w:rsid w:val="00A91F08"/>
    <w:rsid w:val="00A920FF"/>
    <w:rsid w:val="00A9227A"/>
    <w:rsid w:val="00A92969"/>
    <w:rsid w:val="00A9752F"/>
    <w:rsid w:val="00AA0523"/>
    <w:rsid w:val="00AA523D"/>
    <w:rsid w:val="00AA672F"/>
    <w:rsid w:val="00AA6C53"/>
    <w:rsid w:val="00AB26EC"/>
    <w:rsid w:val="00AB73F6"/>
    <w:rsid w:val="00AB7FB4"/>
    <w:rsid w:val="00AC02D8"/>
    <w:rsid w:val="00AC0CB9"/>
    <w:rsid w:val="00AC12F8"/>
    <w:rsid w:val="00AC185B"/>
    <w:rsid w:val="00AC306B"/>
    <w:rsid w:val="00AD0AFA"/>
    <w:rsid w:val="00AD18FD"/>
    <w:rsid w:val="00AD28B3"/>
    <w:rsid w:val="00AD5EDB"/>
    <w:rsid w:val="00AE0AD7"/>
    <w:rsid w:val="00AE150D"/>
    <w:rsid w:val="00AE5C0F"/>
    <w:rsid w:val="00AF4062"/>
    <w:rsid w:val="00AF673D"/>
    <w:rsid w:val="00B06A1B"/>
    <w:rsid w:val="00B07CA5"/>
    <w:rsid w:val="00B10B70"/>
    <w:rsid w:val="00B26B92"/>
    <w:rsid w:val="00B3181B"/>
    <w:rsid w:val="00B31920"/>
    <w:rsid w:val="00B32E51"/>
    <w:rsid w:val="00B33F23"/>
    <w:rsid w:val="00B42ED7"/>
    <w:rsid w:val="00B438DA"/>
    <w:rsid w:val="00B5358B"/>
    <w:rsid w:val="00B53C3C"/>
    <w:rsid w:val="00B57106"/>
    <w:rsid w:val="00B7305A"/>
    <w:rsid w:val="00B85B52"/>
    <w:rsid w:val="00B92814"/>
    <w:rsid w:val="00B941E8"/>
    <w:rsid w:val="00BA46B2"/>
    <w:rsid w:val="00BA5CAC"/>
    <w:rsid w:val="00BA73F2"/>
    <w:rsid w:val="00BB54EF"/>
    <w:rsid w:val="00BB7BE4"/>
    <w:rsid w:val="00BC10BA"/>
    <w:rsid w:val="00BC21EB"/>
    <w:rsid w:val="00BC46FD"/>
    <w:rsid w:val="00BC7385"/>
    <w:rsid w:val="00BD10AA"/>
    <w:rsid w:val="00BE32F1"/>
    <w:rsid w:val="00BE5140"/>
    <w:rsid w:val="00BE6161"/>
    <w:rsid w:val="00C061BF"/>
    <w:rsid w:val="00C06A3C"/>
    <w:rsid w:val="00C118FC"/>
    <w:rsid w:val="00C1734A"/>
    <w:rsid w:val="00C234E7"/>
    <w:rsid w:val="00C25BF2"/>
    <w:rsid w:val="00C26A46"/>
    <w:rsid w:val="00C2781A"/>
    <w:rsid w:val="00C367E2"/>
    <w:rsid w:val="00C36DE0"/>
    <w:rsid w:val="00C40B41"/>
    <w:rsid w:val="00C41982"/>
    <w:rsid w:val="00C50064"/>
    <w:rsid w:val="00C52F6B"/>
    <w:rsid w:val="00C54615"/>
    <w:rsid w:val="00C56FEE"/>
    <w:rsid w:val="00C61584"/>
    <w:rsid w:val="00C63CBA"/>
    <w:rsid w:val="00C64178"/>
    <w:rsid w:val="00C67F55"/>
    <w:rsid w:val="00C73A29"/>
    <w:rsid w:val="00C7660E"/>
    <w:rsid w:val="00C77175"/>
    <w:rsid w:val="00C827D2"/>
    <w:rsid w:val="00C91DD6"/>
    <w:rsid w:val="00C92477"/>
    <w:rsid w:val="00C92E05"/>
    <w:rsid w:val="00CA09FB"/>
    <w:rsid w:val="00CA0B6A"/>
    <w:rsid w:val="00CB1FF0"/>
    <w:rsid w:val="00CB2470"/>
    <w:rsid w:val="00CB2CC6"/>
    <w:rsid w:val="00CC3C65"/>
    <w:rsid w:val="00CC4AC0"/>
    <w:rsid w:val="00CC727F"/>
    <w:rsid w:val="00CD196B"/>
    <w:rsid w:val="00CD4850"/>
    <w:rsid w:val="00CD6BAA"/>
    <w:rsid w:val="00CE0AE5"/>
    <w:rsid w:val="00CE1D20"/>
    <w:rsid w:val="00CF02D4"/>
    <w:rsid w:val="00CF53FC"/>
    <w:rsid w:val="00CF5691"/>
    <w:rsid w:val="00D00B62"/>
    <w:rsid w:val="00D043AF"/>
    <w:rsid w:val="00D06E92"/>
    <w:rsid w:val="00D1214E"/>
    <w:rsid w:val="00D14345"/>
    <w:rsid w:val="00D147C6"/>
    <w:rsid w:val="00D1606D"/>
    <w:rsid w:val="00D20D89"/>
    <w:rsid w:val="00D22FA0"/>
    <w:rsid w:val="00D33350"/>
    <w:rsid w:val="00D34F0C"/>
    <w:rsid w:val="00D36D3E"/>
    <w:rsid w:val="00D3792D"/>
    <w:rsid w:val="00D41D70"/>
    <w:rsid w:val="00D42B05"/>
    <w:rsid w:val="00D45503"/>
    <w:rsid w:val="00D46006"/>
    <w:rsid w:val="00D47CE5"/>
    <w:rsid w:val="00D55113"/>
    <w:rsid w:val="00D562B4"/>
    <w:rsid w:val="00D63740"/>
    <w:rsid w:val="00D66D4B"/>
    <w:rsid w:val="00D81299"/>
    <w:rsid w:val="00D83977"/>
    <w:rsid w:val="00D93462"/>
    <w:rsid w:val="00D97F15"/>
    <w:rsid w:val="00DA0154"/>
    <w:rsid w:val="00DA38BA"/>
    <w:rsid w:val="00DA5859"/>
    <w:rsid w:val="00DA6DEB"/>
    <w:rsid w:val="00DA7825"/>
    <w:rsid w:val="00DC0CC0"/>
    <w:rsid w:val="00DC1546"/>
    <w:rsid w:val="00DC4770"/>
    <w:rsid w:val="00DC639A"/>
    <w:rsid w:val="00DD0178"/>
    <w:rsid w:val="00DD07A7"/>
    <w:rsid w:val="00DD0D0E"/>
    <w:rsid w:val="00DD13F2"/>
    <w:rsid w:val="00DD4E19"/>
    <w:rsid w:val="00DE32CA"/>
    <w:rsid w:val="00DE582B"/>
    <w:rsid w:val="00DE6BFD"/>
    <w:rsid w:val="00DF39A3"/>
    <w:rsid w:val="00DF5D78"/>
    <w:rsid w:val="00E000CC"/>
    <w:rsid w:val="00E06B02"/>
    <w:rsid w:val="00E125B3"/>
    <w:rsid w:val="00E12808"/>
    <w:rsid w:val="00E129D1"/>
    <w:rsid w:val="00E13639"/>
    <w:rsid w:val="00E16F76"/>
    <w:rsid w:val="00E16FE4"/>
    <w:rsid w:val="00E175FB"/>
    <w:rsid w:val="00E17651"/>
    <w:rsid w:val="00E17FC4"/>
    <w:rsid w:val="00E207B1"/>
    <w:rsid w:val="00E225F1"/>
    <w:rsid w:val="00E24372"/>
    <w:rsid w:val="00E2456B"/>
    <w:rsid w:val="00E24796"/>
    <w:rsid w:val="00E34FCB"/>
    <w:rsid w:val="00E4268F"/>
    <w:rsid w:val="00E43467"/>
    <w:rsid w:val="00E54DC7"/>
    <w:rsid w:val="00E57577"/>
    <w:rsid w:val="00E617E0"/>
    <w:rsid w:val="00E66A42"/>
    <w:rsid w:val="00E713BB"/>
    <w:rsid w:val="00E71568"/>
    <w:rsid w:val="00E77F77"/>
    <w:rsid w:val="00E81027"/>
    <w:rsid w:val="00E869D1"/>
    <w:rsid w:val="00E86F3C"/>
    <w:rsid w:val="00E909FA"/>
    <w:rsid w:val="00E9715C"/>
    <w:rsid w:val="00EA12EA"/>
    <w:rsid w:val="00EA364D"/>
    <w:rsid w:val="00EA3D1B"/>
    <w:rsid w:val="00EA6926"/>
    <w:rsid w:val="00EA71D2"/>
    <w:rsid w:val="00EC1121"/>
    <w:rsid w:val="00EC1C4E"/>
    <w:rsid w:val="00EC237A"/>
    <w:rsid w:val="00EC6579"/>
    <w:rsid w:val="00EC7B1B"/>
    <w:rsid w:val="00ED13AF"/>
    <w:rsid w:val="00ED7C00"/>
    <w:rsid w:val="00EE0D74"/>
    <w:rsid w:val="00EE1450"/>
    <w:rsid w:val="00EE2F9F"/>
    <w:rsid w:val="00EE5509"/>
    <w:rsid w:val="00EF614A"/>
    <w:rsid w:val="00EF70AF"/>
    <w:rsid w:val="00F00509"/>
    <w:rsid w:val="00F01ED9"/>
    <w:rsid w:val="00F04DD1"/>
    <w:rsid w:val="00F05BC0"/>
    <w:rsid w:val="00F076B9"/>
    <w:rsid w:val="00F144B6"/>
    <w:rsid w:val="00F152C0"/>
    <w:rsid w:val="00F156EE"/>
    <w:rsid w:val="00F17EBC"/>
    <w:rsid w:val="00F20411"/>
    <w:rsid w:val="00F21EC7"/>
    <w:rsid w:val="00F35860"/>
    <w:rsid w:val="00F41319"/>
    <w:rsid w:val="00F420FC"/>
    <w:rsid w:val="00F47B91"/>
    <w:rsid w:val="00F50AA7"/>
    <w:rsid w:val="00F51D83"/>
    <w:rsid w:val="00F548E1"/>
    <w:rsid w:val="00F55126"/>
    <w:rsid w:val="00F608C2"/>
    <w:rsid w:val="00F62AE2"/>
    <w:rsid w:val="00F62C2B"/>
    <w:rsid w:val="00F63EC9"/>
    <w:rsid w:val="00F661D1"/>
    <w:rsid w:val="00F671FB"/>
    <w:rsid w:val="00F728EE"/>
    <w:rsid w:val="00F75EB0"/>
    <w:rsid w:val="00F76778"/>
    <w:rsid w:val="00F83467"/>
    <w:rsid w:val="00F9242D"/>
    <w:rsid w:val="00F946E5"/>
    <w:rsid w:val="00F96600"/>
    <w:rsid w:val="00F976AD"/>
    <w:rsid w:val="00FA05BB"/>
    <w:rsid w:val="00FA0F7F"/>
    <w:rsid w:val="00FA65CF"/>
    <w:rsid w:val="00FC0E02"/>
    <w:rsid w:val="00FC2AC8"/>
    <w:rsid w:val="00FC2DBC"/>
    <w:rsid w:val="00FC5438"/>
    <w:rsid w:val="00FD2F59"/>
    <w:rsid w:val="00FE0279"/>
    <w:rsid w:val="00FE0DF0"/>
    <w:rsid w:val="00FF08B8"/>
    <w:rsid w:val="00FF11A3"/>
    <w:rsid w:val="00FF5F5D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062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B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9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69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D16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781A"/>
    <w:pPr>
      <w:ind w:left="720"/>
      <w:contextualSpacing/>
    </w:pPr>
  </w:style>
  <w:style w:type="paragraph" w:styleId="ad">
    <w:name w:val="Body Text"/>
    <w:basedOn w:val="a"/>
    <w:link w:val="ae"/>
    <w:rsid w:val="00E16FE4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E16FE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062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B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9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69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D16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781A"/>
    <w:pPr>
      <w:ind w:left="720"/>
      <w:contextualSpacing/>
    </w:pPr>
  </w:style>
  <w:style w:type="paragraph" w:styleId="ad">
    <w:name w:val="Body Text"/>
    <w:basedOn w:val="a"/>
    <w:link w:val="ae"/>
    <w:rsid w:val="00E16FE4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E16FE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F04F-2551-4948-AFE4-82CDAB2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Chestnova</dc:creator>
  <cp:lastModifiedBy>Романова С.А.</cp:lastModifiedBy>
  <cp:revision>64</cp:revision>
  <cp:lastPrinted>2023-10-11T09:58:00Z</cp:lastPrinted>
  <dcterms:created xsi:type="dcterms:W3CDTF">2023-10-10T07:39:00Z</dcterms:created>
  <dcterms:modified xsi:type="dcterms:W3CDTF">2023-11-27T11:22:00Z</dcterms:modified>
</cp:coreProperties>
</file>